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0A47" w14:textId="77777777" w:rsidR="00562AC4" w:rsidRPr="00713D0B" w:rsidRDefault="00562AC4" w:rsidP="00562AC4">
      <w:pPr>
        <w:spacing w:line="240" w:lineRule="exact"/>
        <w:jc w:val="left"/>
        <w:rPr>
          <w:rFonts w:cs="Arial"/>
          <w:szCs w:val="20"/>
          <w:highlight w:val="lightGray"/>
        </w:rPr>
      </w:pPr>
      <w:r w:rsidRPr="00713D0B">
        <w:rPr>
          <w:rFonts w:cs="Arial"/>
          <w:szCs w:val="20"/>
          <w:highlight w:val="lightGray"/>
        </w:rPr>
        <w:t>Besedilo in vrednosti, označene s sivo barvo, služijo izključno ponazoritvi vsebine vzorca odloka. Določitev oziroma prilagoditev teh vsebin je v pristojnosti posamezne občine.</w:t>
      </w:r>
    </w:p>
    <w:p w14:paraId="6DC83A28" w14:textId="77777777" w:rsidR="00562AC4" w:rsidRDefault="00562AC4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C2A00E0" w14:textId="77777777" w:rsidR="00562AC4" w:rsidRDefault="00562AC4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F89F5AA" w14:textId="6ADD9AA5" w:rsidR="006D2A01" w:rsidRPr="003D3A59" w:rsidRDefault="00BC6031" w:rsidP="003C168D">
      <w:pPr>
        <w:spacing w:line="240" w:lineRule="exact"/>
        <w:rPr>
          <w:rFonts w:cs="Arial"/>
          <w:szCs w:val="20"/>
          <w:shd w:val="clear" w:color="auto" w:fill="FFFFFF"/>
        </w:rPr>
      </w:pPr>
      <w:r w:rsidRPr="00A319ED">
        <w:rPr>
          <w:rFonts w:cs="Arial"/>
          <w:szCs w:val="20"/>
          <w:shd w:val="clear" w:color="auto" w:fill="FFFFFF"/>
        </w:rPr>
        <w:t>Na podlagi</w:t>
      </w:r>
      <w:r w:rsidR="001775EE" w:rsidRPr="00A319ED">
        <w:rPr>
          <w:rFonts w:cs="Arial"/>
          <w:szCs w:val="20"/>
          <w:shd w:val="clear" w:color="auto" w:fill="FFFFFF"/>
        </w:rPr>
        <w:t xml:space="preserve"> tretjega odstavka 163. člena</w:t>
      </w:r>
      <w:r w:rsidR="00300701">
        <w:rPr>
          <w:rFonts w:cs="Arial"/>
          <w:szCs w:val="20"/>
          <w:shd w:val="clear" w:color="auto" w:fill="FFFFFF"/>
        </w:rPr>
        <w:t xml:space="preserve"> in </w:t>
      </w:r>
      <w:r w:rsidR="00BA5380" w:rsidRPr="00A319ED">
        <w:rPr>
          <w:rFonts w:cs="Arial"/>
          <w:szCs w:val="20"/>
          <w:shd w:val="clear" w:color="auto" w:fill="FFFFFF"/>
        </w:rPr>
        <w:t>tretjega odstavka 165. člena</w:t>
      </w:r>
      <w:r w:rsidR="00300701">
        <w:rPr>
          <w:rFonts w:cs="Arial"/>
          <w:szCs w:val="20"/>
          <w:shd w:val="clear" w:color="auto" w:fill="FFFFFF"/>
        </w:rPr>
        <w:t xml:space="preserve"> </w:t>
      </w:r>
      <w:r w:rsidR="00440E7C" w:rsidRPr="00A319ED">
        <w:rPr>
          <w:rFonts w:cs="Arial"/>
          <w:szCs w:val="20"/>
          <w:shd w:val="clear" w:color="auto" w:fill="FFFFFF"/>
        </w:rPr>
        <w:t>Zakona o urejanju prostora (</w:t>
      </w:r>
      <w:r w:rsidR="00BA5380" w:rsidRPr="00A319ED">
        <w:rPr>
          <w:rFonts w:cs="Arial"/>
          <w:szCs w:val="20"/>
          <w:shd w:val="clear" w:color="auto" w:fill="FFFFFF"/>
        </w:rPr>
        <w:t xml:space="preserve">Uradni list RS, št. 199/21, 18/23 – ZDU-1O, 78/23 – ZUNPEOVE, 95/23 – ZIUOPZP, 23/24, 109/24, 25/25 – </w:t>
      </w:r>
      <w:proofErr w:type="spellStart"/>
      <w:r w:rsidR="00BA5380" w:rsidRPr="00A319ED">
        <w:rPr>
          <w:rFonts w:cs="Arial"/>
          <w:szCs w:val="20"/>
          <w:shd w:val="clear" w:color="auto" w:fill="FFFFFF"/>
        </w:rPr>
        <w:t>odl</w:t>
      </w:r>
      <w:proofErr w:type="spellEnd"/>
      <w:r w:rsidR="00BA5380" w:rsidRPr="00A319ED">
        <w:rPr>
          <w:rFonts w:cs="Arial"/>
          <w:szCs w:val="20"/>
          <w:shd w:val="clear" w:color="auto" w:fill="FFFFFF"/>
        </w:rPr>
        <w:t>. US, 75/25 in 14/26</w:t>
      </w:r>
      <w:r w:rsidR="00440E7C" w:rsidRPr="00A319ED">
        <w:rPr>
          <w:rFonts w:cs="Arial"/>
          <w:szCs w:val="20"/>
          <w:shd w:val="clear" w:color="auto" w:fill="FFFFFF"/>
        </w:rPr>
        <w:t>)</w:t>
      </w:r>
      <w:r w:rsidR="00253BF3" w:rsidRPr="00A319ED">
        <w:rPr>
          <w:rFonts w:cs="Arial"/>
          <w:szCs w:val="20"/>
          <w:shd w:val="clear" w:color="auto" w:fill="FFFFFF"/>
        </w:rPr>
        <w:t xml:space="preserve"> </w:t>
      </w:r>
      <w:r w:rsidR="00346A51" w:rsidRPr="00A319ED">
        <w:rPr>
          <w:rFonts w:cs="Arial"/>
          <w:szCs w:val="20"/>
          <w:shd w:val="clear" w:color="auto" w:fill="FFFFFF"/>
        </w:rPr>
        <w:t>in</w:t>
      </w:r>
      <w:r w:rsidR="00BA5380" w:rsidRPr="00A319ED">
        <w:rPr>
          <w:rFonts w:cs="Arial"/>
          <w:szCs w:val="20"/>
          <w:shd w:val="clear" w:color="auto" w:fill="FFFFFF"/>
        </w:rPr>
        <w:t xml:space="preserve"> ___ </w:t>
      </w:r>
      <w:r w:rsidR="0006706B" w:rsidRPr="00A319ED">
        <w:rPr>
          <w:rFonts w:cs="Arial"/>
          <w:szCs w:val="20"/>
          <w:shd w:val="clear" w:color="auto" w:fill="FFFFFF"/>
        </w:rPr>
        <w:t xml:space="preserve">člena Statuta </w:t>
      </w:r>
      <w:r w:rsidR="00BA5380" w:rsidRPr="00A319ED">
        <w:rPr>
          <w:rFonts w:cs="Arial"/>
          <w:szCs w:val="20"/>
          <w:shd w:val="clear" w:color="auto" w:fill="FFFFFF"/>
        </w:rPr>
        <w:t>O</w:t>
      </w:r>
      <w:r w:rsidR="0006706B" w:rsidRPr="00A319ED">
        <w:rPr>
          <w:rFonts w:cs="Arial"/>
          <w:szCs w:val="20"/>
          <w:shd w:val="clear" w:color="auto" w:fill="FFFFFF"/>
        </w:rPr>
        <w:t>bčine</w:t>
      </w:r>
      <w:r w:rsidR="00BA5380" w:rsidRPr="00A319ED">
        <w:rPr>
          <w:rFonts w:cs="Arial"/>
          <w:szCs w:val="20"/>
          <w:shd w:val="clear" w:color="auto" w:fill="FFFFFF"/>
        </w:rPr>
        <w:t xml:space="preserve"> ____________ </w:t>
      </w:r>
      <w:r w:rsidR="0006706B" w:rsidRPr="00A319ED">
        <w:rPr>
          <w:rFonts w:cs="Arial"/>
          <w:szCs w:val="20"/>
          <w:shd w:val="clear" w:color="auto" w:fill="FFFFFF"/>
        </w:rPr>
        <w:t>je O</w:t>
      </w:r>
      <w:r w:rsidR="00253BF3" w:rsidRPr="00A319ED">
        <w:rPr>
          <w:rFonts w:cs="Arial"/>
          <w:szCs w:val="20"/>
          <w:shd w:val="clear" w:color="auto" w:fill="FFFFFF"/>
        </w:rPr>
        <w:t>bčinski svet Občin</w:t>
      </w:r>
      <w:r w:rsidR="00BA5380" w:rsidRPr="00A319ED">
        <w:rPr>
          <w:rFonts w:cs="Arial"/>
          <w:szCs w:val="20"/>
          <w:shd w:val="clear" w:color="auto" w:fill="FFFFFF"/>
        </w:rPr>
        <w:t xml:space="preserve">e ____________ </w:t>
      </w:r>
      <w:r w:rsidR="00253BF3" w:rsidRPr="00A319ED">
        <w:rPr>
          <w:rFonts w:cs="Arial"/>
          <w:szCs w:val="20"/>
          <w:shd w:val="clear" w:color="auto" w:fill="FFFFFF"/>
        </w:rPr>
        <w:t xml:space="preserve">na </w:t>
      </w:r>
      <w:r w:rsidR="00BA5380" w:rsidRPr="00A319ED">
        <w:rPr>
          <w:rFonts w:cs="Arial"/>
          <w:szCs w:val="20"/>
          <w:shd w:val="clear" w:color="auto" w:fill="FFFFFF"/>
        </w:rPr>
        <w:t xml:space="preserve">___ </w:t>
      </w:r>
      <w:r w:rsidR="00253BF3" w:rsidRPr="00A319ED">
        <w:rPr>
          <w:rFonts w:cs="Arial"/>
          <w:szCs w:val="20"/>
          <w:shd w:val="clear" w:color="auto" w:fill="FFFFFF"/>
        </w:rPr>
        <w:t>seji</w:t>
      </w:r>
      <w:r w:rsidR="0006706B" w:rsidRPr="00A319ED">
        <w:rPr>
          <w:rFonts w:cs="Arial"/>
          <w:szCs w:val="20"/>
          <w:shd w:val="clear" w:color="auto" w:fill="FFFFFF"/>
        </w:rPr>
        <w:t xml:space="preserve"> dne</w:t>
      </w:r>
      <w:r w:rsidR="00BA5380" w:rsidRPr="00A319ED">
        <w:rPr>
          <w:rFonts w:cs="Arial"/>
          <w:szCs w:val="20"/>
          <w:shd w:val="clear" w:color="auto" w:fill="FFFFFF"/>
        </w:rPr>
        <w:t xml:space="preserve"> ____________ </w:t>
      </w:r>
      <w:r w:rsidR="0006706B" w:rsidRPr="00A319ED">
        <w:rPr>
          <w:rFonts w:cs="Arial"/>
          <w:szCs w:val="20"/>
          <w:shd w:val="clear" w:color="auto" w:fill="FFFFFF"/>
        </w:rPr>
        <w:t>sprejel</w:t>
      </w:r>
      <w:r w:rsidR="0006706B" w:rsidRPr="003D3A59">
        <w:rPr>
          <w:rFonts w:cs="Arial"/>
          <w:szCs w:val="20"/>
          <w:shd w:val="clear" w:color="auto" w:fill="FFFFFF"/>
        </w:rPr>
        <w:t xml:space="preserve"> </w:t>
      </w:r>
    </w:p>
    <w:p w14:paraId="34E3DB3A" w14:textId="77777777" w:rsidR="00D4569E" w:rsidRDefault="00D4569E" w:rsidP="003C168D">
      <w:pPr>
        <w:spacing w:line="240" w:lineRule="exact"/>
        <w:jc w:val="center"/>
        <w:rPr>
          <w:rFonts w:eastAsia="Times New Roman" w:cs="Arial"/>
          <w:b/>
          <w:szCs w:val="20"/>
          <w:highlight w:val="yellow"/>
          <w:shd w:val="clear" w:color="auto" w:fill="FFFFFF"/>
        </w:rPr>
      </w:pPr>
    </w:p>
    <w:p w14:paraId="24B3B3BA" w14:textId="77777777" w:rsidR="00FB0560" w:rsidRPr="003D3A59" w:rsidRDefault="00FB0560" w:rsidP="003C168D">
      <w:pPr>
        <w:spacing w:line="240" w:lineRule="exact"/>
        <w:jc w:val="center"/>
        <w:rPr>
          <w:rFonts w:eastAsia="Times New Roman" w:cs="Arial"/>
          <w:b/>
          <w:szCs w:val="20"/>
          <w:highlight w:val="yellow"/>
          <w:shd w:val="clear" w:color="auto" w:fill="FFFFFF"/>
        </w:rPr>
      </w:pPr>
    </w:p>
    <w:p w14:paraId="4AA2514D" w14:textId="77777777" w:rsidR="009830FA" w:rsidRPr="003D3A59" w:rsidRDefault="009830F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3D3A59">
        <w:rPr>
          <w:rFonts w:eastAsia="Times New Roman" w:cs="Arial"/>
          <w:b/>
          <w:szCs w:val="20"/>
          <w:shd w:val="clear" w:color="auto" w:fill="FFFFFF"/>
        </w:rPr>
        <w:t>ODLOK</w:t>
      </w:r>
    </w:p>
    <w:p w14:paraId="5015C8F2" w14:textId="77777777" w:rsidR="003A551A" w:rsidRPr="003D3A59" w:rsidRDefault="003A551A" w:rsidP="003C168D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</w:p>
    <w:p w14:paraId="6ECABAD0" w14:textId="263BEED3" w:rsidR="009830FA" w:rsidRPr="003D3A59" w:rsidRDefault="009830FA" w:rsidP="00DB0277">
      <w:pPr>
        <w:spacing w:line="240" w:lineRule="exact"/>
        <w:jc w:val="center"/>
        <w:rPr>
          <w:rFonts w:eastAsia="Times New Roman" w:cs="Arial"/>
          <w:b/>
          <w:szCs w:val="20"/>
          <w:shd w:val="clear" w:color="auto" w:fill="FFFFFF"/>
        </w:rPr>
      </w:pPr>
      <w:r w:rsidRPr="003D3A59">
        <w:rPr>
          <w:rFonts w:eastAsia="Times New Roman" w:cs="Arial"/>
          <w:b/>
          <w:szCs w:val="20"/>
          <w:shd w:val="clear" w:color="auto" w:fill="FFFFFF"/>
        </w:rPr>
        <w:t xml:space="preserve">o </w:t>
      </w:r>
      <w:r w:rsidR="00DB0277" w:rsidRPr="003D3A59">
        <w:rPr>
          <w:rFonts w:eastAsia="Times New Roman" w:cs="Arial"/>
          <w:b/>
          <w:szCs w:val="20"/>
          <w:shd w:val="clear" w:color="auto" w:fill="FFFFFF"/>
        </w:rPr>
        <w:t>programu opremljanja stavbnih zemljišč za območje</w:t>
      </w:r>
      <w:r w:rsidRPr="003D3A59">
        <w:rPr>
          <w:rFonts w:eastAsia="Times New Roman" w:cs="Arial"/>
          <w:b/>
          <w:szCs w:val="20"/>
          <w:shd w:val="clear" w:color="auto" w:fill="FFFFFF"/>
        </w:rPr>
        <w:t>____________</w:t>
      </w:r>
    </w:p>
    <w:p w14:paraId="72DFEA5F" w14:textId="77777777" w:rsidR="008128A5" w:rsidRDefault="008128A5" w:rsidP="003C168D">
      <w:pPr>
        <w:spacing w:line="240" w:lineRule="exact"/>
        <w:rPr>
          <w:rFonts w:cs="Arial"/>
          <w:szCs w:val="20"/>
        </w:rPr>
      </w:pPr>
    </w:p>
    <w:p w14:paraId="0CF2BE7D" w14:textId="77777777" w:rsidR="00A5131C" w:rsidRPr="003D3A59" w:rsidRDefault="00A5131C" w:rsidP="003C168D">
      <w:pPr>
        <w:spacing w:line="240" w:lineRule="exact"/>
        <w:rPr>
          <w:rFonts w:cs="Arial"/>
          <w:szCs w:val="20"/>
        </w:rPr>
      </w:pPr>
    </w:p>
    <w:p w14:paraId="132F22D8" w14:textId="77777777" w:rsidR="003A551A" w:rsidRPr="003D3A59" w:rsidRDefault="005372CA" w:rsidP="003C168D">
      <w:pPr>
        <w:spacing w:line="240" w:lineRule="exact"/>
        <w:jc w:val="center"/>
        <w:rPr>
          <w:rFonts w:cs="Arial"/>
          <w:szCs w:val="20"/>
        </w:rPr>
      </w:pPr>
      <w:r w:rsidRPr="003D3A59">
        <w:rPr>
          <w:rFonts w:cs="Arial"/>
          <w:szCs w:val="20"/>
        </w:rPr>
        <w:t>I. UVODNE DOLOČBE</w:t>
      </w:r>
    </w:p>
    <w:p w14:paraId="1B9AD2C2" w14:textId="77777777" w:rsidR="00133659" w:rsidRPr="003D3A59" w:rsidRDefault="00133659" w:rsidP="003C168D">
      <w:pPr>
        <w:spacing w:line="240" w:lineRule="exact"/>
        <w:jc w:val="center"/>
        <w:rPr>
          <w:rFonts w:cs="Arial"/>
          <w:szCs w:val="20"/>
        </w:rPr>
      </w:pPr>
    </w:p>
    <w:p w14:paraId="12587457" w14:textId="77777777" w:rsidR="003A551A" w:rsidRPr="003D3A59" w:rsidRDefault="003A551A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1. člen</w:t>
      </w:r>
    </w:p>
    <w:p w14:paraId="6673E619" w14:textId="291E46A5" w:rsidR="003A551A" w:rsidRPr="003D3A59" w:rsidRDefault="005D4F47" w:rsidP="003C168D">
      <w:pPr>
        <w:pStyle w:val="len"/>
        <w:spacing w:before="0" w:line="240" w:lineRule="exact"/>
        <w:rPr>
          <w:b w:val="0"/>
          <w:szCs w:val="20"/>
        </w:rPr>
      </w:pPr>
      <w:r w:rsidRPr="003D3A59">
        <w:rPr>
          <w:b w:val="0"/>
          <w:szCs w:val="20"/>
        </w:rPr>
        <w:t xml:space="preserve">(vsebina </w:t>
      </w:r>
      <w:r w:rsidR="0073441B" w:rsidRPr="003D3A59">
        <w:rPr>
          <w:b w:val="0"/>
          <w:szCs w:val="20"/>
        </w:rPr>
        <w:t>odloka</w:t>
      </w:r>
      <w:r w:rsidRPr="003D3A59">
        <w:rPr>
          <w:b w:val="0"/>
          <w:szCs w:val="20"/>
        </w:rPr>
        <w:t>)</w:t>
      </w:r>
    </w:p>
    <w:p w14:paraId="157FA493" w14:textId="77777777" w:rsidR="000F2751" w:rsidRPr="003D3A59" w:rsidRDefault="000F2751" w:rsidP="003C168D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122DC27" w14:textId="4A9D71A0" w:rsidR="000622F6" w:rsidRPr="003D3A59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(1) S tem odlokom se </w:t>
      </w:r>
      <w:r w:rsidR="000622F6" w:rsidRPr="003D3A59">
        <w:rPr>
          <w:rFonts w:cs="Arial"/>
          <w:szCs w:val="20"/>
          <w:shd w:val="clear" w:color="auto" w:fill="FFFFFF"/>
        </w:rPr>
        <w:t>sprejme program opremljanja stavbnih zemljišč za območje____________</w:t>
      </w:r>
      <w:r w:rsidR="00B14B6D" w:rsidRPr="003D3A59">
        <w:rPr>
          <w:rFonts w:cs="Arial"/>
          <w:szCs w:val="20"/>
          <w:shd w:val="clear" w:color="auto" w:fill="FFFFFF"/>
        </w:rPr>
        <w:t xml:space="preserve"> (</w:t>
      </w:r>
      <w:r w:rsidR="007D50D1" w:rsidRPr="003D3A59">
        <w:rPr>
          <w:rFonts w:eastAsia="Arial" w:cs="Arial"/>
          <w:szCs w:val="20"/>
        </w:rPr>
        <w:t>v nadaljnjem besedilu: program opremljanja</w:t>
      </w:r>
      <w:r w:rsidR="00B14B6D" w:rsidRPr="003D3A59">
        <w:rPr>
          <w:rFonts w:cs="Arial"/>
          <w:szCs w:val="20"/>
          <w:shd w:val="clear" w:color="auto" w:fill="FFFFFF"/>
        </w:rPr>
        <w:t>)</w:t>
      </w:r>
      <w:r w:rsidR="000622F6" w:rsidRPr="003D3A59">
        <w:rPr>
          <w:rFonts w:cs="Arial"/>
          <w:szCs w:val="20"/>
          <w:shd w:val="clear" w:color="auto" w:fill="FFFFFF"/>
        </w:rPr>
        <w:t xml:space="preserve">. </w:t>
      </w:r>
    </w:p>
    <w:p w14:paraId="41EB31F9" w14:textId="77777777" w:rsidR="0062535A" w:rsidRPr="003D3A59" w:rsidRDefault="0062535A" w:rsidP="0062535A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361687D" w14:textId="5689705B" w:rsidR="00233300" w:rsidRPr="003D3A59" w:rsidRDefault="00102D38" w:rsidP="0062535A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(2) Ta odlok določa:</w:t>
      </w:r>
    </w:p>
    <w:p w14:paraId="54222F88" w14:textId="083B1FAB" w:rsidR="00D1043F" w:rsidRPr="003D3A59" w:rsidRDefault="00D1043F" w:rsidP="00D1043F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območje opremljanja;</w:t>
      </w:r>
    </w:p>
    <w:p w14:paraId="3E8646C1" w14:textId="0E8DB3FA" w:rsidR="00D1043F" w:rsidRPr="003D3A59" w:rsidRDefault="00D1043F" w:rsidP="00D1043F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novo komunalno opremo in drugo gospodarsko javno infrastrukturo;</w:t>
      </w:r>
    </w:p>
    <w:p w14:paraId="4055257E" w14:textId="0501AD47" w:rsidR="00D1043F" w:rsidRPr="003D3A59" w:rsidRDefault="00D1043F" w:rsidP="00D1043F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roke za izvedbo in etapnost opremljanja;</w:t>
      </w:r>
    </w:p>
    <w:p w14:paraId="1D8C2246" w14:textId="04E5ECAD" w:rsidR="00D1043F" w:rsidRPr="003D3A59" w:rsidRDefault="00D1043F" w:rsidP="00D1043F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finančna sredstva za izvedbo opremljanja;</w:t>
      </w:r>
    </w:p>
    <w:p w14:paraId="08C8F0BB" w14:textId="1F817EC3" w:rsidR="00233300" w:rsidRPr="003D3A59" w:rsidRDefault="00D1043F" w:rsidP="00D1043F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podlage za odmero komunalnega prispevka za novo komunalno opremo</w:t>
      </w:r>
      <w:r w:rsidR="00E5083C" w:rsidRPr="003D3A59">
        <w:rPr>
          <w:rFonts w:cs="Arial"/>
          <w:szCs w:val="20"/>
          <w:shd w:val="clear" w:color="auto" w:fill="FFFFFF"/>
        </w:rPr>
        <w:t>.</w:t>
      </w:r>
    </w:p>
    <w:p w14:paraId="0F6F90D5" w14:textId="77777777" w:rsidR="005E64FC" w:rsidRPr="003D3A59" w:rsidRDefault="005E64FC" w:rsidP="001421F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73FD724" w14:textId="718ED433" w:rsidR="001421FF" w:rsidRPr="003D3A59" w:rsidRDefault="001421FF" w:rsidP="001421FF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(3) Podlage za odmero komunalnega prispevka za novo komunalno opremo iz prejšnjega odstavka, določene s tem odlokom</w:t>
      </w:r>
      <w:r w:rsidR="00220025" w:rsidRPr="003D3A59">
        <w:rPr>
          <w:rFonts w:cs="Arial"/>
          <w:szCs w:val="20"/>
          <w:shd w:val="clear" w:color="auto" w:fill="FFFFFF"/>
        </w:rPr>
        <w:t>,</w:t>
      </w:r>
      <w:r w:rsidRPr="003D3A59">
        <w:rPr>
          <w:rFonts w:cs="Arial"/>
          <w:szCs w:val="20"/>
          <w:shd w:val="clear" w:color="auto" w:fill="FFFFFF"/>
        </w:rPr>
        <w:t xml:space="preserve"> so:</w:t>
      </w:r>
    </w:p>
    <w:p w14:paraId="63DA85B4" w14:textId="58E7484A" w:rsidR="00220025" w:rsidRPr="003D3A59" w:rsidRDefault="00220025" w:rsidP="00220025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obračunska območja,</w:t>
      </w:r>
    </w:p>
    <w:p w14:paraId="5148346A" w14:textId="16E85139" w:rsidR="00220025" w:rsidRPr="003D3A59" w:rsidRDefault="00220025" w:rsidP="00220025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skupni in obračunski stroški nove komunalne opreme,</w:t>
      </w:r>
    </w:p>
    <w:p w14:paraId="5A0FA12B" w14:textId="7AF0D883" w:rsidR="00220025" w:rsidRPr="003D3A59" w:rsidRDefault="00220025" w:rsidP="00220025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obračunski stroški nove komunalne opreme na enoto mere,</w:t>
      </w:r>
    </w:p>
    <w:p w14:paraId="24A6E695" w14:textId="289A85DE" w:rsidR="00220025" w:rsidRPr="003D3A59" w:rsidRDefault="00220025" w:rsidP="00220025">
      <w:pPr>
        <w:pStyle w:val="Odstavekseznama"/>
        <w:numPr>
          <w:ilvl w:val="0"/>
          <w:numId w:val="15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merila za odmero komunalnega prispevka za novo komunalno opremo.</w:t>
      </w:r>
    </w:p>
    <w:p w14:paraId="14B56654" w14:textId="77777777" w:rsidR="002B4A77" w:rsidRPr="003D3A59" w:rsidRDefault="002B4A77" w:rsidP="001421F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2F801BA" w14:textId="51C3DFEB" w:rsidR="008F2AB9" w:rsidRPr="00031046" w:rsidRDefault="008F2AB9" w:rsidP="008F2AB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2</w:t>
      </w:r>
      <w:r w:rsidRPr="00031046">
        <w:rPr>
          <w:rFonts w:cs="Arial"/>
          <w:szCs w:val="20"/>
          <w:shd w:val="clear" w:color="auto" w:fill="FFFFFF"/>
        </w:rPr>
        <w:t>. člen</w:t>
      </w:r>
    </w:p>
    <w:p w14:paraId="1F66F73E" w14:textId="77777777" w:rsidR="008F2AB9" w:rsidRPr="00031046" w:rsidRDefault="008F2AB9" w:rsidP="008F2AB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031046">
        <w:rPr>
          <w:rFonts w:cs="Arial"/>
          <w:szCs w:val="20"/>
          <w:shd w:val="clear" w:color="auto" w:fill="FFFFFF"/>
        </w:rPr>
        <w:t>(pomen izrazov)</w:t>
      </w:r>
    </w:p>
    <w:p w14:paraId="4C27C19E" w14:textId="77777777" w:rsidR="008F2AB9" w:rsidRPr="00031046" w:rsidRDefault="008F2AB9" w:rsidP="008F2AB9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2C3B97CD" w14:textId="77777777" w:rsidR="008F2AB9" w:rsidRPr="00031046" w:rsidRDefault="008F2AB9" w:rsidP="008F2AB9">
      <w:pPr>
        <w:spacing w:line="240" w:lineRule="exact"/>
        <w:rPr>
          <w:rFonts w:cs="Arial"/>
          <w:szCs w:val="20"/>
          <w:shd w:val="clear" w:color="auto" w:fill="FFFFFF"/>
        </w:rPr>
      </w:pPr>
      <w:r w:rsidRPr="00031046">
        <w:rPr>
          <w:rFonts w:cs="Arial"/>
          <w:szCs w:val="20"/>
          <w:shd w:val="clear" w:color="auto" w:fill="FFFFFF"/>
        </w:rPr>
        <w:t>Izrazi, uporabljeni v tem odloku, pomenijo enako kot v zakonu, ki ureja urejanje prostora, in v predpisu, ki ureja program opremljanja in izračun komunalnega prispevka.</w:t>
      </w:r>
    </w:p>
    <w:p w14:paraId="6EAB2B82" w14:textId="77777777" w:rsidR="008F2AB9" w:rsidRPr="003D3A59" w:rsidRDefault="008F2AB9" w:rsidP="0062535A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2E7283DF" w14:textId="4DEE483F" w:rsidR="00F340CB" w:rsidRPr="003D3A59" w:rsidRDefault="008F2AB9" w:rsidP="00F340CB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>
        <w:rPr>
          <w:rFonts w:eastAsia="Times New Roman" w:cs="Arial"/>
          <w:szCs w:val="20"/>
          <w:lang w:eastAsia="sl-SI"/>
        </w:rPr>
        <w:t>3</w:t>
      </w:r>
      <w:r w:rsidR="00F340CB" w:rsidRPr="003D3A59">
        <w:rPr>
          <w:rFonts w:eastAsia="Times New Roman" w:cs="Arial"/>
          <w:szCs w:val="20"/>
          <w:lang w:eastAsia="sl-SI"/>
        </w:rPr>
        <w:t>. člen</w:t>
      </w:r>
    </w:p>
    <w:p w14:paraId="7A39E0DE" w14:textId="24C260B6" w:rsidR="00F340CB" w:rsidRPr="003D3A59" w:rsidRDefault="00F340CB" w:rsidP="00F340CB">
      <w:pPr>
        <w:pStyle w:val="len"/>
        <w:spacing w:before="0" w:line="240" w:lineRule="exact"/>
        <w:rPr>
          <w:b w:val="0"/>
          <w:szCs w:val="20"/>
        </w:rPr>
      </w:pPr>
      <w:r w:rsidRPr="003D3A59">
        <w:rPr>
          <w:b w:val="0"/>
          <w:szCs w:val="20"/>
        </w:rPr>
        <w:t>(sestavni deli programa opremljanja</w:t>
      </w:r>
      <w:r w:rsidR="00EA780B" w:rsidRPr="003D3A59">
        <w:rPr>
          <w:b w:val="0"/>
          <w:szCs w:val="20"/>
        </w:rPr>
        <w:t>)</w:t>
      </w:r>
    </w:p>
    <w:p w14:paraId="66F3EB26" w14:textId="77777777" w:rsidR="008346C0" w:rsidRPr="003D3A59" w:rsidRDefault="008346C0" w:rsidP="008346C0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96AC24C" w14:textId="6D132EF8" w:rsidR="008346C0" w:rsidRPr="003D3A59" w:rsidRDefault="00B976AF" w:rsidP="008346C0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(1</w:t>
      </w:r>
      <w:r w:rsidR="008346C0" w:rsidRPr="003D3A59">
        <w:rPr>
          <w:rFonts w:cs="Arial"/>
          <w:szCs w:val="20"/>
          <w:shd w:val="clear" w:color="auto" w:fill="FFFFFF"/>
        </w:rPr>
        <w:t xml:space="preserve">) </w:t>
      </w:r>
      <w:r w:rsidR="00580656" w:rsidRPr="003D3A59">
        <w:rPr>
          <w:rFonts w:cs="Arial"/>
          <w:szCs w:val="20"/>
          <w:shd w:val="clear" w:color="auto" w:fill="FFFFFF"/>
        </w:rPr>
        <w:t>Program</w:t>
      </w:r>
      <w:r w:rsidR="008346C0" w:rsidRPr="003D3A59">
        <w:rPr>
          <w:rFonts w:cs="Arial"/>
          <w:szCs w:val="20"/>
          <w:shd w:val="clear" w:color="auto" w:fill="FFFFFF"/>
        </w:rPr>
        <w:t xml:space="preserve"> </w:t>
      </w:r>
      <w:r w:rsidR="005F5845" w:rsidRPr="003D3A59">
        <w:rPr>
          <w:rFonts w:cs="Arial"/>
          <w:szCs w:val="20"/>
          <w:shd w:val="clear" w:color="auto" w:fill="FFFFFF"/>
        </w:rPr>
        <w:t xml:space="preserve">opremljanja </w:t>
      </w:r>
      <w:r w:rsidR="008346C0" w:rsidRPr="003D3A59">
        <w:rPr>
          <w:rFonts w:cs="Arial"/>
          <w:szCs w:val="20"/>
          <w:shd w:val="clear" w:color="auto" w:fill="FFFFFF"/>
        </w:rPr>
        <w:t>vsebuje</w:t>
      </w:r>
      <w:r w:rsidR="0047358C" w:rsidRPr="003D3A59">
        <w:rPr>
          <w:rFonts w:cs="Arial"/>
          <w:szCs w:val="20"/>
          <w:shd w:val="clear" w:color="auto" w:fill="FFFFFF"/>
        </w:rPr>
        <w:t xml:space="preserve"> besedilni</w:t>
      </w:r>
      <w:r w:rsidR="008346C0" w:rsidRPr="003D3A59">
        <w:rPr>
          <w:rFonts w:cs="Arial"/>
          <w:szCs w:val="20"/>
          <w:shd w:val="clear" w:color="auto" w:fill="FFFFFF"/>
        </w:rPr>
        <w:t xml:space="preserve"> in grafični del.  </w:t>
      </w:r>
    </w:p>
    <w:p w14:paraId="3FACBC05" w14:textId="77777777" w:rsidR="008346C0" w:rsidRPr="003D3A59" w:rsidRDefault="008346C0" w:rsidP="008346C0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00A7BA8" w14:textId="4B5BC6EE" w:rsidR="00535EC8" w:rsidRPr="003D3A59" w:rsidRDefault="00535EC8" w:rsidP="00535EC8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(2) Grafični del programa opremljanja vsebuje naslednje grafične prikaze:</w:t>
      </w:r>
    </w:p>
    <w:p w14:paraId="6D36BC76" w14:textId="54163F22" w:rsidR="00535EC8" w:rsidRPr="003D3A59" w:rsidRDefault="00805C08" w:rsidP="002233AA">
      <w:pPr>
        <w:pStyle w:val="Odstavekseznama"/>
        <w:numPr>
          <w:ilvl w:val="0"/>
          <w:numId w:val="17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g</w:t>
      </w:r>
      <w:r w:rsidR="00535EC8" w:rsidRPr="003D3A59">
        <w:rPr>
          <w:rFonts w:cs="Arial"/>
          <w:szCs w:val="20"/>
          <w:shd w:val="clear" w:color="auto" w:fill="FFFFFF"/>
        </w:rPr>
        <w:t>rafični prikaz 1: območj</w:t>
      </w:r>
      <w:r w:rsidRPr="003D3A59">
        <w:rPr>
          <w:rFonts w:cs="Arial"/>
          <w:szCs w:val="20"/>
          <w:shd w:val="clear" w:color="auto" w:fill="FFFFFF"/>
        </w:rPr>
        <w:t>e</w:t>
      </w:r>
      <w:r w:rsidR="00535EC8" w:rsidRPr="003D3A59">
        <w:rPr>
          <w:rFonts w:cs="Arial"/>
          <w:szCs w:val="20"/>
          <w:shd w:val="clear" w:color="auto" w:fill="FFFFFF"/>
        </w:rPr>
        <w:t xml:space="preserve"> opremljanja,</w:t>
      </w:r>
    </w:p>
    <w:p w14:paraId="67E8F24D" w14:textId="218CCDE1" w:rsidR="00535EC8" w:rsidRPr="003D3A59" w:rsidRDefault="00805C08" w:rsidP="002233AA">
      <w:pPr>
        <w:pStyle w:val="Odstavekseznama"/>
        <w:numPr>
          <w:ilvl w:val="0"/>
          <w:numId w:val="17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grafični prikaz </w:t>
      </w:r>
      <w:r w:rsidR="00535EC8" w:rsidRPr="003D3A59">
        <w:rPr>
          <w:rFonts w:cs="Arial"/>
          <w:szCs w:val="20"/>
          <w:shd w:val="clear" w:color="auto" w:fill="FFFFFF"/>
        </w:rPr>
        <w:t>2</w:t>
      </w:r>
      <w:r w:rsidRPr="003D3A59">
        <w:rPr>
          <w:rFonts w:cs="Arial"/>
          <w:szCs w:val="20"/>
          <w:shd w:val="clear" w:color="auto" w:fill="FFFFFF"/>
        </w:rPr>
        <w:t xml:space="preserve">: </w:t>
      </w:r>
      <w:r w:rsidR="00535EC8" w:rsidRPr="003D3A59">
        <w:rPr>
          <w:rFonts w:cs="Arial"/>
          <w:szCs w:val="20"/>
          <w:shd w:val="clear" w:color="auto" w:fill="FFFFFF"/>
        </w:rPr>
        <w:t>nov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komunaln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oprem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in drug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gospodarsk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javn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infrastruktur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>,</w:t>
      </w:r>
    </w:p>
    <w:p w14:paraId="6EA4627D" w14:textId="74951ABD" w:rsidR="00535EC8" w:rsidRPr="003D3A59" w:rsidRDefault="00805C08" w:rsidP="002233AA">
      <w:pPr>
        <w:pStyle w:val="Odstavekseznama"/>
        <w:numPr>
          <w:ilvl w:val="0"/>
          <w:numId w:val="17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grafični prikaz </w:t>
      </w:r>
      <w:r w:rsidR="00535EC8" w:rsidRPr="003D3A59">
        <w:rPr>
          <w:rFonts w:cs="Arial"/>
          <w:szCs w:val="20"/>
          <w:shd w:val="clear" w:color="auto" w:fill="FFFFFF"/>
        </w:rPr>
        <w:t>3</w:t>
      </w:r>
      <w:r w:rsidRPr="003D3A59">
        <w:rPr>
          <w:rFonts w:cs="Arial"/>
          <w:szCs w:val="20"/>
          <w:shd w:val="clear" w:color="auto" w:fill="FFFFFF"/>
        </w:rPr>
        <w:t xml:space="preserve">: </w:t>
      </w:r>
      <w:r w:rsidR="00535EC8" w:rsidRPr="003D3A59">
        <w:rPr>
          <w:rFonts w:cs="Arial"/>
          <w:szCs w:val="20"/>
          <w:shd w:val="clear" w:color="auto" w:fill="FFFFFF"/>
        </w:rPr>
        <w:t>zemljišč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>, ki jih je treba pridobiti za opremljanje stavbnih zemljiš</w:t>
      </w:r>
      <w:r w:rsidR="002A1148" w:rsidRPr="003D3A59">
        <w:rPr>
          <w:rFonts w:cs="Arial"/>
          <w:szCs w:val="20"/>
          <w:shd w:val="clear" w:color="auto" w:fill="FFFFFF"/>
        </w:rPr>
        <w:t>č</w:t>
      </w:r>
      <w:r w:rsidR="00535EC8" w:rsidRPr="003D3A59">
        <w:rPr>
          <w:rFonts w:cs="Arial"/>
          <w:szCs w:val="20"/>
          <w:shd w:val="clear" w:color="auto" w:fill="FFFFFF"/>
        </w:rPr>
        <w:t xml:space="preserve"> in</w:t>
      </w:r>
    </w:p>
    <w:p w14:paraId="14A48996" w14:textId="6E5F516F" w:rsidR="00535EC8" w:rsidRPr="003D3A59" w:rsidRDefault="00805C08" w:rsidP="002233AA">
      <w:pPr>
        <w:pStyle w:val="Odstavekseznama"/>
        <w:numPr>
          <w:ilvl w:val="0"/>
          <w:numId w:val="17"/>
        </w:num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grafični prikaz </w:t>
      </w:r>
      <w:r w:rsidR="00535EC8" w:rsidRPr="003D3A59">
        <w:rPr>
          <w:rFonts w:cs="Arial"/>
          <w:szCs w:val="20"/>
          <w:shd w:val="clear" w:color="auto" w:fill="FFFFFF"/>
        </w:rPr>
        <w:t>4</w:t>
      </w:r>
      <w:r w:rsidRPr="003D3A59">
        <w:rPr>
          <w:rFonts w:cs="Arial"/>
          <w:szCs w:val="20"/>
          <w:shd w:val="clear" w:color="auto" w:fill="FFFFFF"/>
        </w:rPr>
        <w:t>:</w:t>
      </w:r>
      <w:r w:rsidR="00535EC8" w:rsidRPr="003D3A59">
        <w:rPr>
          <w:rFonts w:cs="Arial"/>
          <w:szCs w:val="20"/>
          <w:shd w:val="clear" w:color="auto" w:fill="FFFFFF"/>
        </w:rPr>
        <w:t xml:space="preserve"> obračunsk</w:t>
      </w:r>
      <w:r w:rsidRPr="003D3A59">
        <w:rPr>
          <w:rFonts w:cs="Arial"/>
          <w:szCs w:val="20"/>
          <w:shd w:val="clear" w:color="auto" w:fill="FFFFFF"/>
        </w:rPr>
        <w:t>a</w:t>
      </w:r>
      <w:r w:rsidR="00535EC8" w:rsidRPr="003D3A59">
        <w:rPr>
          <w:rFonts w:cs="Arial"/>
          <w:szCs w:val="20"/>
          <w:shd w:val="clear" w:color="auto" w:fill="FFFFFF"/>
        </w:rPr>
        <w:t xml:space="preserve"> območ</w:t>
      </w:r>
      <w:r w:rsidRPr="003D3A59">
        <w:rPr>
          <w:rFonts w:cs="Arial"/>
          <w:szCs w:val="20"/>
          <w:shd w:val="clear" w:color="auto" w:fill="FFFFFF"/>
        </w:rPr>
        <w:t>ja</w:t>
      </w:r>
      <w:r w:rsidR="00535EC8" w:rsidRPr="003D3A59">
        <w:rPr>
          <w:rFonts w:cs="Arial"/>
          <w:szCs w:val="20"/>
          <w:shd w:val="clear" w:color="auto" w:fill="FFFFFF"/>
        </w:rPr>
        <w:t xml:space="preserve"> po posamezni vrsti nove komunalne opreme.</w:t>
      </w:r>
    </w:p>
    <w:p w14:paraId="18A4FB9C" w14:textId="77777777" w:rsidR="00535EC8" w:rsidRPr="003D3A59" w:rsidRDefault="00535EC8" w:rsidP="008346C0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671EAAE" w14:textId="227E1666" w:rsidR="00580656" w:rsidRPr="003D3A59" w:rsidRDefault="00931D64" w:rsidP="00580656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</w:t>
      </w:r>
      <w:r w:rsidR="006036F5" w:rsidRPr="003D3A59">
        <w:rPr>
          <w:rFonts w:cs="Arial"/>
          <w:szCs w:val="20"/>
          <w:shd w:val="clear" w:color="auto" w:fill="FFFFFF"/>
        </w:rPr>
        <w:t>3</w:t>
      </w:r>
      <w:r w:rsidRPr="003D3A59">
        <w:rPr>
          <w:rFonts w:cs="Arial"/>
          <w:szCs w:val="20"/>
          <w:shd w:val="clear" w:color="auto" w:fill="FFFFFF"/>
        </w:rPr>
        <w:t xml:space="preserve">) </w:t>
      </w:r>
      <w:r w:rsidR="00580656" w:rsidRPr="003D3A59">
        <w:rPr>
          <w:rFonts w:cs="Arial"/>
          <w:szCs w:val="20"/>
          <w:shd w:val="clear" w:color="auto" w:fill="FFFFFF"/>
        </w:rPr>
        <w:t xml:space="preserve">Grafični del </w:t>
      </w:r>
      <w:r w:rsidRPr="003D3A59">
        <w:rPr>
          <w:rFonts w:cs="Arial"/>
          <w:szCs w:val="20"/>
          <w:shd w:val="clear" w:color="auto" w:fill="FFFFFF"/>
        </w:rPr>
        <w:t>programa opremljanja je objavljen</w:t>
      </w:r>
      <w:r w:rsidR="0024544B" w:rsidRPr="003D3A59">
        <w:rPr>
          <w:rFonts w:cs="Arial"/>
          <w:szCs w:val="20"/>
          <w:shd w:val="clear" w:color="auto" w:fill="FFFFFF"/>
        </w:rPr>
        <w:t xml:space="preserve"> na spletni strani </w:t>
      </w:r>
      <w:r w:rsidR="006036F5" w:rsidRPr="003D3A59">
        <w:rPr>
          <w:rFonts w:cs="Arial"/>
          <w:szCs w:val="20"/>
          <w:shd w:val="clear" w:color="auto" w:fill="FFFFFF"/>
        </w:rPr>
        <w:t>O</w:t>
      </w:r>
      <w:r w:rsidR="0024544B" w:rsidRPr="003D3A59">
        <w:rPr>
          <w:rFonts w:cs="Arial"/>
          <w:szCs w:val="20"/>
          <w:shd w:val="clear" w:color="auto" w:fill="FFFFFF"/>
        </w:rPr>
        <w:t>bčine</w:t>
      </w:r>
      <w:r w:rsidRPr="003D3A59">
        <w:rPr>
          <w:rFonts w:cs="Arial"/>
          <w:szCs w:val="20"/>
          <w:shd w:val="clear" w:color="auto" w:fill="FFFFFF"/>
        </w:rPr>
        <w:t>______________</w:t>
      </w:r>
      <w:r w:rsidR="006036F5" w:rsidRPr="003D3A59">
        <w:rPr>
          <w:rFonts w:cs="Arial"/>
          <w:szCs w:val="20"/>
          <w:shd w:val="clear" w:color="auto" w:fill="FFFFFF"/>
        </w:rPr>
        <w:t>.</w:t>
      </w:r>
    </w:p>
    <w:p w14:paraId="52EBBA49" w14:textId="77777777" w:rsidR="002A1475" w:rsidRPr="003D3A59" w:rsidRDefault="002A1475" w:rsidP="00A5131C">
      <w:pPr>
        <w:spacing w:line="240" w:lineRule="exact"/>
        <w:rPr>
          <w:rFonts w:cs="Arial"/>
          <w:szCs w:val="20"/>
          <w:highlight w:val="cyan"/>
          <w:shd w:val="clear" w:color="auto" w:fill="FFFFFF"/>
        </w:rPr>
      </w:pPr>
    </w:p>
    <w:p w14:paraId="08D5DE02" w14:textId="77777777" w:rsidR="007C7057" w:rsidRPr="003D3A59" w:rsidRDefault="007C7057" w:rsidP="00A5131C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7544CD09" w14:textId="77777777" w:rsidR="00300701" w:rsidRDefault="00300701">
      <w:pPr>
        <w:spacing w:after="200" w:line="276" w:lineRule="auto"/>
        <w:jc w:val="left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br w:type="page"/>
      </w:r>
    </w:p>
    <w:p w14:paraId="0FB29F50" w14:textId="28703F9A" w:rsidR="007C7057" w:rsidRPr="003D3A59" w:rsidRDefault="007C7057" w:rsidP="00D15235">
      <w:pPr>
        <w:spacing w:line="240" w:lineRule="exact"/>
        <w:jc w:val="center"/>
        <w:rPr>
          <w:rFonts w:cs="Arial"/>
          <w:szCs w:val="20"/>
          <w:highlight w:val="yellow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lastRenderedPageBreak/>
        <w:t>II. OBMOČJE OPREMLJANJA</w:t>
      </w:r>
    </w:p>
    <w:p w14:paraId="52967676" w14:textId="77777777" w:rsidR="007C7057" w:rsidRPr="003D3A59" w:rsidRDefault="007C7057" w:rsidP="00D15235">
      <w:pPr>
        <w:spacing w:line="240" w:lineRule="exact"/>
        <w:jc w:val="center"/>
        <w:rPr>
          <w:rFonts w:cs="Arial"/>
          <w:szCs w:val="20"/>
          <w:highlight w:val="yellow"/>
          <w:shd w:val="clear" w:color="auto" w:fill="FFFFFF"/>
        </w:rPr>
      </w:pPr>
    </w:p>
    <w:p w14:paraId="0A932C48" w14:textId="5994009F" w:rsidR="00C238A0" w:rsidRPr="003D3A59" w:rsidRDefault="00C238A0" w:rsidP="00C238A0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4. člen</w:t>
      </w:r>
    </w:p>
    <w:p w14:paraId="4B1687A5" w14:textId="7ADEAA6C" w:rsidR="00C238A0" w:rsidRPr="003D3A59" w:rsidRDefault="00C238A0" w:rsidP="00C238A0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(območje </w:t>
      </w:r>
      <w:r w:rsidR="00E264D6" w:rsidRPr="003D3A59">
        <w:rPr>
          <w:rFonts w:cs="Arial"/>
          <w:szCs w:val="20"/>
          <w:shd w:val="clear" w:color="auto" w:fill="FFFFFF"/>
        </w:rPr>
        <w:t>opremljanja</w:t>
      </w:r>
      <w:r w:rsidRPr="003D3A59">
        <w:rPr>
          <w:rFonts w:cs="Arial"/>
          <w:szCs w:val="20"/>
          <w:shd w:val="clear" w:color="auto" w:fill="FFFFFF"/>
        </w:rPr>
        <w:t>)</w:t>
      </w:r>
    </w:p>
    <w:p w14:paraId="20FE5BDF" w14:textId="77777777" w:rsidR="00C238A0" w:rsidRPr="00F66576" w:rsidRDefault="00C238A0" w:rsidP="00D15235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714B61C2" w14:textId="4B317A8F" w:rsidR="007C7057" w:rsidRPr="003D3A59" w:rsidRDefault="00C238A0" w:rsidP="00D72DBA">
      <w:pPr>
        <w:spacing w:line="240" w:lineRule="exact"/>
        <w:rPr>
          <w:rFonts w:cs="Arial"/>
          <w:szCs w:val="20"/>
          <w:shd w:val="clear" w:color="auto" w:fill="FFFFFF"/>
        </w:rPr>
      </w:pPr>
      <w:r w:rsidRPr="00F66576">
        <w:rPr>
          <w:rFonts w:cs="Arial"/>
          <w:szCs w:val="20"/>
          <w:shd w:val="clear" w:color="auto" w:fill="FFFFFF"/>
        </w:rPr>
        <w:t xml:space="preserve">(1) </w:t>
      </w:r>
      <w:r w:rsidR="00D72DBA" w:rsidRPr="00F66576">
        <w:rPr>
          <w:rFonts w:cs="Arial"/>
          <w:szCs w:val="20"/>
          <w:shd w:val="clear" w:color="auto" w:fill="FFFFFF"/>
        </w:rPr>
        <w:t xml:space="preserve">Območje opremljanja </w:t>
      </w:r>
      <w:r w:rsidR="001D3F9A" w:rsidRPr="00F66576">
        <w:rPr>
          <w:rFonts w:cs="Arial"/>
          <w:szCs w:val="20"/>
          <w:shd w:val="clear" w:color="auto" w:fill="FFFFFF"/>
        </w:rPr>
        <w:t xml:space="preserve">obsega </w:t>
      </w:r>
      <w:r w:rsidR="00561AD3" w:rsidRPr="00B52BB1">
        <w:rPr>
          <w:rFonts w:cs="Arial"/>
          <w:szCs w:val="20"/>
          <w:highlight w:val="lightGray"/>
          <w:shd w:val="clear" w:color="auto" w:fill="FFFFFF"/>
        </w:rPr>
        <w:t xml:space="preserve">del </w:t>
      </w:r>
      <w:r w:rsidR="00D72DBA" w:rsidRPr="00B52BB1">
        <w:rPr>
          <w:rFonts w:cs="Arial"/>
          <w:szCs w:val="20"/>
          <w:highlight w:val="lightGray"/>
          <w:shd w:val="clear" w:color="auto" w:fill="FFFFFF"/>
        </w:rPr>
        <w:t>območj</w:t>
      </w:r>
      <w:r w:rsidR="00561AD3" w:rsidRPr="00B52BB1">
        <w:rPr>
          <w:rFonts w:cs="Arial"/>
          <w:szCs w:val="20"/>
          <w:highlight w:val="lightGray"/>
          <w:shd w:val="clear" w:color="auto" w:fill="FFFFFF"/>
        </w:rPr>
        <w:t>a</w:t>
      </w:r>
      <w:r w:rsidR="00955FE8" w:rsidRPr="00B52BB1">
        <w:rPr>
          <w:rFonts w:cs="Arial"/>
          <w:szCs w:val="20"/>
          <w:highlight w:val="lightGray"/>
          <w:shd w:val="clear" w:color="auto" w:fill="FFFFFF"/>
        </w:rPr>
        <w:t xml:space="preserve"> občinskega podrobnega prostorskega načrta</w:t>
      </w:r>
      <w:r w:rsidR="00D72DBA" w:rsidRPr="00B52BB1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227B0B" w:rsidRPr="00B52BB1">
        <w:rPr>
          <w:rFonts w:cs="Arial"/>
          <w:szCs w:val="20"/>
          <w:highlight w:val="lightGray"/>
          <w:shd w:val="clear" w:color="auto" w:fill="FFFFFF"/>
        </w:rPr>
        <w:t>___________</w:t>
      </w:r>
      <w:r w:rsidR="00ED5127" w:rsidRPr="00B52BB1">
        <w:rPr>
          <w:rFonts w:cs="Arial"/>
          <w:szCs w:val="20"/>
          <w:highlight w:val="lightGray"/>
          <w:shd w:val="clear" w:color="auto" w:fill="FFFFFF"/>
        </w:rPr>
        <w:t>__________</w:t>
      </w:r>
      <w:r w:rsidR="006C4C32" w:rsidRPr="00B52BB1">
        <w:rPr>
          <w:rFonts w:cs="Arial"/>
          <w:szCs w:val="20"/>
          <w:highlight w:val="lightGray"/>
          <w:shd w:val="clear" w:color="auto" w:fill="FFFFFF"/>
        </w:rPr>
        <w:t xml:space="preserve"> (prostorske enote PE1, </w:t>
      </w:r>
      <w:r w:rsidR="00ED5127" w:rsidRPr="00B52BB1">
        <w:rPr>
          <w:rFonts w:cs="Arial"/>
          <w:szCs w:val="20"/>
          <w:highlight w:val="lightGray"/>
          <w:shd w:val="clear" w:color="auto" w:fill="FFFFFF"/>
        </w:rPr>
        <w:t>PE2, PE3 in del PE4) in del območja občinskega prostorskega načrta_____________(</w:t>
      </w:r>
      <w:r w:rsidR="007F4B0C" w:rsidRPr="00B52BB1">
        <w:rPr>
          <w:rFonts w:cs="Arial"/>
          <w:szCs w:val="20"/>
          <w:highlight w:val="lightGray"/>
          <w:shd w:val="clear" w:color="auto" w:fill="FFFFFF"/>
        </w:rPr>
        <w:t xml:space="preserve"> enot</w:t>
      </w:r>
      <w:r w:rsidR="00ED5127" w:rsidRPr="00B52BB1">
        <w:rPr>
          <w:rFonts w:cs="Arial"/>
          <w:szCs w:val="20"/>
          <w:highlight w:val="lightGray"/>
          <w:shd w:val="clear" w:color="auto" w:fill="FFFFFF"/>
        </w:rPr>
        <w:t>i</w:t>
      </w:r>
      <w:r w:rsidR="007F4B0C" w:rsidRPr="00B52BB1">
        <w:rPr>
          <w:rFonts w:cs="Arial"/>
          <w:szCs w:val="20"/>
          <w:highlight w:val="lightGray"/>
          <w:shd w:val="clear" w:color="auto" w:fill="FFFFFF"/>
        </w:rPr>
        <w:t xml:space="preserve"> urejanja prostora</w:t>
      </w:r>
      <w:r w:rsidR="00955FE8" w:rsidRPr="00B52BB1">
        <w:rPr>
          <w:rFonts w:cs="Arial"/>
          <w:szCs w:val="20"/>
          <w:highlight w:val="lightGray"/>
          <w:shd w:val="clear" w:color="auto" w:fill="FFFFFF"/>
        </w:rPr>
        <w:t xml:space="preserve"> DP </w:t>
      </w:r>
      <w:r w:rsidR="006E6893" w:rsidRPr="00B52BB1">
        <w:rPr>
          <w:rFonts w:cs="Arial"/>
          <w:szCs w:val="20"/>
          <w:highlight w:val="lightGray"/>
          <w:shd w:val="clear" w:color="auto" w:fill="FFFFFF"/>
        </w:rPr>
        <w:t xml:space="preserve">- </w:t>
      </w:r>
      <w:r w:rsidR="00955FE8" w:rsidRPr="00B52BB1">
        <w:rPr>
          <w:rFonts w:cs="Arial"/>
          <w:szCs w:val="20"/>
          <w:highlight w:val="lightGray"/>
          <w:shd w:val="clear" w:color="auto" w:fill="FFFFFF"/>
        </w:rPr>
        <w:t xml:space="preserve">12 in DP </w:t>
      </w:r>
      <w:r w:rsidR="00ED5127" w:rsidRPr="00B52BB1">
        <w:rPr>
          <w:rFonts w:cs="Arial"/>
          <w:szCs w:val="20"/>
          <w:highlight w:val="lightGray"/>
          <w:shd w:val="clear" w:color="auto" w:fill="FFFFFF"/>
        </w:rPr>
        <w:t>–</w:t>
      </w:r>
      <w:r w:rsidR="006E6893" w:rsidRPr="00B52BB1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955FE8" w:rsidRPr="00B52BB1">
        <w:rPr>
          <w:rFonts w:cs="Arial"/>
          <w:szCs w:val="20"/>
          <w:highlight w:val="lightGray"/>
          <w:shd w:val="clear" w:color="auto" w:fill="FFFFFF"/>
        </w:rPr>
        <w:t>15</w:t>
      </w:r>
      <w:r w:rsidR="00ED5127" w:rsidRPr="00B52BB1">
        <w:rPr>
          <w:rFonts w:cs="Arial"/>
          <w:szCs w:val="20"/>
          <w:highlight w:val="lightGray"/>
          <w:shd w:val="clear" w:color="auto" w:fill="FFFFFF"/>
        </w:rPr>
        <w:t>)</w:t>
      </w:r>
      <w:r w:rsidR="00D72DBA" w:rsidRPr="00B52BB1">
        <w:rPr>
          <w:rFonts w:cs="Arial"/>
          <w:szCs w:val="20"/>
          <w:highlight w:val="lightGray"/>
          <w:shd w:val="clear" w:color="auto" w:fill="FFFFFF"/>
        </w:rPr>
        <w:t>.</w:t>
      </w:r>
      <w:r w:rsidR="00D72DBA" w:rsidRPr="003D3A59">
        <w:rPr>
          <w:rFonts w:cs="Arial"/>
          <w:szCs w:val="20"/>
          <w:shd w:val="clear" w:color="auto" w:fill="FFFFFF"/>
        </w:rPr>
        <w:t xml:space="preserve">  </w:t>
      </w:r>
    </w:p>
    <w:p w14:paraId="2B71E9B6" w14:textId="77777777" w:rsidR="000729CF" w:rsidRPr="003D3A59" w:rsidRDefault="000729CF" w:rsidP="00D15235">
      <w:pPr>
        <w:spacing w:line="240" w:lineRule="exact"/>
        <w:jc w:val="center"/>
        <w:rPr>
          <w:rFonts w:cs="Arial"/>
          <w:szCs w:val="20"/>
          <w:highlight w:val="yellow"/>
          <w:shd w:val="clear" w:color="auto" w:fill="FFFFFF"/>
        </w:rPr>
      </w:pPr>
    </w:p>
    <w:p w14:paraId="4C1FBB24" w14:textId="6CCBAB71" w:rsidR="000729CF" w:rsidRPr="003D3A59" w:rsidRDefault="00E3503A" w:rsidP="00C238A0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(2) </w:t>
      </w:r>
      <w:r w:rsidR="00C238A0" w:rsidRPr="003D3A59">
        <w:rPr>
          <w:rFonts w:cs="Arial"/>
          <w:szCs w:val="20"/>
          <w:shd w:val="clear" w:color="auto" w:fill="FFFFFF"/>
        </w:rPr>
        <w:t>Območje opremljanja je prikazano na grafičnem prikazu 1</w:t>
      </w:r>
      <w:r w:rsidR="008B690C" w:rsidRPr="003D3A59">
        <w:rPr>
          <w:rFonts w:cs="Arial"/>
          <w:szCs w:val="20"/>
          <w:shd w:val="clear" w:color="auto" w:fill="FFFFFF"/>
        </w:rPr>
        <w:t>.</w:t>
      </w:r>
    </w:p>
    <w:p w14:paraId="134C677D" w14:textId="77777777" w:rsidR="00C238A0" w:rsidRPr="003D3A59" w:rsidRDefault="00C238A0" w:rsidP="00C238A0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73F247F5" w14:textId="77777777" w:rsidR="007C7057" w:rsidRPr="003D3A59" w:rsidRDefault="007C7057" w:rsidP="00A5131C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44DB8AB8" w14:textId="5F9EE5EE" w:rsidR="00620612" w:rsidRPr="003D3A59" w:rsidRDefault="007C7057" w:rsidP="00D15235">
      <w:pPr>
        <w:spacing w:line="240" w:lineRule="exact"/>
        <w:jc w:val="center"/>
        <w:rPr>
          <w:rFonts w:cs="Arial"/>
          <w:szCs w:val="20"/>
          <w:highlight w:val="yellow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I</w:t>
      </w:r>
      <w:r w:rsidR="00D15235" w:rsidRPr="003D3A59">
        <w:rPr>
          <w:rFonts w:cs="Arial"/>
          <w:szCs w:val="20"/>
          <w:shd w:val="clear" w:color="auto" w:fill="FFFFFF"/>
        </w:rPr>
        <w:t>II. NOVA KOMUNALNA OPREMA IN DRUGA GOSPODARSKA JAVNA INFARSRUKTURA</w:t>
      </w:r>
    </w:p>
    <w:p w14:paraId="35657ECD" w14:textId="77777777" w:rsidR="00620612" w:rsidRPr="003D3A59" w:rsidRDefault="00620612" w:rsidP="0062535A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26733DCD" w14:textId="77777777" w:rsidR="00620612" w:rsidRPr="003D3A59" w:rsidRDefault="00620612" w:rsidP="0062061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5. člen</w:t>
      </w:r>
    </w:p>
    <w:p w14:paraId="4F7C6339" w14:textId="3462942E" w:rsidR="0062535A" w:rsidRPr="003D3A59" w:rsidRDefault="00620612" w:rsidP="0062061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(nova komunalna oprema in druga gospodarska javna infrastruktura)</w:t>
      </w:r>
    </w:p>
    <w:p w14:paraId="4D527868" w14:textId="77777777" w:rsidR="00E3503A" w:rsidRPr="003D3A59" w:rsidRDefault="00E3503A" w:rsidP="00E3503A">
      <w:pPr>
        <w:spacing w:line="240" w:lineRule="exact"/>
        <w:rPr>
          <w:rFonts w:cs="Arial"/>
          <w:szCs w:val="20"/>
          <w:highlight w:val="yellow"/>
          <w:shd w:val="clear" w:color="auto" w:fill="FFFFFF"/>
        </w:rPr>
      </w:pPr>
    </w:p>
    <w:p w14:paraId="59A448CD" w14:textId="6841996E" w:rsidR="0037420E" w:rsidRPr="003D3A59" w:rsidRDefault="00DC4573" w:rsidP="002A1148">
      <w:pPr>
        <w:rPr>
          <w:szCs w:val="20"/>
        </w:rPr>
      </w:pPr>
      <w:r w:rsidRPr="003D3A59">
        <w:rPr>
          <w:szCs w:val="20"/>
        </w:rPr>
        <w:t xml:space="preserve">(1) </w:t>
      </w:r>
      <w:r w:rsidR="00E3503A" w:rsidRPr="003D3A59">
        <w:rPr>
          <w:szCs w:val="20"/>
        </w:rPr>
        <w:t>Za opremljanje stavbnih zemljišč na območju opremljanja</w:t>
      </w:r>
      <w:r w:rsidR="008664ED" w:rsidRPr="003D3A59">
        <w:rPr>
          <w:szCs w:val="20"/>
        </w:rPr>
        <w:t xml:space="preserve"> </w:t>
      </w:r>
      <w:r w:rsidR="00E3503A" w:rsidRPr="003D3A59">
        <w:rPr>
          <w:szCs w:val="20"/>
        </w:rPr>
        <w:t xml:space="preserve">je </w:t>
      </w:r>
      <w:r w:rsidR="008664ED" w:rsidRPr="003D3A59">
        <w:rPr>
          <w:szCs w:val="20"/>
        </w:rPr>
        <w:t xml:space="preserve">načrtovana gradnja naslednje </w:t>
      </w:r>
      <w:r w:rsidR="00881CEA" w:rsidRPr="003D3A59">
        <w:rPr>
          <w:szCs w:val="20"/>
        </w:rPr>
        <w:t xml:space="preserve">nove </w:t>
      </w:r>
      <w:r w:rsidR="008664ED" w:rsidRPr="003D3A59">
        <w:rPr>
          <w:szCs w:val="20"/>
        </w:rPr>
        <w:t>komunalne opreme</w:t>
      </w:r>
      <w:r w:rsidR="00E3503A" w:rsidRPr="003D3A59">
        <w:rPr>
          <w:szCs w:val="20"/>
        </w:rPr>
        <w:t xml:space="preserve">: </w:t>
      </w:r>
    </w:p>
    <w:p w14:paraId="3DEFC999" w14:textId="7761075B" w:rsidR="006E6893" w:rsidRPr="00626F44" w:rsidRDefault="009626AA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cest</w:t>
      </w:r>
      <w:r w:rsidR="00881CEA" w:rsidRPr="00626F44">
        <w:rPr>
          <w:szCs w:val="20"/>
          <w:highlight w:val="lightGray"/>
        </w:rPr>
        <w:t>no omrežje,</w:t>
      </w:r>
    </w:p>
    <w:p w14:paraId="3315BB30" w14:textId="3DD0B141" w:rsidR="006E6893" w:rsidRPr="00626F44" w:rsidRDefault="008664ED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vodovodn</w:t>
      </w:r>
      <w:r w:rsidR="00291BAC" w:rsidRPr="00626F44">
        <w:rPr>
          <w:szCs w:val="20"/>
          <w:highlight w:val="lightGray"/>
        </w:rPr>
        <w:t>o</w:t>
      </w:r>
      <w:r w:rsidRPr="00626F44">
        <w:rPr>
          <w:szCs w:val="20"/>
          <w:highlight w:val="lightGray"/>
        </w:rPr>
        <w:t xml:space="preserve"> omrežj</w:t>
      </w:r>
      <w:r w:rsidR="00291BAC" w:rsidRPr="00626F44">
        <w:rPr>
          <w:szCs w:val="20"/>
          <w:highlight w:val="lightGray"/>
        </w:rPr>
        <w:t>e</w:t>
      </w:r>
      <w:r w:rsidR="006E6893" w:rsidRPr="00626F44">
        <w:rPr>
          <w:szCs w:val="20"/>
          <w:highlight w:val="lightGray"/>
        </w:rPr>
        <w:t>,</w:t>
      </w:r>
    </w:p>
    <w:p w14:paraId="63BAFAA6" w14:textId="21EA4F61" w:rsidR="006E6893" w:rsidRPr="00626F44" w:rsidRDefault="008664ED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kanalizacijsk</w:t>
      </w:r>
      <w:r w:rsidR="00291BAC" w:rsidRPr="00626F44">
        <w:rPr>
          <w:szCs w:val="20"/>
          <w:highlight w:val="lightGray"/>
        </w:rPr>
        <w:t>o</w:t>
      </w:r>
      <w:r w:rsidRPr="00626F44">
        <w:rPr>
          <w:szCs w:val="20"/>
          <w:highlight w:val="lightGray"/>
        </w:rPr>
        <w:t xml:space="preserve"> omrežj</w:t>
      </w:r>
      <w:r w:rsidR="00291BAC" w:rsidRPr="00626F44">
        <w:rPr>
          <w:szCs w:val="20"/>
          <w:highlight w:val="lightGray"/>
        </w:rPr>
        <w:t>e</w:t>
      </w:r>
      <w:r w:rsidR="006E6893" w:rsidRPr="00626F44">
        <w:rPr>
          <w:szCs w:val="20"/>
          <w:highlight w:val="lightGray"/>
        </w:rPr>
        <w:t xml:space="preserve"> za komunalno odpadno vodo,</w:t>
      </w:r>
    </w:p>
    <w:p w14:paraId="172EA6D2" w14:textId="592BD545" w:rsidR="006E6893" w:rsidRPr="00626F44" w:rsidRDefault="006E6893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plinovodn</w:t>
      </w:r>
      <w:r w:rsidR="00291BAC" w:rsidRPr="00626F44">
        <w:rPr>
          <w:szCs w:val="20"/>
          <w:highlight w:val="lightGray"/>
        </w:rPr>
        <w:t>o</w:t>
      </w:r>
      <w:r w:rsidR="004B6612" w:rsidRPr="00626F44">
        <w:rPr>
          <w:szCs w:val="20"/>
          <w:highlight w:val="lightGray"/>
        </w:rPr>
        <w:t xml:space="preserve"> omrežj</w:t>
      </w:r>
      <w:r w:rsidR="00291BAC" w:rsidRPr="00626F44">
        <w:rPr>
          <w:szCs w:val="20"/>
          <w:highlight w:val="lightGray"/>
        </w:rPr>
        <w:t>e</w:t>
      </w:r>
      <w:r w:rsidRPr="00626F44">
        <w:rPr>
          <w:szCs w:val="20"/>
          <w:highlight w:val="lightGray"/>
        </w:rPr>
        <w:t>,</w:t>
      </w:r>
    </w:p>
    <w:p w14:paraId="73C28B12" w14:textId="69984D95" w:rsidR="006E6893" w:rsidRPr="00626F44" w:rsidRDefault="004B6612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vročevodn</w:t>
      </w:r>
      <w:r w:rsidR="00291BAC" w:rsidRPr="00626F44">
        <w:rPr>
          <w:szCs w:val="20"/>
          <w:highlight w:val="lightGray"/>
        </w:rPr>
        <w:t>o</w:t>
      </w:r>
      <w:r w:rsidRPr="00626F44">
        <w:rPr>
          <w:szCs w:val="20"/>
          <w:highlight w:val="lightGray"/>
        </w:rPr>
        <w:t xml:space="preserve"> omrežj</w:t>
      </w:r>
      <w:r w:rsidR="00291BAC" w:rsidRPr="00626F44">
        <w:rPr>
          <w:szCs w:val="20"/>
          <w:highlight w:val="lightGray"/>
        </w:rPr>
        <w:t>e</w:t>
      </w:r>
      <w:r w:rsidR="00C1001F" w:rsidRPr="00626F44">
        <w:rPr>
          <w:szCs w:val="20"/>
          <w:highlight w:val="lightGray"/>
        </w:rPr>
        <w:t>,</w:t>
      </w:r>
    </w:p>
    <w:p w14:paraId="095E2801" w14:textId="47945071" w:rsidR="006E6893" w:rsidRPr="00626F44" w:rsidRDefault="00291BAC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javne površine</w:t>
      </w:r>
      <w:r w:rsidR="00C1001F" w:rsidRPr="00626F44">
        <w:rPr>
          <w:szCs w:val="20"/>
          <w:highlight w:val="lightGray"/>
        </w:rPr>
        <w:t xml:space="preserve"> in</w:t>
      </w:r>
    </w:p>
    <w:p w14:paraId="7C316894" w14:textId="7E5F2F61" w:rsidR="006E6893" w:rsidRPr="00626F44" w:rsidRDefault="004B6612" w:rsidP="002A1148">
      <w:pPr>
        <w:pStyle w:val="Odstavekseznama"/>
        <w:numPr>
          <w:ilvl w:val="0"/>
          <w:numId w:val="21"/>
        </w:numPr>
        <w:rPr>
          <w:szCs w:val="20"/>
          <w:highlight w:val="lightGray"/>
        </w:rPr>
      </w:pPr>
      <w:r w:rsidRPr="00626F44">
        <w:rPr>
          <w:szCs w:val="20"/>
          <w:highlight w:val="lightGray"/>
        </w:rPr>
        <w:t>objekt</w:t>
      </w:r>
      <w:r w:rsidR="00291BAC" w:rsidRPr="00626F44">
        <w:rPr>
          <w:szCs w:val="20"/>
          <w:highlight w:val="lightGray"/>
        </w:rPr>
        <w:t>i</w:t>
      </w:r>
      <w:r w:rsidR="006E6893" w:rsidRPr="00626F44">
        <w:rPr>
          <w:szCs w:val="20"/>
          <w:highlight w:val="lightGray"/>
        </w:rPr>
        <w:t xml:space="preserve"> za ravnanje z odpadki.</w:t>
      </w:r>
    </w:p>
    <w:p w14:paraId="1BBABB64" w14:textId="77777777" w:rsidR="006E6893" w:rsidRPr="003D3A59" w:rsidRDefault="006E6893" w:rsidP="00E3503A">
      <w:p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</w:p>
    <w:p w14:paraId="05F4CD65" w14:textId="0AB55086" w:rsidR="004B6612" w:rsidRPr="003D3A59" w:rsidRDefault="009853F2" w:rsidP="00E3503A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(2) Za opremljanje stavbnih zemljišč </w:t>
      </w:r>
      <w:r w:rsidR="001320A7" w:rsidRPr="003D3A59">
        <w:rPr>
          <w:rFonts w:cs="Arial"/>
          <w:szCs w:val="20"/>
          <w:shd w:val="clear" w:color="auto" w:fill="FFFFFF"/>
        </w:rPr>
        <w:t xml:space="preserve">na območju opremljanja </w:t>
      </w:r>
      <w:r w:rsidR="0089397B" w:rsidRPr="003D3A59">
        <w:rPr>
          <w:rFonts w:cs="Arial"/>
          <w:szCs w:val="20"/>
          <w:shd w:val="clear" w:color="auto" w:fill="FFFFFF"/>
        </w:rPr>
        <w:t>je načrtovan</w:t>
      </w:r>
      <w:r w:rsidR="001320A7" w:rsidRPr="003D3A59">
        <w:rPr>
          <w:rFonts w:cs="Arial"/>
          <w:szCs w:val="20"/>
          <w:shd w:val="clear" w:color="auto" w:fill="FFFFFF"/>
        </w:rPr>
        <w:t>a</w:t>
      </w:r>
      <w:r w:rsidR="0089397B" w:rsidRPr="003D3A59">
        <w:rPr>
          <w:rFonts w:cs="Arial"/>
          <w:szCs w:val="20"/>
          <w:shd w:val="clear" w:color="auto" w:fill="FFFFFF"/>
        </w:rPr>
        <w:t xml:space="preserve"> </w:t>
      </w:r>
      <w:r w:rsidR="001320A7" w:rsidRPr="003D3A59">
        <w:rPr>
          <w:rFonts w:cs="Arial"/>
          <w:szCs w:val="20"/>
          <w:shd w:val="clear" w:color="auto" w:fill="FFFFFF"/>
        </w:rPr>
        <w:t>gradnja naslednje druge gospodarska javne infrastrukture:</w:t>
      </w:r>
    </w:p>
    <w:p w14:paraId="4F3F13DC" w14:textId="31EB8D89" w:rsidR="0089397B" w:rsidRPr="00626F44" w:rsidRDefault="0089397B" w:rsidP="0089397B">
      <w:pPr>
        <w:pStyle w:val="Odstavekseznama"/>
        <w:numPr>
          <w:ilvl w:val="0"/>
          <w:numId w:val="4"/>
        </w:num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  <w:r w:rsidRPr="00626F44">
        <w:rPr>
          <w:rFonts w:cs="Arial"/>
          <w:szCs w:val="20"/>
          <w:highlight w:val="lightGray"/>
          <w:shd w:val="clear" w:color="auto" w:fill="FFFFFF"/>
        </w:rPr>
        <w:t>elektroenergetsk</w:t>
      </w:r>
      <w:r w:rsidR="002A1148" w:rsidRPr="00626F44">
        <w:rPr>
          <w:rFonts w:cs="Arial"/>
          <w:szCs w:val="20"/>
          <w:highlight w:val="lightGray"/>
          <w:shd w:val="clear" w:color="auto" w:fill="FFFFFF"/>
        </w:rPr>
        <w:t>o</w:t>
      </w:r>
      <w:r w:rsidRPr="00626F44">
        <w:rPr>
          <w:rFonts w:cs="Arial"/>
          <w:szCs w:val="20"/>
          <w:highlight w:val="lightGray"/>
          <w:shd w:val="clear" w:color="auto" w:fill="FFFFFF"/>
        </w:rPr>
        <w:t xml:space="preserve"> omrežj</w:t>
      </w:r>
      <w:r w:rsidR="002A1148" w:rsidRPr="00626F44">
        <w:rPr>
          <w:rFonts w:cs="Arial"/>
          <w:szCs w:val="20"/>
          <w:highlight w:val="lightGray"/>
          <w:shd w:val="clear" w:color="auto" w:fill="FFFFFF"/>
        </w:rPr>
        <w:t>e</w:t>
      </w:r>
      <w:r w:rsidR="00BD1FFF" w:rsidRPr="00626F44">
        <w:rPr>
          <w:rFonts w:cs="Arial"/>
          <w:szCs w:val="20"/>
          <w:highlight w:val="lightGray"/>
          <w:shd w:val="clear" w:color="auto" w:fill="FFFFFF"/>
        </w:rPr>
        <w:t>,</w:t>
      </w:r>
      <w:r w:rsidRPr="00626F44">
        <w:rPr>
          <w:rFonts w:cs="Arial"/>
          <w:szCs w:val="20"/>
          <w:highlight w:val="lightGray"/>
          <w:shd w:val="clear" w:color="auto" w:fill="FFFFFF"/>
        </w:rPr>
        <w:t xml:space="preserve"> </w:t>
      </w:r>
    </w:p>
    <w:p w14:paraId="519FBFC0" w14:textId="1FFB5DFB" w:rsidR="001320A7" w:rsidRPr="00626F44" w:rsidRDefault="00213141" w:rsidP="00F66576">
      <w:pPr>
        <w:pStyle w:val="Odstavekseznama"/>
        <w:numPr>
          <w:ilvl w:val="0"/>
          <w:numId w:val="26"/>
        </w:numPr>
        <w:spacing w:line="240" w:lineRule="exact"/>
        <w:rPr>
          <w:rFonts w:cs="Arial"/>
          <w:szCs w:val="20"/>
          <w:highlight w:val="lightGray"/>
          <w:shd w:val="clear" w:color="auto" w:fill="FFFFFF"/>
        </w:rPr>
      </w:pPr>
      <w:r w:rsidRPr="00626F44">
        <w:rPr>
          <w:rFonts w:cs="Arial"/>
          <w:szCs w:val="20"/>
          <w:highlight w:val="lightGray"/>
          <w:shd w:val="clear" w:color="auto" w:fill="FFFFFF"/>
        </w:rPr>
        <w:t>…</w:t>
      </w:r>
    </w:p>
    <w:p w14:paraId="24AA6EF4" w14:textId="77777777" w:rsidR="00F66576" w:rsidRDefault="00F66576" w:rsidP="00454111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59E4B1A" w14:textId="77777777" w:rsidR="006912C5" w:rsidRDefault="00B4514E" w:rsidP="00454111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</w:t>
      </w:r>
      <w:r w:rsidR="0089397B" w:rsidRPr="003D3A59">
        <w:rPr>
          <w:rFonts w:cs="Arial"/>
          <w:szCs w:val="20"/>
          <w:shd w:val="clear" w:color="auto" w:fill="FFFFFF"/>
        </w:rPr>
        <w:t>3</w:t>
      </w:r>
      <w:r w:rsidRPr="003D3A59">
        <w:rPr>
          <w:rFonts w:cs="Arial"/>
          <w:szCs w:val="20"/>
          <w:shd w:val="clear" w:color="auto" w:fill="FFFFFF"/>
        </w:rPr>
        <w:t xml:space="preserve">) Načrtovana </w:t>
      </w:r>
      <w:r w:rsidR="002A1148" w:rsidRPr="003D3A59">
        <w:rPr>
          <w:rFonts w:cs="Arial"/>
          <w:szCs w:val="20"/>
          <w:shd w:val="clear" w:color="auto" w:fill="FFFFFF"/>
        </w:rPr>
        <w:t xml:space="preserve">nova </w:t>
      </w:r>
      <w:r w:rsidRPr="003D3A59">
        <w:rPr>
          <w:rFonts w:cs="Arial"/>
          <w:szCs w:val="20"/>
          <w:shd w:val="clear" w:color="auto" w:fill="FFFFFF"/>
        </w:rPr>
        <w:t>komunalna oprema in druga gospodarska javna infrastruktura</w:t>
      </w:r>
      <w:r w:rsidR="006912C5">
        <w:rPr>
          <w:rFonts w:cs="Arial"/>
          <w:szCs w:val="20"/>
          <w:shd w:val="clear" w:color="auto" w:fill="FFFFFF"/>
        </w:rPr>
        <w:t xml:space="preserve"> iz tega člena</w:t>
      </w:r>
      <w:r w:rsidRPr="003D3A59">
        <w:rPr>
          <w:rFonts w:cs="Arial"/>
          <w:szCs w:val="20"/>
          <w:shd w:val="clear" w:color="auto" w:fill="FFFFFF"/>
        </w:rPr>
        <w:t xml:space="preserve"> je p</w:t>
      </w:r>
      <w:r w:rsidR="00FD018C" w:rsidRPr="003D3A59">
        <w:rPr>
          <w:rFonts w:cs="Arial"/>
          <w:szCs w:val="20"/>
          <w:shd w:val="clear" w:color="auto" w:fill="FFFFFF"/>
        </w:rPr>
        <w:t>rikazana na grafičnem prikazu 2</w:t>
      </w:r>
      <w:r w:rsidRPr="003D3A59">
        <w:rPr>
          <w:rFonts w:cs="Arial"/>
          <w:szCs w:val="20"/>
          <w:shd w:val="clear" w:color="auto" w:fill="FFFFFF"/>
        </w:rPr>
        <w:t xml:space="preserve">. </w:t>
      </w:r>
    </w:p>
    <w:p w14:paraId="08FB1F03" w14:textId="77777777" w:rsidR="006912C5" w:rsidRDefault="006912C5" w:rsidP="00454111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09B63E05" w14:textId="59B68918" w:rsidR="0037420E" w:rsidRPr="003D3A59" w:rsidRDefault="006912C5" w:rsidP="00454111">
      <w:pPr>
        <w:spacing w:line="240" w:lineRule="exact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 xml:space="preserve">(4) </w:t>
      </w:r>
      <w:r w:rsidR="00AB181F" w:rsidRPr="003D3A59">
        <w:rPr>
          <w:rFonts w:cs="Arial"/>
          <w:szCs w:val="20"/>
          <w:shd w:val="clear" w:color="auto" w:fill="FFFFFF"/>
        </w:rPr>
        <w:t>Zemljišča, ki jih je treba pridobiti za opremljanje stavbnih zemljišč</w:t>
      </w:r>
      <w:r w:rsidR="007C6F34" w:rsidRPr="003D3A59">
        <w:rPr>
          <w:rFonts w:cs="Arial"/>
          <w:szCs w:val="20"/>
          <w:shd w:val="clear" w:color="auto" w:fill="FFFFFF"/>
        </w:rPr>
        <w:t>,</w:t>
      </w:r>
      <w:r w:rsidR="00AB181F" w:rsidRPr="003D3A59">
        <w:rPr>
          <w:rFonts w:cs="Arial"/>
          <w:szCs w:val="20"/>
          <w:shd w:val="clear" w:color="auto" w:fill="FFFFFF"/>
        </w:rPr>
        <w:t xml:space="preserve"> so prikazana na grafičnem prikazu 3</w:t>
      </w:r>
      <w:r w:rsidR="00FD018C" w:rsidRPr="003D3A59">
        <w:rPr>
          <w:rFonts w:cs="Arial"/>
          <w:szCs w:val="20"/>
          <w:shd w:val="clear" w:color="auto" w:fill="FFFFFF"/>
        </w:rPr>
        <w:t xml:space="preserve">. </w:t>
      </w:r>
    </w:p>
    <w:p w14:paraId="502842A2" w14:textId="77777777" w:rsidR="00B4514E" w:rsidRPr="003D3A59" w:rsidRDefault="00B4514E" w:rsidP="00B4514E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0AE4A7D" w14:textId="77777777" w:rsidR="00B4514E" w:rsidRPr="003D3A59" w:rsidRDefault="00B4514E" w:rsidP="00B4514E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7AD7401" w14:textId="4438747A" w:rsidR="003B0F00" w:rsidRPr="003D3A59" w:rsidRDefault="0037420E" w:rsidP="0037420E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IV. ROKI ZA IZVEDBO IN ETAPNOST OPREMLJANJA</w:t>
      </w:r>
    </w:p>
    <w:p w14:paraId="2CA1C736" w14:textId="77777777" w:rsidR="0037420E" w:rsidRPr="003D3A59" w:rsidRDefault="0037420E" w:rsidP="0037420E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501010F6" w14:textId="0C7DB5B6" w:rsidR="008976FC" w:rsidRPr="003D3A59" w:rsidRDefault="007A07E8" w:rsidP="008976FC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6</w:t>
      </w:r>
      <w:r w:rsidR="008976FC" w:rsidRPr="003D3A59">
        <w:rPr>
          <w:rFonts w:cs="Arial"/>
          <w:szCs w:val="20"/>
          <w:shd w:val="clear" w:color="auto" w:fill="FFFFFF"/>
        </w:rPr>
        <w:t>. člen</w:t>
      </w:r>
    </w:p>
    <w:p w14:paraId="4651DD2A" w14:textId="4278E32D" w:rsidR="008976FC" w:rsidRPr="003D3A59" w:rsidRDefault="008976FC" w:rsidP="008976FC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(rok</w:t>
      </w:r>
      <w:r w:rsidR="00CF6C3F" w:rsidRPr="003D3A59">
        <w:rPr>
          <w:rFonts w:cs="Arial"/>
          <w:szCs w:val="20"/>
          <w:shd w:val="clear" w:color="auto" w:fill="FFFFFF"/>
        </w:rPr>
        <w:t>i</w:t>
      </w:r>
      <w:r w:rsidRPr="003D3A59">
        <w:rPr>
          <w:rFonts w:cs="Arial"/>
          <w:szCs w:val="20"/>
          <w:shd w:val="clear" w:color="auto" w:fill="FFFFFF"/>
        </w:rPr>
        <w:t xml:space="preserve"> za izvedbo </w:t>
      </w:r>
      <w:r w:rsidR="00AA4AA4" w:rsidRPr="003D3A59">
        <w:rPr>
          <w:rFonts w:cs="Arial"/>
          <w:szCs w:val="20"/>
          <w:shd w:val="clear" w:color="auto" w:fill="FFFFFF"/>
        </w:rPr>
        <w:t xml:space="preserve">in etapnost </w:t>
      </w:r>
      <w:r w:rsidRPr="003D3A59">
        <w:rPr>
          <w:rFonts w:cs="Arial"/>
          <w:szCs w:val="20"/>
          <w:shd w:val="clear" w:color="auto" w:fill="FFFFFF"/>
        </w:rPr>
        <w:t>opremljanja)</w:t>
      </w:r>
    </w:p>
    <w:p w14:paraId="1E98762C" w14:textId="77777777" w:rsidR="008976FC" w:rsidRPr="003D3A59" w:rsidRDefault="008976FC" w:rsidP="008976FC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3EAE2D85" w14:textId="334D0D29" w:rsidR="00F86233" w:rsidRPr="003D3A59" w:rsidRDefault="00B74764" w:rsidP="00B74764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(1) </w:t>
      </w:r>
      <w:r w:rsidR="00F86233" w:rsidRPr="003D3A59">
        <w:rPr>
          <w:rFonts w:cs="Arial"/>
          <w:szCs w:val="20"/>
          <w:shd w:val="clear" w:color="auto" w:fill="FFFFFF"/>
        </w:rPr>
        <w:t xml:space="preserve">Opremljanje stavbnih zemljišč je načrtovano </w:t>
      </w:r>
      <w:r w:rsidR="00F86233" w:rsidRPr="00626F44">
        <w:rPr>
          <w:rFonts w:cs="Arial"/>
          <w:szCs w:val="20"/>
          <w:highlight w:val="lightGray"/>
          <w:shd w:val="clear" w:color="auto" w:fill="FFFFFF"/>
        </w:rPr>
        <w:t>v eni etapi.</w:t>
      </w:r>
    </w:p>
    <w:p w14:paraId="189FA0BA" w14:textId="77777777" w:rsidR="00B74764" w:rsidRPr="003D3A59" w:rsidRDefault="00B74764" w:rsidP="00B74764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DF28303" w14:textId="786EFD92" w:rsidR="00B74764" w:rsidRPr="003D3A59" w:rsidRDefault="00B74764" w:rsidP="00B74764">
      <w:pPr>
        <w:spacing w:line="240" w:lineRule="exact"/>
        <w:rPr>
          <w:rFonts w:cs="Arial"/>
          <w:szCs w:val="20"/>
          <w:shd w:val="clear" w:color="auto" w:fill="FFFFFF"/>
        </w:rPr>
      </w:pPr>
      <w:r w:rsidRPr="00C46183">
        <w:rPr>
          <w:rFonts w:cs="Arial"/>
          <w:szCs w:val="20"/>
          <w:shd w:val="clear" w:color="auto" w:fill="FFFFFF"/>
        </w:rPr>
        <w:t xml:space="preserve">(2) Rok </w:t>
      </w:r>
      <w:r w:rsidR="00E66CC7" w:rsidRPr="00C46183">
        <w:rPr>
          <w:rFonts w:cs="Arial"/>
          <w:szCs w:val="20"/>
          <w:shd w:val="clear" w:color="auto" w:fill="FFFFFF"/>
        </w:rPr>
        <w:t>začetka</w:t>
      </w:r>
      <w:r w:rsidRPr="00C46183">
        <w:rPr>
          <w:rFonts w:cs="Arial"/>
          <w:szCs w:val="20"/>
          <w:shd w:val="clear" w:color="auto" w:fill="FFFFFF"/>
        </w:rPr>
        <w:t xml:space="preserve"> gradnje nove komunalne opreme je najkasneje </w:t>
      </w:r>
      <w:r w:rsidR="00626F44" w:rsidRPr="00626F44">
        <w:rPr>
          <w:rFonts w:cs="Arial"/>
          <w:szCs w:val="20"/>
          <w:highlight w:val="lightGray"/>
          <w:shd w:val="clear" w:color="auto" w:fill="FFFFFF"/>
        </w:rPr>
        <w:t>maj 2027</w:t>
      </w:r>
      <w:r w:rsidRPr="00626F44">
        <w:rPr>
          <w:rFonts w:cs="Arial"/>
          <w:szCs w:val="20"/>
          <w:shd w:val="clear" w:color="auto" w:fill="FFFFFF"/>
        </w:rPr>
        <w:t>.</w:t>
      </w:r>
      <w:r w:rsidRPr="00C46183">
        <w:rPr>
          <w:rFonts w:cs="Arial"/>
          <w:szCs w:val="20"/>
          <w:shd w:val="clear" w:color="auto" w:fill="FFFFFF"/>
        </w:rPr>
        <w:t xml:space="preserve"> Rok za predajo komunalne opreme v upravljanje oziroma rok </w:t>
      </w:r>
      <w:r w:rsidR="00525A3F" w:rsidRPr="00C46183">
        <w:rPr>
          <w:rFonts w:eastAsia="Arial" w:cs="Arial"/>
          <w:szCs w:val="20"/>
        </w:rPr>
        <w:t>mogoče</w:t>
      </w:r>
      <w:r w:rsidRPr="00C46183">
        <w:rPr>
          <w:rFonts w:cs="Arial"/>
          <w:szCs w:val="20"/>
          <w:shd w:val="clear" w:color="auto" w:fill="FFFFFF"/>
        </w:rPr>
        <w:t xml:space="preserve"> priključitve na novo komunalno opremo je najkasneje </w:t>
      </w:r>
      <w:r w:rsidR="00626F44" w:rsidRPr="00626F44">
        <w:rPr>
          <w:rFonts w:cs="Arial"/>
          <w:szCs w:val="20"/>
          <w:highlight w:val="lightGray"/>
          <w:shd w:val="clear" w:color="auto" w:fill="FFFFFF"/>
        </w:rPr>
        <w:t>september 2030</w:t>
      </w:r>
      <w:r w:rsidR="00626F44">
        <w:rPr>
          <w:rFonts w:cs="Arial"/>
          <w:szCs w:val="20"/>
          <w:shd w:val="clear" w:color="auto" w:fill="FFFFFF"/>
        </w:rPr>
        <w:t>.</w:t>
      </w:r>
    </w:p>
    <w:p w14:paraId="51B7936F" w14:textId="77777777" w:rsidR="00F86233" w:rsidRPr="003D3A59" w:rsidRDefault="00F86233" w:rsidP="00F86233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7E8A878A" w14:textId="77777777" w:rsidR="0037420E" w:rsidRPr="003D3A59" w:rsidRDefault="0037420E" w:rsidP="00A5131C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65156933" w14:textId="77777777" w:rsidR="00810E72" w:rsidRDefault="00810E72">
      <w:pPr>
        <w:spacing w:after="200" w:line="276" w:lineRule="auto"/>
        <w:jc w:val="left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br w:type="page"/>
      </w:r>
    </w:p>
    <w:p w14:paraId="64482254" w14:textId="5BD7138A" w:rsidR="003B0F00" w:rsidRPr="003D3A59" w:rsidRDefault="00774545" w:rsidP="00774545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lastRenderedPageBreak/>
        <w:t>V. FINANČNA SREDSTVA ZA IZVEDBO OPREMLJANJA</w:t>
      </w:r>
    </w:p>
    <w:p w14:paraId="49D4C6E9" w14:textId="77777777" w:rsidR="00774545" w:rsidRPr="003D3A59" w:rsidRDefault="00774545" w:rsidP="00774545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6A3D4446" w14:textId="0FC9A999" w:rsidR="005E2D62" w:rsidRPr="003D3A59" w:rsidRDefault="000E23A0" w:rsidP="005E2D6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7</w:t>
      </w:r>
      <w:r w:rsidR="005E2D62" w:rsidRPr="003D3A59">
        <w:rPr>
          <w:rFonts w:cs="Arial"/>
          <w:szCs w:val="20"/>
          <w:shd w:val="clear" w:color="auto" w:fill="FFFFFF"/>
        </w:rPr>
        <w:t>. člen</w:t>
      </w:r>
    </w:p>
    <w:p w14:paraId="6CE2AE15" w14:textId="5C9F7CF3" w:rsidR="00CA03D0" w:rsidRPr="003D3A59" w:rsidRDefault="005E2D62" w:rsidP="005E2D6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(finančna sredstva za izvedbo opremljanja)</w:t>
      </w:r>
    </w:p>
    <w:p w14:paraId="194AF409" w14:textId="77777777" w:rsidR="00A11E35" w:rsidRPr="003D3A59" w:rsidRDefault="00A11E35" w:rsidP="005E2D6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77EDE661" w14:textId="1DB65F66" w:rsidR="00C53EBD" w:rsidRPr="003D3A59" w:rsidRDefault="004A26EA" w:rsidP="00C53EBD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F</w:t>
      </w:r>
      <w:r w:rsidR="00C53EBD" w:rsidRPr="003D3A59">
        <w:rPr>
          <w:rFonts w:cs="Arial"/>
          <w:szCs w:val="20"/>
          <w:shd w:val="clear" w:color="auto" w:fill="FFFFFF"/>
        </w:rPr>
        <w:t>inančna sredstva</w:t>
      </w:r>
      <w:r w:rsidR="00F6780B" w:rsidRPr="003D3A59">
        <w:rPr>
          <w:rFonts w:cs="Arial"/>
          <w:szCs w:val="20"/>
          <w:shd w:val="clear" w:color="auto" w:fill="FFFFFF"/>
        </w:rPr>
        <w:t xml:space="preserve"> za </w:t>
      </w:r>
      <w:r w:rsidR="00830348" w:rsidRPr="003D3A59">
        <w:rPr>
          <w:rFonts w:cs="Arial"/>
          <w:szCs w:val="20"/>
          <w:shd w:val="clear" w:color="auto" w:fill="FFFFFF"/>
        </w:rPr>
        <w:t>izvedbo opremljanja</w:t>
      </w:r>
      <w:r w:rsidR="00C53EBD" w:rsidRPr="003D3A59">
        <w:rPr>
          <w:rFonts w:cs="Arial"/>
          <w:szCs w:val="20"/>
          <w:shd w:val="clear" w:color="auto" w:fill="FFFFFF"/>
        </w:rPr>
        <w:t>, ra</w:t>
      </w:r>
      <w:r w:rsidR="00830348" w:rsidRPr="003D3A59">
        <w:rPr>
          <w:rFonts w:cs="Arial"/>
          <w:szCs w:val="20"/>
          <w:shd w:val="clear" w:color="auto" w:fill="FFFFFF"/>
        </w:rPr>
        <w:t xml:space="preserve">zdeljena po </w:t>
      </w:r>
      <w:r w:rsidR="005B6459" w:rsidRPr="003D3A59">
        <w:rPr>
          <w:rFonts w:cs="Arial"/>
          <w:szCs w:val="20"/>
          <w:shd w:val="clear" w:color="auto" w:fill="FFFFFF"/>
        </w:rPr>
        <w:t xml:space="preserve">posameznih vrstah nove komunalne opreme in </w:t>
      </w:r>
      <w:r w:rsidR="00830348" w:rsidRPr="003D3A59">
        <w:rPr>
          <w:rFonts w:cs="Arial"/>
          <w:szCs w:val="20"/>
          <w:shd w:val="clear" w:color="auto" w:fill="FFFFFF"/>
        </w:rPr>
        <w:t>virih financiranja,</w:t>
      </w:r>
      <w:r w:rsidR="00C53EBD" w:rsidRPr="003D3A59">
        <w:rPr>
          <w:rFonts w:cs="Arial"/>
          <w:szCs w:val="20"/>
          <w:shd w:val="clear" w:color="auto" w:fill="FFFFFF"/>
        </w:rPr>
        <w:t xml:space="preserve"> znašajo:</w:t>
      </w:r>
    </w:p>
    <w:p w14:paraId="10F820AE" w14:textId="77777777" w:rsidR="00C53EBD" w:rsidRPr="003D3A59" w:rsidRDefault="00C53EBD" w:rsidP="005E2D62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tbl>
      <w:tblPr>
        <w:tblW w:w="8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2020"/>
        <w:gridCol w:w="1800"/>
        <w:gridCol w:w="1580"/>
      </w:tblGrid>
      <w:tr w:rsidR="00625A66" w:rsidRPr="003D3A59" w14:paraId="665399D6" w14:textId="77777777" w:rsidTr="006618F9">
        <w:trPr>
          <w:trHeight w:val="227"/>
        </w:trPr>
        <w:tc>
          <w:tcPr>
            <w:tcW w:w="3220" w:type="dxa"/>
            <w:vMerge w:val="restart"/>
            <w:vAlign w:val="center"/>
            <w:hideMark/>
          </w:tcPr>
          <w:p w14:paraId="345AB445" w14:textId="77777777" w:rsidR="00625A66" w:rsidRPr="003D3A59" w:rsidRDefault="00625A66" w:rsidP="00625A66">
            <w:pPr>
              <w:jc w:val="center"/>
              <w:rPr>
                <w:rFonts w:eastAsia="Times New Roman" w:cs="Arial"/>
                <w:iCs/>
                <w:szCs w:val="20"/>
                <w:lang w:eastAsia="sl-SI"/>
              </w:rPr>
            </w:pPr>
            <w:r w:rsidRPr="003D3A59">
              <w:rPr>
                <w:rFonts w:eastAsia="Times New Roman" w:cs="Arial"/>
                <w:iCs/>
                <w:szCs w:val="20"/>
                <w:lang w:eastAsia="sl-SI"/>
              </w:rPr>
              <w:t>Nova komunalna oprema</w:t>
            </w:r>
          </w:p>
        </w:tc>
        <w:tc>
          <w:tcPr>
            <w:tcW w:w="2020" w:type="dxa"/>
            <w:vMerge w:val="restart"/>
            <w:vAlign w:val="center"/>
            <w:hideMark/>
          </w:tcPr>
          <w:p w14:paraId="16C28805" w14:textId="77777777" w:rsidR="00625A66" w:rsidRPr="003D3A59" w:rsidRDefault="00625A66" w:rsidP="00625A66">
            <w:pPr>
              <w:jc w:val="center"/>
              <w:rPr>
                <w:rFonts w:eastAsia="Times New Roman" w:cs="Arial"/>
                <w:iCs/>
                <w:szCs w:val="20"/>
                <w:lang w:eastAsia="sl-SI"/>
              </w:rPr>
            </w:pPr>
            <w:r w:rsidRPr="003D3A59">
              <w:rPr>
                <w:rFonts w:eastAsia="Times New Roman" w:cs="Arial"/>
                <w:iCs/>
                <w:szCs w:val="20"/>
                <w:lang w:eastAsia="sl-SI"/>
              </w:rPr>
              <w:t>Finančna sredstva za izvedbo opremljanja (EUR)</w:t>
            </w:r>
          </w:p>
        </w:tc>
        <w:tc>
          <w:tcPr>
            <w:tcW w:w="3380" w:type="dxa"/>
            <w:gridSpan w:val="2"/>
            <w:vAlign w:val="center"/>
            <w:hideMark/>
          </w:tcPr>
          <w:p w14:paraId="3FE8F033" w14:textId="77777777" w:rsidR="00625A66" w:rsidRPr="003D3A59" w:rsidRDefault="00625A66" w:rsidP="00625A66">
            <w:pPr>
              <w:jc w:val="center"/>
              <w:rPr>
                <w:rFonts w:eastAsia="Times New Roman" w:cs="Arial"/>
                <w:iCs/>
                <w:szCs w:val="20"/>
                <w:lang w:eastAsia="sl-SI"/>
              </w:rPr>
            </w:pPr>
            <w:r w:rsidRPr="003D3A59">
              <w:rPr>
                <w:rFonts w:eastAsia="Times New Roman" w:cs="Arial"/>
                <w:iCs/>
                <w:szCs w:val="20"/>
                <w:lang w:eastAsia="sl-SI"/>
              </w:rPr>
              <w:t>Vir financiranja</w:t>
            </w:r>
          </w:p>
        </w:tc>
      </w:tr>
      <w:tr w:rsidR="00625A66" w:rsidRPr="003D3A59" w14:paraId="7151CDA9" w14:textId="77777777" w:rsidTr="006618F9">
        <w:trPr>
          <w:trHeight w:val="227"/>
        </w:trPr>
        <w:tc>
          <w:tcPr>
            <w:tcW w:w="3220" w:type="dxa"/>
            <w:vMerge/>
            <w:vAlign w:val="center"/>
            <w:hideMark/>
          </w:tcPr>
          <w:p w14:paraId="30418142" w14:textId="77777777" w:rsidR="00625A66" w:rsidRPr="003D3A59" w:rsidRDefault="00625A66" w:rsidP="00625A66">
            <w:pPr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14:paraId="5C0884A3" w14:textId="77777777" w:rsidR="00625A66" w:rsidRPr="003D3A59" w:rsidRDefault="00625A66" w:rsidP="00625A66">
            <w:pPr>
              <w:rPr>
                <w:rFonts w:eastAsia="Times New Roman" w:cs="Arial"/>
                <w:iCs/>
                <w:szCs w:val="20"/>
                <w:lang w:eastAsia="sl-SI"/>
              </w:rPr>
            </w:pPr>
          </w:p>
        </w:tc>
        <w:tc>
          <w:tcPr>
            <w:tcW w:w="1800" w:type="dxa"/>
            <w:vAlign w:val="center"/>
            <w:hideMark/>
          </w:tcPr>
          <w:p w14:paraId="4DD53BE1" w14:textId="77777777" w:rsidR="00625A66" w:rsidRPr="003D3A59" w:rsidRDefault="00625A66" w:rsidP="00625A66">
            <w:pPr>
              <w:jc w:val="center"/>
              <w:rPr>
                <w:rFonts w:eastAsia="Times New Roman" w:cs="Arial"/>
                <w:iCs/>
                <w:szCs w:val="20"/>
                <w:lang w:eastAsia="sl-SI"/>
              </w:rPr>
            </w:pPr>
            <w:r w:rsidRPr="003D3A59">
              <w:rPr>
                <w:rFonts w:eastAsia="Times New Roman" w:cs="Arial"/>
                <w:iCs/>
                <w:szCs w:val="20"/>
                <w:lang w:eastAsia="sl-SI"/>
              </w:rPr>
              <w:t>Občinski proračun (EUR)</w:t>
            </w:r>
          </w:p>
        </w:tc>
        <w:tc>
          <w:tcPr>
            <w:tcW w:w="1580" w:type="dxa"/>
            <w:vAlign w:val="center"/>
            <w:hideMark/>
          </w:tcPr>
          <w:p w14:paraId="0866F857" w14:textId="77777777" w:rsidR="00625A66" w:rsidRPr="003D3A59" w:rsidRDefault="00625A66" w:rsidP="00625A66">
            <w:pPr>
              <w:jc w:val="center"/>
              <w:rPr>
                <w:rFonts w:eastAsia="Times New Roman" w:cs="Arial"/>
                <w:iCs/>
                <w:szCs w:val="20"/>
                <w:lang w:eastAsia="sl-SI"/>
              </w:rPr>
            </w:pPr>
            <w:r w:rsidRPr="003D3A59">
              <w:rPr>
                <w:rFonts w:eastAsia="Times New Roman" w:cs="Arial"/>
                <w:iCs/>
                <w:szCs w:val="20"/>
                <w:lang w:eastAsia="sl-SI"/>
              </w:rPr>
              <w:t>Drugi viri (EUR)</w:t>
            </w:r>
          </w:p>
        </w:tc>
      </w:tr>
      <w:tr w:rsidR="001A3CE4" w:rsidRPr="003D3A59" w14:paraId="0BA5D5A8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6A4BC51A" w14:textId="7F793521" w:rsidR="001A3CE4" w:rsidRPr="006618F9" w:rsidRDefault="001F25B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2020" w:type="dxa"/>
            <w:vAlign w:val="center"/>
          </w:tcPr>
          <w:p w14:paraId="77D56842" w14:textId="60310D8F" w:rsidR="001A3CE4" w:rsidRPr="003D3A59" w:rsidRDefault="001A3CE4" w:rsidP="009913BE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510DA8CE" w14:textId="3769469E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1411D85B" w14:textId="6012418A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71999A18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74024327" w14:textId="77777777" w:rsidR="001A3CE4" w:rsidRPr="006618F9" w:rsidRDefault="001A3CE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2020" w:type="dxa"/>
            <w:vAlign w:val="center"/>
          </w:tcPr>
          <w:p w14:paraId="15D7270E" w14:textId="54E2147E" w:rsidR="001A3CE4" w:rsidRPr="003D3A59" w:rsidRDefault="001A3CE4" w:rsidP="00713FC4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7A020F89" w14:textId="5CC6DC0F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3C1AF79A" w14:textId="3AC583F3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3A7C39D5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2CB9920A" w14:textId="77777777" w:rsidR="001A3CE4" w:rsidRPr="006618F9" w:rsidRDefault="001A3CE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2020" w:type="dxa"/>
            <w:vAlign w:val="center"/>
          </w:tcPr>
          <w:p w14:paraId="66246545" w14:textId="0039150C" w:rsidR="001A3CE4" w:rsidRPr="003D3A59" w:rsidRDefault="001A3CE4" w:rsidP="00713FC4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1D4DE787" w14:textId="53F52249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50B7E941" w14:textId="4C7806B3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63A1F6AB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4AC36457" w14:textId="77777777" w:rsidR="001A3CE4" w:rsidRPr="006618F9" w:rsidRDefault="001A3CE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2020" w:type="dxa"/>
            <w:vAlign w:val="center"/>
          </w:tcPr>
          <w:p w14:paraId="44ED2DC7" w14:textId="28E916B9" w:rsidR="001A3CE4" w:rsidRPr="003D3A59" w:rsidRDefault="001A3CE4" w:rsidP="00713FC4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5A0212C5" w14:textId="7E312781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1C96E37D" w14:textId="2FF1A0AE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3BD50733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5780EA2B" w14:textId="77777777" w:rsidR="001A3CE4" w:rsidRPr="006618F9" w:rsidRDefault="001A3CE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2020" w:type="dxa"/>
            <w:vAlign w:val="center"/>
          </w:tcPr>
          <w:p w14:paraId="07A44A9E" w14:textId="111974E1" w:rsidR="001A3CE4" w:rsidRPr="003D3A59" w:rsidRDefault="001A3CE4" w:rsidP="00E36AF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44CF3E74" w14:textId="3EC569AA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5D9BC4AD" w14:textId="48CCF0D1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77F9CF43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76820E02" w14:textId="3D7A531F" w:rsidR="001A3CE4" w:rsidRPr="006618F9" w:rsidRDefault="001F25B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2020" w:type="dxa"/>
            <w:vAlign w:val="center"/>
          </w:tcPr>
          <w:p w14:paraId="766064CD" w14:textId="18A58A0C" w:rsidR="001A3CE4" w:rsidRPr="003D3A59" w:rsidRDefault="001A3CE4" w:rsidP="00E36AF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6B07F2E6" w14:textId="36736484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2AFE4716" w14:textId="03210B8B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160BA043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459126FD" w14:textId="77777777" w:rsidR="001A3CE4" w:rsidRPr="006618F9" w:rsidRDefault="001A3CE4" w:rsidP="007A5DC5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2020" w:type="dxa"/>
            <w:vAlign w:val="center"/>
          </w:tcPr>
          <w:p w14:paraId="6C91963E" w14:textId="21ADAB94" w:rsidR="001A3CE4" w:rsidRPr="003D3A59" w:rsidRDefault="001A3CE4" w:rsidP="00E36AF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283DBCAA" w14:textId="03E3F9EB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637B8E36" w14:textId="082E49AE" w:rsidR="001A3CE4" w:rsidRPr="003D3A59" w:rsidRDefault="001A3CE4" w:rsidP="00625A66">
            <w:pPr>
              <w:jc w:val="righ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  <w:tr w:rsidR="001A3CE4" w:rsidRPr="003D3A59" w14:paraId="2040CA5B" w14:textId="77777777" w:rsidTr="006618F9">
        <w:trPr>
          <w:trHeight w:val="227"/>
        </w:trPr>
        <w:tc>
          <w:tcPr>
            <w:tcW w:w="3220" w:type="dxa"/>
            <w:vAlign w:val="center"/>
            <w:hideMark/>
          </w:tcPr>
          <w:p w14:paraId="570FDA5E" w14:textId="77777777" w:rsidR="001A3CE4" w:rsidRPr="003D3A59" w:rsidRDefault="001A3CE4" w:rsidP="007A5DC5">
            <w:pPr>
              <w:jc w:val="left"/>
              <w:rPr>
                <w:rFonts w:eastAsia="Times New Roman" w:cs="Arial"/>
                <w:szCs w:val="20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2020" w:type="dxa"/>
            <w:vAlign w:val="center"/>
          </w:tcPr>
          <w:p w14:paraId="1639328D" w14:textId="3FD193F2" w:rsidR="001A3CE4" w:rsidRPr="003D3A59" w:rsidRDefault="001A3CE4" w:rsidP="00625A66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800" w:type="dxa"/>
            <w:vAlign w:val="center"/>
          </w:tcPr>
          <w:p w14:paraId="2B54FC01" w14:textId="2D5C0FA9" w:rsidR="001A3CE4" w:rsidRPr="003D3A59" w:rsidRDefault="001A3CE4" w:rsidP="00625A66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  <w:tc>
          <w:tcPr>
            <w:tcW w:w="1580" w:type="dxa"/>
            <w:vAlign w:val="center"/>
          </w:tcPr>
          <w:p w14:paraId="76546F5A" w14:textId="768026C3" w:rsidR="001A3CE4" w:rsidRPr="003D3A59" w:rsidRDefault="001A3CE4" w:rsidP="00625A66">
            <w:pPr>
              <w:rPr>
                <w:rFonts w:eastAsia="Times New Roman" w:cs="Arial"/>
                <w:szCs w:val="20"/>
                <w:highlight w:val="lightGray"/>
                <w:lang w:eastAsia="sl-SI"/>
              </w:rPr>
            </w:pPr>
          </w:p>
        </w:tc>
      </w:tr>
    </w:tbl>
    <w:p w14:paraId="31199B16" w14:textId="77777777" w:rsidR="00625A66" w:rsidRPr="003D3A59" w:rsidRDefault="00625A66" w:rsidP="00A5131C">
      <w:pPr>
        <w:spacing w:line="240" w:lineRule="exact"/>
        <w:jc w:val="left"/>
        <w:rPr>
          <w:rFonts w:cs="Arial"/>
          <w:szCs w:val="20"/>
          <w:shd w:val="clear" w:color="auto" w:fill="FFFFFF"/>
        </w:rPr>
      </w:pPr>
    </w:p>
    <w:p w14:paraId="02DFAC91" w14:textId="77777777" w:rsidR="00774545" w:rsidRPr="003D3A59" w:rsidRDefault="00774545" w:rsidP="005E2D62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489217D7" w14:textId="5EF3C11E" w:rsidR="003B0F00" w:rsidRPr="003D3A59" w:rsidRDefault="00774545" w:rsidP="00774545">
      <w:pPr>
        <w:spacing w:line="240" w:lineRule="exact"/>
        <w:jc w:val="center"/>
        <w:rPr>
          <w:rFonts w:cs="Arial"/>
          <w:szCs w:val="20"/>
          <w:highlight w:val="yellow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VI. PODLAGE ZA ODMERO KOMUNALNEGA PRISPEVKA ZA NOVO KOMUNLANO OPREMO</w:t>
      </w:r>
    </w:p>
    <w:p w14:paraId="01499670" w14:textId="77777777" w:rsidR="007A0E06" w:rsidRPr="003D3A59" w:rsidRDefault="007A0E06" w:rsidP="002D0BB8">
      <w:pPr>
        <w:shd w:val="clear" w:color="auto" w:fill="FFFFFF"/>
        <w:rPr>
          <w:rFonts w:eastAsia="Times New Roman" w:cs="Arial"/>
          <w:szCs w:val="20"/>
          <w:lang w:eastAsia="sl-SI"/>
        </w:rPr>
      </w:pPr>
    </w:p>
    <w:p w14:paraId="242C7B9F" w14:textId="2F19124A" w:rsidR="00124879" w:rsidRPr="003D3A59" w:rsidRDefault="0031174F" w:rsidP="0012487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8</w:t>
      </w:r>
      <w:r w:rsidR="00124879" w:rsidRPr="003D3A59">
        <w:rPr>
          <w:rFonts w:cs="Arial"/>
          <w:szCs w:val="20"/>
          <w:shd w:val="clear" w:color="auto" w:fill="FFFFFF"/>
        </w:rPr>
        <w:t>. člen</w:t>
      </w:r>
    </w:p>
    <w:p w14:paraId="15892FC7" w14:textId="16328D49" w:rsidR="00124879" w:rsidRPr="003D3A59" w:rsidRDefault="00124879" w:rsidP="0012487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(obračunska območja)</w:t>
      </w:r>
    </w:p>
    <w:p w14:paraId="742DE35A" w14:textId="77777777" w:rsidR="00507CAB" w:rsidRPr="003D3A59" w:rsidRDefault="00507CAB" w:rsidP="00124879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4AFAA043" w14:textId="2361F2CC" w:rsidR="00124879" w:rsidRPr="003D3A59" w:rsidRDefault="00507CAB" w:rsidP="00507CAB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 xml:space="preserve">(1) Obračunska območja </w:t>
      </w:r>
      <w:r w:rsidR="00C82596" w:rsidRPr="003D3A59">
        <w:rPr>
          <w:rFonts w:cs="Arial"/>
          <w:szCs w:val="20"/>
          <w:shd w:val="clear" w:color="auto" w:fill="FFFFFF"/>
        </w:rPr>
        <w:t xml:space="preserve">po posamezni vrsti nove komunalne opreme </w:t>
      </w:r>
      <w:r w:rsidRPr="003D3A59">
        <w:rPr>
          <w:rFonts w:cs="Arial"/>
          <w:szCs w:val="20"/>
          <w:shd w:val="clear" w:color="auto" w:fill="FFFFFF"/>
        </w:rPr>
        <w:t xml:space="preserve">so: </w:t>
      </w:r>
    </w:p>
    <w:p w14:paraId="767CB861" w14:textId="77777777" w:rsidR="009B3A6C" w:rsidRPr="003D3A59" w:rsidRDefault="009B3A6C" w:rsidP="00507CAB">
      <w:pPr>
        <w:spacing w:line="240" w:lineRule="exact"/>
        <w:rPr>
          <w:rFonts w:cs="Arial"/>
          <w:szCs w:val="20"/>
          <w:shd w:val="clear" w:color="auto" w:fill="FFFFFF"/>
        </w:rPr>
      </w:pPr>
    </w:p>
    <w:tbl>
      <w:tblPr>
        <w:tblW w:w="5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26"/>
      </w:tblGrid>
      <w:tr w:rsidR="009B3A6C" w:rsidRPr="003D3A59" w14:paraId="06E0C745" w14:textId="77777777" w:rsidTr="009042F3">
        <w:trPr>
          <w:trHeight w:val="227"/>
        </w:trPr>
        <w:tc>
          <w:tcPr>
            <w:tcW w:w="3134" w:type="dxa"/>
            <w:vAlign w:val="center"/>
            <w:hideMark/>
          </w:tcPr>
          <w:p w14:paraId="67993C40" w14:textId="77777777" w:rsidR="009B3A6C" w:rsidRPr="003D3A59" w:rsidRDefault="009B3A6C" w:rsidP="007A5DC5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>Nova  komunalna oprema</w:t>
            </w:r>
          </w:p>
        </w:tc>
        <w:tc>
          <w:tcPr>
            <w:tcW w:w="2126" w:type="dxa"/>
            <w:vAlign w:val="center"/>
            <w:hideMark/>
          </w:tcPr>
          <w:p w14:paraId="7CA952F7" w14:textId="77777777" w:rsidR="009B3A6C" w:rsidRPr="003D3A59" w:rsidRDefault="009B3A6C" w:rsidP="007A5DC5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 xml:space="preserve">Obračunsko območje </w:t>
            </w:r>
          </w:p>
        </w:tc>
      </w:tr>
      <w:tr w:rsidR="009B3A6C" w:rsidRPr="003D3A59" w14:paraId="4075EB27" w14:textId="77777777" w:rsidTr="009042F3">
        <w:trPr>
          <w:trHeight w:val="227"/>
        </w:trPr>
        <w:tc>
          <w:tcPr>
            <w:tcW w:w="3134" w:type="dxa"/>
            <w:vMerge w:val="restart"/>
            <w:vAlign w:val="center"/>
          </w:tcPr>
          <w:p w14:paraId="78494727" w14:textId="71D907FE" w:rsidR="009B3A6C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2126" w:type="dxa"/>
            <w:vAlign w:val="center"/>
            <w:hideMark/>
          </w:tcPr>
          <w:p w14:paraId="2E3BA000" w14:textId="77777777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CE1</w:t>
            </w:r>
          </w:p>
        </w:tc>
      </w:tr>
      <w:tr w:rsidR="009B3A6C" w:rsidRPr="003D3A59" w14:paraId="3D72AD0F" w14:textId="77777777" w:rsidTr="009042F3">
        <w:trPr>
          <w:trHeight w:val="227"/>
        </w:trPr>
        <w:tc>
          <w:tcPr>
            <w:tcW w:w="3134" w:type="dxa"/>
            <w:vMerge/>
            <w:vAlign w:val="center"/>
          </w:tcPr>
          <w:p w14:paraId="06CB1821" w14:textId="77777777" w:rsidR="009B3A6C" w:rsidRPr="006618F9" w:rsidRDefault="009B3A6C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38695F1D" w14:textId="001B90CE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C</w:t>
            </w:r>
            <w:r w:rsidR="007A5DC5" w:rsidRPr="006618F9">
              <w:rPr>
                <w:szCs w:val="20"/>
                <w:highlight w:val="lightGray"/>
                <w:lang w:eastAsia="sl-SI"/>
              </w:rPr>
              <w:t>E…</w:t>
            </w:r>
          </w:p>
        </w:tc>
      </w:tr>
      <w:tr w:rsidR="009B3A6C" w:rsidRPr="003D3A59" w14:paraId="3727001E" w14:textId="77777777" w:rsidTr="009042F3">
        <w:trPr>
          <w:trHeight w:val="227"/>
        </w:trPr>
        <w:tc>
          <w:tcPr>
            <w:tcW w:w="3134" w:type="dxa"/>
            <w:vMerge w:val="restart"/>
            <w:vAlign w:val="center"/>
          </w:tcPr>
          <w:p w14:paraId="7365E3E6" w14:textId="6CFF062F" w:rsidR="009B3A6C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2126" w:type="dxa"/>
            <w:vAlign w:val="center"/>
            <w:hideMark/>
          </w:tcPr>
          <w:p w14:paraId="26E4EB63" w14:textId="77777777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VO1</w:t>
            </w:r>
          </w:p>
        </w:tc>
      </w:tr>
      <w:tr w:rsidR="009B3A6C" w:rsidRPr="003D3A59" w14:paraId="42DE0DF5" w14:textId="77777777" w:rsidTr="009042F3">
        <w:trPr>
          <w:trHeight w:val="227"/>
        </w:trPr>
        <w:tc>
          <w:tcPr>
            <w:tcW w:w="3134" w:type="dxa"/>
            <w:vMerge/>
            <w:vAlign w:val="center"/>
          </w:tcPr>
          <w:p w14:paraId="6E3C5FDA" w14:textId="77777777" w:rsidR="009B3A6C" w:rsidRPr="006618F9" w:rsidRDefault="009B3A6C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1D36300C" w14:textId="7F8C9690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V</w:t>
            </w:r>
            <w:r w:rsidR="007A5DC5" w:rsidRPr="006618F9">
              <w:rPr>
                <w:szCs w:val="20"/>
                <w:highlight w:val="lightGray"/>
                <w:lang w:eastAsia="sl-SI"/>
              </w:rPr>
              <w:t>O…</w:t>
            </w:r>
          </w:p>
        </w:tc>
      </w:tr>
      <w:tr w:rsidR="009B3A6C" w:rsidRPr="003D3A59" w14:paraId="6B1A0C4A" w14:textId="77777777" w:rsidTr="009042F3">
        <w:trPr>
          <w:trHeight w:val="227"/>
        </w:trPr>
        <w:tc>
          <w:tcPr>
            <w:tcW w:w="3134" w:type="dxa"/>
            <w:vMerge w:val="restart"/>
            <w:vAlign w:val="center"/>
          </w:tcPr>
          <w:p w14:paraId="5BCA426C" w14:textId="020844EC" w:rsidR="009B3A6C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2126" w:type="dxa"/>
            <w:vAlign w:val="center"/>
            <w:hideMark/>
          </w:tcPr>
          <w:p w14:paraId="796321F1" w14:textId="77777777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KA1</w:t>
            </w:r>
          </w:p>
        </w:tc>
      </w:tr>
      <w:tr w:rsidR="009B3A6C" w:rsidRPr="003D3A59" w14:paraId="4BB0C5E3" w14:textId="77777777" w:rsidTr="009042F3">
        <w:trPr>
          <w:trHeight w:val="227"/>
        </w:trPr>
        <w:tc>
          <w:tcPr>
            <w:tcW w:w="3134" w:type="dxa"/>
            <w:vMerge/>
            <w:vAlign w:val="center"/>
          </w:tcPr>
          <w:p w14:paraId="615668E5" w14:textId="77777777" w:rsidR="009B3A6C" w:rsidRPr="006618F9" w:rsidRDefault="009B3A6C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4B02F654" w14:textId="0003BE2D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KA</w:t>
            </w:r>
            <w:r w:rsidR="007A5DC5" w:rsidRPr="006618F9">
              <w:rPr>
                <w:szCs w:val="20"/>
                <w:highlight w:val="lightGray"/>
                <w:lang w:eastAsia="sl-SI"/>
              </w:rPr>
              <w:t>…</w:t>
            </w:r>
          </w:p>
        </w:tc>
      </w:tr>
      <w:tr w:rsidR="009B3A6C" w:rsidRPr="003D3A59" w14:paraId="5629F477" w14:textId="77777777" w:rsidTr="009042F3">
        <w:trPr>
          <w:trHeight w:val="227"/>
        </w:trPr>
        <w:tc>
          <w:tcPr>
            <w:tcW w:w="3134" w:type="dxa"/>
            <w:vMerge w:val="restart"/>
            <w:vAlign w:val="center"/>
          </w:tcPr>
          <w:p w14:paraId="57A47958" w14:textId="4F011A6F" w:rsidR="009B3A6C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2126" w:type="dxa"/>
            <w:vAlign w:val="center"/>
            <w:hideMark/>
          </w:tcPr>
          <w:p w14:paraId="5BD003AD" w14:textId="77777777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PL1</w:t>
            </w:r>
          </w:p>
        </w:tc>
      </w:tr>
      <w:tr w:rsidR="009B3A6C" w:rsidRPr="003D3A59" w14:paraId="1CDF4DAE" w14:textId="77777777" w:rsidTr="009042F3">
        <w:trPr>
          <w:trHeight w:val="227"/>
        </w:trPr>
        <w:tc>
          <w:tcPr>
            <w:tcW w:w="3134" w:type="dxa"/>
            <w:vMerge/>
            <w:vAlign w:val="center"/>
          </w:tcPr>
          <w:p w14:paraId="2294534C" w14:textId="77777777" w:rsidR="009B3A6C" w:rsidRPr="006618F9" w:rsidRDefault="009B3A6C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F4C4AD3" w14:textId="73EC944D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PL</w:t>
            </w:r>
            <w:r w:rsidR="007A5DC5" w:rsidRPr="006618F9">
              <w:rPr>
                <w:szCs w:val="20"/>
                <w:highlight w:val="lightGray"/>
                <w:lang w:eastAsia="sl-SI"/>
              </w:rPr>
              <w:t>…</w:t>
            </w:r>
          </w:p>
        </w:tc>
      </w:tr>
      <w:tr w:rsidR="009B3A6C" w:rsidRPr="003D3A59" w14:paraId="2F1CDD64" w14:textId="77777777" w:rsidTr="009042F3">
        <w:trPr>
          <w:trHeight w:val="227"/>
        </w:trPr>
        <w:tc>
          <w:tcPr>
            <w:tcW w:w="3134" w:type="dxa"/>
            <w:vMerge w:val="restart"/>
            <w:vAlign w:val="center"/>
          </w:tcPr>
          <w:p w14:paraId="3DB3DB8F" w14:textId="4B2929D0" w:rsidR="009B3A6C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2126" w:type="dxa"/>
            <w:vAlign w:val="center"/>
            <w:hideMark/>
          </w:tcPr>
          <w:p w14:paraId="37FAE480" w14:textId="77777777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VR1</w:t>
            </w:r>
          </w:p>
        </w:tc>
      </w:tr>
      <w:tr w:rsidR="009B3A6C" w:rsidRPr="003D3A59" w14:paraId="2BC2E424" w14:textId="77777777" w:rsidTr="009042F3">
        <w:trPr>
          <w:trHeight w:val="227"/>
        </w:trPr>
        <w:tc>
          <w:tcPr>
            <w:tcW w:w="3134" w:type="dxa"/>
            <w:vMerge/>
            <w:vAlign w:val="center"/>
          </w:tcPr>
          <w:p w14:paraId="01660579" w14:textId="77777777" w:rsidR="009B3A6C" w:rsidRPr="006618F9" w:rsidRDefault="009B3A6C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41EC92A7" w14:textId="4CD74FD0" w:rsidR="009B3A6C" w:rsidRPr="006618F9" w:rsidRDefault="009B3A6C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V</w:t>
            </w:r>
            <w:r w:rsidR="007A5DC5" w:rsidRPr="006618F9">
              <w:rPr>
                <w:szCs w:val="20"/>
                <w:highlight w:val="lightGray"/>
                <w:lang w:eastAsia="sl-SI"/>
              </w:rPr>
              <w:t>R…</w:t>
            </w:r>
          </w:p>
        </w:tc>
      </w:tr>
      <w:tr w:rsidR="007A5DC5" w:rsidRPr="003D3A59" w14:paraId="29160841" w14:textId="77777777" w:rsidTr="009042F3">
        <w:trPr>
          <w:trHeight w:val="227"/>
        </w:trPr>
        <w:tc>
          <w:tcPr>
            <w:tcW w:w="3134" w:type="dxa"/>
            <w:vAlign w:val="center"/>
          </w:tcPr>
          <w:p w14:paraId="6EB7055A" w14:textId="6D18337F" w:rsidR="007A5DC5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2126" w:type="dxa"/>
            <w:vAlign w:val="center"/>
            <w:hideMark/>
          </w:tcPr>
          <w:p w14:paraId="7E554A73" w14:textId="77777777" w:rsidR="007A5DC5" w:rsidRPr="006618F9" w:rsidRDefault="007A5DC5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JP</w:t>
            </w:r>
          </w:p>
        </w:tc>
      </w:tr>
      <w:tr w:rsidR="007A5DC5" w:rsidRPr="003D3A59" w14:paraId="16BC7898" w14:textId="77777777" w:rsidTr="009042F3">
        <w:trPr>
          <w:trHeight w:val="227"/>
        </w:trPr>
        <w:tc>
          <w:tcPr>
            <w:tcW w:w="3134" w:type="dxa"/>
            <w:noWrap/>
            <w:vAlign w:val="center"/>
          </w:tcPr>
          <w:p w14:paraId="4D475D6F" w14:textId="4AC70387" w:rsidR="007A5DC5" w:rsidRPr="006618F9" w:rsidRDefault="007A5DC5" w:rsidP="007A5DC5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6618F9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2126" w:type="dxa"/>
            <w:noWrap/>
            <w:vAlign w:val="center"/>
            <w:hideMark/>
          </w:tcPr>
          <w:p w14:paraId="45D85187" w14:textId="39CD144F" w:rsidR="007A5DC5" w:rsidRPr="006618F9" w:rsidRDefault="007A5DC5" w:rsidP="007A5DC5">
            <w:pPr>
              <w:rPr>
                <w:szCs w:val="20"/>
                <w:highlight w:val="lightGray"/>
                <w:lang w:eastAsia="sl-SI"/>
              </w:rPr>
            </w:pPr>
            <w:r w:rsidRPr="006618F9">
              <w:rPr>
                <w:szCs w:val="20"/>
                <w:highlight w:val="lightGray"/>
                <w:lang w:eastAsia="sl-SI"/>
              </w:rPr>
              <w:t>OD</w:t>
            </w:r>
          </w:p>
        </w:tc>
      </w:tr>
    </w:tbl>
    <w:p w14:paraId="6A07437F" w14:textId="77777777" w:rsidR="009B3A6C" w:rsidRPr="003D3A59" w:rsidRDefault="009B3A6C" w:rsidP="007A5DC5">
      <w:pPr>
        <w:rPr>
          <w:szCs w:val="20"/>
          <w:shd w:val="clear" w:color="auto" w:fill="FFFFFF"/>
        </w:rPr>
      </w:pPr>
    </w:p>
    <w:p w14:paraId="0D53FDCB" w14:textId="3A33F185" w:rsidR="00507CAB" w:rsidRPr="003D3A59" w:rsidRDefault="009F5613" w:rsidP="009F5613">
      <w:pPr>
        <w:shd w:val="clear" w:color="auto" w:fill="FFFFFF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(2) Obračunska območja iz prejšnjega odstavka so prikazana na grafičnem prikazu 4</w:t>
      </w:r>
      <w:r w:rsidR="006134BC" w:rsidRPr="003D3A59">
        <w:rPr>
          <w:rFonts w:cs="Arial"/>
          <w:szCs w:val="20"/>
          <w:shd w:val="clear" w:color="auto" w:fill="FFFFFF"/>
        </w:rPr>
        <w:t xml:space="preserve">. </w:t>
      </w:r>
    </w:p>
    <w:p w14:paraId="75C55A53" w14:textId="77777777" w:rsidR="006134BC" w:rsidRPr="003D3A59" w:rsidRDefault="006134BC" w:rsidP="009F5613">
      <w:pPr>
        <w:shd w:val="clear" w:color="auto" w:fill="FFFFFF"/>
        <w:rPr>
          <w:rFonts w:cs="Arial"/>
          <w:szCs w:val="20"/>
          <w:shd w:val="clear" w:color="auto" w:fill="FFFFFF"/>
        </w:rPr>
      </w:pPr>
    </w:p>
    <w:p w14:paraId="0C340063" w14:textId="685A8092" w:rsidR="002D0BB8" w:rsidRPr="003D3A59" w:rsidRDefault="0031174F" w:rsidP="002D0B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9</w:t>
      </w:r>
      <w:r w:rsidR="002D0BB8" w:rsidRPr="003D3A59">
        <w:rPr>
          <w:rFonts w:cs="Arial"/>
          <w:szCs w:val="20"/>
          <w:shd w:val="clear" w:color="auto" w:fill="FFFFFF"/>
        </w:rPr>
        <w:t>. člen</w:t>
      </w:r>
    </w:p>
    <w:p w14:paraId="7F1CE7F4" w14:textId="7264B276" w:rsidR="007A0E06" w:rsidRPr="003D3A59" w:rsidRDefault="002D0BB8" w:rsidP="002D0B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(skupni stroški nove komunalne opreme)</w:t>
      </w:r>
    </w:p>
    <w:p w14:paraId="28D53ADF" w14:textId="77777777" w:rsidR="002D0BB8" w:rsidRPr="003D3A59" w:rsidRDefault="002D0BB8" w:rsidP="002D0B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</w:p>
    <w:p w14:paraId="192B99AC" w14:textId="12BE3591" w:rsidR="00BD5B66" w:rsidRPr="003D3A59" w:rsidRDefault="00BD5B66" w:rsidP="00BD5B66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Skupni stroški nove komunalne opreme za posamezno vrsto nove komunalne opreme na posameznem obračunskem območju znašajo:</w:t>
      </w:r>
    </w:p>
    <w:p w14:paraId="0BC775CD" w14:textId="77777777" w:rsidR="007A3608" w:rsidRPr="003D3A59" w:rsidRDefault="007A3608" w:rsidP="0031174F">
      <w:pPr>
        <w:spacing w:line="240" w:lineRule="exact"/>
        <w:rPr>
          <w:rFonts w:cs="Arial"/>
          <w:szCs w:val="20"/>
          <w:shd w:val="clear" w:color="auto" w:fill="FFFFFF"/>
        </w:rPr>
      </w:pPr>
    </w:p>
    <w:tbl>
      <w:tblPr>
        <w:tblW w:w="738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26"/>
        <w:gridCol w:w="2126"/>
      </w:tblGrid>
      <w:tr w:rsidR="007A3608" w:rsidRPr="003D3A59" w14:paraId="40955EFD" w14:textId="28EE883F" w:rsidTr="007A3608">
        <w:trPr>
          <w:trHeight w:val="227"/>
        </w:trPr>
        <w:tc>
          <w:tcPr>
            <w:tcW w:w="3134" w:type="dxa"/>
            <w:vAlign w:val="center"/>
            <w:hideMark/>
          </w:tcPr>
          <w:p w14:paraId="76C995FB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>Nova  komunalna oprema</w:t>
            </w:r>
          </w:p>
        </w:tc>
        <w:tc>
          <w:tcPr>
            <w:tcW w:w="2126" w:type="dxa"/>
            <w:vAlign w:val="center"/>
            <w:hideMark/>
          </w:tcPr>
          <w:p w14:paraId="2E8BB46C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 xml:space="preserve">Obračunsko območje </w:t>
            </w:r>
          </w:p>
        </w:tc>
        <w:tc>
          <w:tcPr>
            <w:tcW w:w="2126" w:type="dxa"/>
          </w:tcPr>
          <w:p w14:paraId="61ED9859" w14:textId="69658562" w:rsidR="007A3608" w:rsidRPr="003D3A59" w:rsidRDefault="007A3608" w:rsidP="007A3608">
            <w:pPr>
              <w:jc w:val="center"/>
              <w:rPr>
                <w:szCs w:val="20"/>
                <w:lang w:eastAsia="sl-SI"/>
              </w:rPr>
            </w:pPr>
            <w:r w:rsidRPr="003D3A59">
              <w:rPr>
                <w:rFonts w:eastAsia="Times New Roman" w:cs="Arial"/>
                <w:szCs w:val="20"/>
                <w:lang w:eastAsia="sl-SI"/>
              </w:rPr>
              <w:t>Skupni stroški nove komunalne opreme (EUR)</w:t>
            </w:r>
          </w:p>
        </w:tc>
      </w:tr>
      <w:tr w:rsidR="007A3608" w:rsidRPr="003D3A59" w14:paraId="34ED4EDA" w14:textId="72FA88C3" w:rsidTr="007A3608">
        <w:trPr>
          <w:trHeight w:val="227"/>
        </w:trPr>
        <w:tc>
          <w:tcPr>
            <w:tcW w:w="3134" w:type="dxa"/>
            <w:vMerge w:val="restart"/>
            <w:vAlign w:val="center"/>
          </w:tcPr>
          <w:p w14:paraId="3D69DBE3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2126" w:type="dxa"/>
            <w:vAlign w:val="center"/>
            <w:hideMark/>
          </w:tcPr>
          <w:p w14:paraId="21257459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CE1</w:t>
            </w:r>
          </w:p>
        </w:tc>
        <w:tc>
          <w:tcPr>
            <w:tcW w:w="2126" w:type="dxa"/>
          </w:tcPr>
          <w:p w14:paraId="105D9967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4EAC0210" w14:textId="71D2C1EE" w:rsidTr="007A3608">
        <w:trPr>
          <w:trHeight w:val="227"/>
        </w:trPr>
        <w:tc>
          <w:tcPr>
            <w:tcW w:w="3134" w:type="dxa"/>
            <w:vMerge/>
            <w:vAlign w:val="center"/>
          </w:tcPr>
          <w:p w14:paraId="0EF6D6D7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E9CC12F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CE…</w:t>
            </w:r>
          </w:p>
        </w:tc>
        <w:tc>
          <w:tcPr>
            <w:tcW w:w="2126" w:type="dxa"/>
          </w:tcPr>
          <w:p w14:paraId="3D66CC89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537EB593" w14:textId="2BC16E06" w:rsidTr="007A3608">
        <w:trPr>
          <w:trHeight w:val="227"/>
        </w:trPr>
        <w:tc>
          <w:tcPr>
            <w:tcW w:w="3134" w:type="dxa"/>
            <w:vMerge w:val="restart"/>
            <w:vAlign w:val="center"/>
          </w:tcPr>
          <w:p w14:paraId="37D7FF6C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2126" w:type="dxa"/>
            <w:vAlign w:val="center"/>
            <w:hideMark/>
          </w:tcPr>
          <w:p w14:paraId="746EA361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VO1</w:t>
            </w:r>
          </w:p>
        </w:tc>
        <w:tc>
          <w:tcPr>
            <w:tcW w:w="2126" w:type="dxa"/>
          </w:tcPr>
          <w:p w14:paraId="36A6B63F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6575AC2F" w14:textId="34AA4F1A" w:rsidTr="007A3608">
        <w:trPr>
          <w:trHeight w:val="227"/>
        </w:trPr>
        <w:tc>
          <w:tcPr>
            <w:tcW w:w="3134" w:type="dxa"/>
            <w:vMerge/>
            <w:vAlign w:val="center"/>
          </w:tcPr>
          <w:p w14:paraId="3F08B3A0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4BDFD831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VO…</w:t>
            </w:r>
          </w:p>
        </w:tc>
        <w:tc>
          <w:tcPr>
            <w:tcW w:w="2126" w:type="dxa"/>
          </w:tcPr>
          <w:p w14:paraId="04A9657A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305052C6" w14:textId="71A6A24E" w:rsidTr="007A3608">
        <w:trPr>
          <w:trHeight w:val="227"/>
        </w:trPr>
        <w:tc>
          <w:tcPr>
            <w:tcW w:w="3134" w:type="dxa"/>
            <w:vMerge w:val="restart"/>
            <w:vAlign w:val="center"/>
          </w:tcPr>
          <w:p w14:paraId="6E5B85DA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lastRenderedPageBreak/>
              <w:t>Kanalizacijsko omrežje za komunalno odpadno vodo</w:t>
            </w:r>
          </w:p>
        </w:tc>
        <w:tc>
          <w:tcPr>
            <w:tcW w:w="2126" w:type="dxa"/>
            <w:vAlign w:val="center"/>
            <w:hideMark/>
          </w:tcPr>
          <w:p w14:paraId="482AE2EC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KA1</w:t>
            </w:r>
          </w:p>
        </w:tc>
        <w:tc>
          <w:tcPr>
            <w:tcW w:w="2126" w:type="dxa"/>
          </w:tcPr>
          <w:p w14:paraId="20AD71E4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5C67AEB7" w14:textId="38F6EC81" w:rsidTr="007A3608">
        <w:trPr>
          <w:trHeight w:val="227"/>
        </w:trPr>
        <w:tc>
          <w:tcPr>
            <w:tcW w:w="3134" w:type="dxa"/>
            <w:vMerge/>
            <w:vAlign w:val="center"/>
          </w:tcPr>
          <w:p w14:paraId="14844402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3131BE8B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KA…</w:t>
            </w:r>
          </w:p>
        </w:tc>
        <w:tc>
          <w:tcPr>
            <w:tcW w:w="2126" w:type="dxa"/>
          </w:tcPr>
          <w:p w14:paraId="73DBDEF0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5C9D7212" w14:textId="5504815E" w:rsidTr="007A3608">
        <w:trPr>
          <w:trHeight w:val="227"/>
        </w:trPr>
        <w:tc>
          <w:tcPr>
            <w:tcW w:w="3134" w:type="dxa"/>
            <w:vMerge w:val="restart"/>
            <w:vAlign w:val="center"/>
          </w:tcPr>
          <w:p w14:paraId="10A6829E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2126" w:type="dxa"/>
            <w:vAlign w:val="center"/>
            <w:hideMark/>
          </w:tcPr>
          <w:p w14:paraId="5EED9C99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PL1</w:t>
            </w:r>
          </w:p>
        </w:tc>
        <w:tc>
          <w:tcPr>
            <w:tcW w:w="2126" w:type="dxa"/>
          </w:tcPr>
          <w:p w14:paraId="28E3C772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1E133910" w14:textId="45672127" w:rsidTr="007A3608">
        <w:trPr>
          <w:trHeight w:val="227"/>
        </w:trPr>
        <w:tc>
          <w:tcPr>
            <w:tcW w:w="3134" w:type="dxa"/>
            <w:vMerge/>
            <w:vAlign w:val="center"/>
          </w:tcPr>
          <w:p w14:paraId="1F2E0A3D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444B76A4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PL…</w:t>
            </w:r>
          </w:p>
        </w:tc>
        <w:tc>
          <w:tcPr>
            <w:tcW w:w="2126" w:type="dxa"/>
          </w:tcPr>
          <w:p w14:paraId="206FAC9D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04A18B04" w14:textId="773DB589" w:rsidTr="007A3608">
        <w:trPr>
          <w:trHeight w:val="227"/>
        </w:trPr>
        <w:tc>
          <w:tcPr>
            <w:tcW w:w="3134" w:type="dxa"/>
            <w:vMerge w:val="restart"/>
            <w:vAlign w:val="center"/>
          </w:tcPr>
          <w:p w14:paraId="6280D93A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2126" w:type="dxa"/>
            <w:vAlign w:val="center"/>
            <w:hideMark/>
          </w:tcPr>
          <w:p w14:paraId="041A6BAD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VR1</w:t>
            </w:r>
          </w:p>
        </w:tc>
        <w:tc>
          <w:tcPr>
            <w:tcW w:w="2126" w:type="dxa"/>
          </w:tcPr>
          <w:p w14:paraId="156A32F2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70B76FDA" w14:textId="2631303A" w:rsidTr="007A3608">
        <w:trPr>
          <w:trHeight w:val="227"/>
        </w:trPr>
        <w:tc>
          <w:tcPr>
            <w:tcW w:w="3134" w:type="dxa"/>
            <w:vMerge/>
            <w:vAlign w:val="center"/>
          </w:tcPr>
          <w:p w14:paraId="445ED0A6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047752FD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VR…</w:t>
            </w:r>
          </w:p>
        </w:tc>
        <w:tc>
          <w:tcPr>
            <w:tcW w:w="2126" w:type="dxa"/>
          </w:tcPr>
          <w:p w14:paraId="4813F165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21D2DF52" w14:textId="40207EBE" w:rsidTr="007A3608">
        <w:trPr>
          <w:trHeight w:val="227"/>
        </w:trPr>
        <w:tc>
          <w:tcPr>
            <w:tcW w:w="3134" w:type="dxa"/>
            <w:vAlign w:val="center"/>
          </w:tcPr>
          <w:p w14:paraId="484AE406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2126" w:type="dxa"/>
            <w:vAlign w:val="center"/>
            <w:hideMark/>
          </w:tcPr>
          <w:p w14:paraId="7C1A8E52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JP</w:t>
            </w:r>
          </w:p>
        </w:tc>
        <w:tc>
          <w:tcPr>
            <w:tcW w:w="2126" w:type="dxa"/>
          </w:tcPr>
          <w:p w14:paraId="39AB0AB4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7A3608" w:rsidRPr="003D3A59" w14:paraId="03820D86" w14:textId="71C66066" w:rsidTr="007A3608">
        <w:trPr>
          <w:trHeight w:val="227"/>
        </w:trPr>
        <w:tc>
          <w:tcPr>
            <w:tcW w:w="3134" w:type="dxa"/>
            <w:noWrap/>
            <w:vAlign w:val="center"/>
          </w:tcPr>
          <w:p w14:paraId="31CE0643" w14:textId="77777777" w:rsidR="007A3608" w:rsidRPr="00524B52" w:rsidRDefault="007A3608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2126" w:type="dxa"/>
            <w:noWrap/>
            <w:vAlign w:val="center"/>
            <w:hideMark/>
          </w:tcPr>
          <w:p w14:paraId="47D2F807" w14:textId="77777777" w:rsidR="007A3608" w:rsidRPr="00524B52" w:rsidRDefault="007A3608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OD</w:t>
            </w:r>
          </w:p>
        </w:tc>
        <w:tc>
          <w:tcPr>
            <w:tcW w:w="2126" w:type="dxa"/>
          </w:tcPr>
          <w:p w14:paraId="626D0E0E" w14:textId="77777777" w:rsidR="007A3608" w:rsidRPr="003D3A59" w:rsidRDefault="007A3608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5DB1F845" w14:textId="77777777" w:rsidTr="007A3608">
        <w:trPr>
          <w:trHeight w:val="227"/>
        </w:trPr>
        <w:tc>
          <w:tcPr>
            <w:tcW w:w="3134" w:type="dxa"/>
            <w:noWrap/>
            <w:vAlign w:val="center"/>
          </w:tcPr>
          <w:p w14:paraId="5A432302" w14:textId="4F3C6AB0" w:rsidR="00DE3EE5" w:rsidRPr="00524B52" w:rsidRDefault="00DE3EE5" w:rsidP="009F68DF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2126" w:type="dxa"/>
            <w:noWrap/>
            <w:vAlign w:val="center"/>
          </w:tcPr>
          <w:p w14:paraId="5CA2E1FC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</w:tcPr>
          <w:p w14:paraId="6FC46DB7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</w:tbl>
    <w:p w14:paraId="39C361B5" w14:textId="77777777" w:rsidR="007A3608" w:rsidRPr="003D3A59" w:rsidRDefault="007A3608" w:rsidP="0031174F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18B2CD7E" w14:textId="5A599220" w:rsidR="002D0BB8" w:rsidRPr="003D3A59" w:rsidRDefault="0031174F" w:rsidP="002D0BB8">
      <w:pPr>
        <w:spacing w:line="240" w:lineRule="exact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10</w:t>
      </w:r>
      <w:r w:rsidR="002D0BB8" w:rsidRPr="003D3A59">
        <w:rPr>
          <w:rFonts w:cs="Arial"/>
          <w:szCs w:val="20"/>
          <w:shd w:val="clear" w:color="auto" w:fill="FFFFFF"/>
        </w:rPr>
        <w:t>. člen</w:t>
      </w:r>
    </w:p>
    <w:p w14:paraId="12FB6E5C" w14:textId="3D2108FE" w:rsidR="007A0E06" w:rsidRPr="003D3A59" w:rsidRDefault="002D0BB8" w:rsidP="002D0BB8">
      <w:pPr>
        <w:shd w:val="clear" w:color="auto" w:fill="FFFFFF"/>
        <w:ind w:left="425" w:hanging="425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cs="Arial"/>
          <w:szCs w:val="20"/>
          <w:shd w:val="clear" w:color="auto" w:fill="FFFFFF"/>
        </w:rPr>
        <w:t>(obračunski stroški nove komunalne opreme)</w:t>
      </w:r>
    </w:p>
    <w:p w14:paraId="306F2141" w14:textId="77777777" w:rsidR="00CA405B" w:rsidRPr="003D3A59" w:rsidRDefault="00CA405B" w:rsidP="00CA405B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72AA062D" w14:textId="7BFAC830" w:rsidR="004C7111" w:rsidRPr="003D3A59" w:rsidRDefault="00BD5B66" w:rsidP="00CA405B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Obračunski stroški nove komunalne opreme za posamezno vrsto nove komunalne opreme na posameznem obračunskem območju znašajo</w:t>
      </w:r>
      <w:r w:rsidR="00CA405B" w:rsidRPr="003D3A59">
        <w:rPr>
          <w:rFonts w:cs="Arial"/>
          <w:szCs w:val="20"/>
          <w:shd w:val="clear" w:color="auto" w:fill="FFFFFF"/>
        </w:rPr>
        <w:t>:</w:t>
      </w:r>
    </w:p>
    <w:p w14:paraId="3F3F9A54" w14:textId="77777777" w:rsidR="009C69B6" w:rsidRPr="003D3A59" w:rsidRDefault="009C69B6" w:rsidP="00CA405B">
      <w:pPr>
        <w:spacing w:line="240" w:lineRule="exact"/>
        <w:rPr>
          <w:rFonts w:cs="Arial"/>
          <w:szCs w:val="20"/>
          <w:shd w:val="clear" w:color="auto" w:fill="FFFFFF"/>
        </w:rPr>
      </w:pPr>
    </w:p>
    <w:tbl>
      <w:tblPr>
        <w:tblW w:w="738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26"/>
        <w:gridCol w:w="2126"/>
      </w:tblGrid>
      <w:tr w:rsidR="00DE3EE5" w:rsidRPr="003D3A59" w14:paraId="6E6A919A" w14:textId="77777777" w:rsidTr="009F68DF">
        <w:trPr>
          <w:trHeight w:val="227"/>
        </w:trPr>
        <w:tc>
          <w:tcPr>
            <w:tcW w:w="3134" w:type="dxa"/>
            <w:vAlign w:val="center"/>
            <w:hideMark/>
          </w:tcPr>
          <w:p w14:paraId="0187CC34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>Nova  komunalna oprema</w:t>
            </w:r>
          </w:p>
        </w:tc>
        <w:tc>
          <w:tcPr>
            <w:tcW w:w="2126" w:type="dxa"/>
            <w:vAlign w:val="center"/>
            <w:hideMark/>
          </w:tcPr>
          <w:p w14:paraId="51B18D07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 xml:space="preserve">Obračunsko območje </w:t>
            </w:r>
          </w:p>
        </w:tc>
        <w:tc>
          <w:tcPr>
            <w:tcW w:w="2126" w:type="dxa"/>
          </w:tcPr>
          <w:p w14:paraId="237C30D8" w14:textId="605E15ED" w:rsidR="00DE3EE5" w:rsidRPr="003D3A59" w:rsidRDefault="00DE3EE5" w:rsidP="009F68DF">
            <w:pPr>
              <w:jc w:val="center"/>
              <w:rPr>
                <w:szCs w:val="20"/>
                <w:lang w:eastAsia="sl-SI"/>
              </w:rPr>
            </w:pPr>
            <w:r w:rsidRPr="003D3A59">
              <w:rPr>
                <w:rFonts w:eastAsia="Times New Roman" w:cs="Arial"/>
                <w:szCs w:val="20"/>
                <w:lang w:eastAsia="sl-SI"/>
              </w:rPr>
              <w:t>Obračunski stroški nove komunalne opreme (EUR)</w:t>
            </w:r>
          </w:p>
        </w:tc>
      </w:tr>
      <w:tr w:rsidR="00DE3EE5" w:rsidRPr="003D3A59" w14:paraId="5E670147" w14:textId="77777777" w:rsidTr="009F68DF">
        <w:trPr>
          <w:trHeight w:val="227"/>
        </w:trPr>
        <w:tc>
          <w:tcPr>
            <w:tcW w:w="3134" w:type="dxa"/>
            <w:vMerge w:val="restart"/>
            <w:vAlign w:val="center"/>
          </w:tcPr>
          <w:p w14:paraId="0960B78F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2126" w:type="dxa"/>
            <w:vAlign w:val="center"/>
            <w:hideMark/>
          </w:tcPr>
          <w:p w14:paraId="5E6EB11B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CE1</w:t>
            </w:r>
          </w:p>
        </w:tc>
        <w:tc>
          <w:tcPr>
            <w:tcW w:w="2126" w:type="dxa"/>
          </w:tcPr>
          <w:p w14:paraId="578D2F93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16B90986" w14:textId="77777777" w:rsidTr="009F68DF">
        <w:trPr>
          <w:trHeight w:val="227"/>
        </w:trPr>
        <w:tc>
          <w:tcPr>
            <w:tcW w:w="3134" w:type="dxa"/>
            <w:vMerge/>
            <w:vAlign w:val="center"/>
          </w:tcPr>
          <w:p w14:paraId="30A8E9B2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5B1A1087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CE…</w:t>
            </w:r>
          </w:p>
        </w:tc>
        <w:tc>
          <w:tcPr>
            <w:tcW w:w="2126" w:type="dxa"/>
          </w:tcPr>
          <w:p w14:paraId="11F8F418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2590E064" w14:textId="77777777" w:rsidTr="009F68DF">
        <w:trPr>
          <w:trHeight w:val="227"/>
        </w:trPr>
        <w:tc>
          <w:tcPr>
            <w:tcW w:w="3134" w:type="dxa"/>
            <w:vMerge w:val="restart"/>
            <w:vAlign w:val="center"/>
          </w:tcPr>
          <w:p w14:paraId="53AF141F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2126" w:type="dxa"/>
            <w:vAlign w:val="center"/>
            <w:hideMark/>
          </w:tcPr>
          <w:p w14:paraId="7EA3DD2C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VO1</w:t>
            </w:r>
          </w:p>
        </w:tc>
        <w:tc>
          <w:tcPr>
            <w:tcW w:w="2126" w:type="dxa"/>
          </w:tcPr>
          <w:p w14:paraId="6F68E11C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0D9B6A7B" w14:textId="77777777" w:rsidTr="009F68DF">
        <w:trPr>
          <w:trHeight w:val="227"/>
        </w:trPr>
        <w:tc>
          <w:tcPr>
            <w:tcW w:w="3134" w:type="dxa"/>
            <w:vMerge/>
            <w:vAlign w:val="center"/>
          </w:tcPr>
          <w:p w14:paraId="41FD217D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6FA84FD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VO…</w:t>
            </w:r>
          </w:p>
        </w:tc>
        <w:tc>
          <w:tcPr>
            <w:tcW w:w="2126" w:type="dxa"/>
          </w:tcPr>
          <w:p w14:paraId="73CCA9CF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73067527" w14:textId="77777777" w:rsidTr="009F68DF">
        <w:trPr>
          <w:trHeight w:val="227"/>
        </w:trPr>
        <w:tc>
          <w:tcPr>
            <w:tcW w:w="3134" w:type="dxa"/>
            <w:vMerge w:val="restart"/>
            <w:vAlign w:val="center"/>
          </w:tcPr>
          <w:p w14:paraId="1E50A2F6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2126" w:type="dxa"/>
            <w:vAlign w:val="center"/>
            <w:hideMark/>
          </w:tcPr>
          <w:p w14:paraId="16888CA3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KA1</w:t>
            </w:r>
          </w:p>
        </w:tc>
        <w:tc>
          <w:tcPr>
            <w:tcW w:w="2126" w:type="dxa"/>
          </w:tcPr>
          <w:p w14:paraId="0F8817D1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1C01E6E5" w14:textId="77777777" w:rsidTr="009F68DF">
        <w:trPr>
          <w:trHeight w:val="227"/>
        </w:trPr>
        <w:tc>
          <w:tcPr>
            <w:tcW w:w="3134" w:type="dxa"/>
            <w:vMerge/>
            <w:vAlign w:val="center"/>
          </w:tcPr>
          <w:p w14:paraId="59C95D44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1D0BDC89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KA…</w:t>
            </w:r>
          </w:p>
        </w:tc>
        <w:tc>
          <w:tcPr>
            <w:tcW w:w="2126" w:type="dxa"/>
          </w:tcPr>
          <w:p w14:paraId="6B183DA6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7E1903A1" w14:textId="77777777" w:rsidTr="009F68DF">
        <w:trPr>
          <w:trHeight w:val="227"/>
        </w:trPr>
        <w:tc>
          <w:tcPr>
            <w:tcW w:w="3134" w:type="dxa"/>
            <w:vMerge w:val="restart"/>
            <w:vAlign w:val="center"/>
          </w:tcPr>
          <w:p w14:paraId="10038DBA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2126" w:type="dxa"/>
            <w:vAlign w:val="center"/>
            <w:hideMark/>
          </w:tcPr>
          <w:p w14:paraId="7360C453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PL1</w:t>
            </w:r>
          </w:p>
        </w:tc>
        <w:tc>
          <w:tcPr>
            <w:tcW w:w="2126" w:type="dxa"/>
          </w:tcPr>
          <w:p w14:paraId="6258A75A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062110AA" w14:textId="77777777" w:rsidTr="009F68DF">
        <w:trPr>
          <w:trHeight w:val="227"/>
        </w:trPr>
        <w:tc>
          <w:tcPr>
            <w:tcW w:w="3134" w:type="dxa"/>
            <w:vMerge/>
            <w:vAlign w:val="center"/>
          </w:tcPr>
          <w:p w14:paraId="20AD32D3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F837B88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PL…</w:t>
            </w:r>
          </w:p>
        </w:tc>
        <w:tc>
          <w:tcPr>
            <w:tcW w:w="2126" w:type="dxa"/>
          </w:tcPr>
          <w:p w14:paraId="6226D0B1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1503F63C" w14:textId="77777777" w:rsidTr="009F68DF">
        <w:trPr>
          <w:trHeight w:val="227"/>
        </w:trPr>
        <w:tc>
          <w:tcPr>
            <w:tcW w:w="3134" w:type="dxa"/>
            <w:vMerge w:val="restart"/>
            <w:vAlign w:val="center"/>
          </w:tcPr>
          <w:p w14:paraId="3D88EE9F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2126" w:type="dxa"/>
            <w:vAlign w:val="center"/>
            <w:hideMark/>
          </w:tcPr>
          <w:p w14:paraId="493731B0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VR1</w:t>
            </w:r>
          </w:p>
        </w:tc>
        <w:tc>
          <w:tcPr>
            <w:tcW w:w="2126" w:type="dxa"/>
          </w:tcPr>
          <w:p w14:paraId="657A044D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3961BF53" w14:textId="77777777" w:rsidTr="009F68DF">
        <w:trPr>
          <w:trHeight w:val="227"/>
        </w:trPr>
        <w:tc>
          <w:tcPr>
            <w:tcW w:w="3134" w:type="dxa"/>
            <w:vMerge/>
            <w:vAlign w:val="center"/>
          </w:tcPr>
          <w:p w14:paraId="540A23BA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4097ECC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VR…</w:t>
            </w:r>
          </w:p>
        </w:tc>
        <w:tc>
          <w:tcPr>
            <w:tcW w:w="2126" w:type="dxa"/>
          </w:tcPr>
          <w:p w14:paraId="1B5224FD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3E345007" w14:textId="77777777" w:rsidTr="009F68DF">
        <w:trPr>
          <w:trHeight w:val="227"/>
        </w:trPr>
        <w:tc>
          <w:tcPr>
            <w:tcW w:w="3134" w:type="dxa"/>
            <w:vAlign w:val="center"/>
          </w:tcPr>
          <w:p w14:paraId="75F59C94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2126" w:type="dxa"/>
            <w:vAlign w:val="center"/>
            <w:hideMark/>
          </w:tcPr>
          <w:p w14:paraId="6A84DA44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JP</w:t>
            </w:r>
          </w:p>
        </w:tc>
        <w:tc>
          <w:tcPr>
            <w:tcW w:w="2126" w:type="dxa"/>
          </w:tcPr>
          <w:p w14:paraId="05B65054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167714FE" w14:textId="77777777" w:rsidTr="009F68DF">
        <w:trPr>
          <w:trHeight w:val="227"/>
        </w:trPr>
        <w:tc>
          <w:tcPr>
            <w:tcW w:w="3134" w:type="dxa"/>
            <w:noWrap/>
            <w:vAlign w:val="center"/>
          </w:tcPr>
          <w:p w14:paraId="77EEE824" w14:textId="77777777" w:rsidR="00DE3EE5" w:rsidRPr="00524B52" w:rsidRDefault="00DE3EE5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2126" w:type="dxa"/>
            <w:noWrap/>
            <w:vAlign w:val="center"/>
            <w:hideMark/>
          </w:tcPr>
          <w:p w14:paraId="234CB7D9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OD</w:t>
            </w:r>
          </w:p>
        </w:tc>
        <w:tc>
          <w:tcPr>
            <w:tcW w:w="2126" w:type="dxa"/>
          </w:tcPr>
          <w:p w14:paraId="5135C298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  <w:tr w:rsidR="00DE3EE5" w:rsidRPr="003D3A59" w14:paraId="2E82A7B2" w14:textId="77777777" w:rsidTr="009F68DF">
        <w:trPr>
          <w:trHeight w:val="227"/>
        </w:trPr>
        <w:tc>
          <w:tcPr>
            <w:tcW w:w="3134" w:type="dxa"/>
            <w:noWrap/>
            <w:vAlign w:val="center"/>
          </w:tcPr>
          <w:p w14:paraId="415920BE" w14:textId="0833A1E2" w:rsidR="00DE3EE5" w:rsidRPr="00524B52" w:rsidRDefault="00DE3EE5" w:rsidP="009F68DF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2126" w:type="dxa"/>
            <w:noWrap/>
            <w:vAlign w:val="center"/>
          </w:tcPr>
          <w:p w14:paraId="1349FAE2" w14:textId="77777777" w:rsidR="00DE3EE5" w:rsidRPr="00524B52" w:rsidRDefault="00DE3EE5" w:rsidP="009F68DF">
            <w:pPr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</w:tcPr>
          <w:p w14:paraId="182A6C1F" w14:textId="77777777" w:rsidR="00DE3EE5" w:rsidRPr="003D3A59" w:rsidRDefault="00DE3EE5" w:rsidP="009F68DF">
            <w:pPr>
              <w:rPr>
                <w:szCs w:val="20"/>
                <w:lang w:eastAsia="sl-SI"/>
              </w:rPr>
            </w:pPr>
          </w:p>
        </w:tc>
      </w:tr>
    </w:tbl>
    <w:p w14:paraId="3EF5DF15" w14:textId="77777777" w:rsidR="009C69B6" w:rsidRPr="003D3A59" w:rsidRDefault="009C69B6" w:rsidP="00CA405B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05C5490" w14:textId="52D890CD" w:rsidR="002D0BB8" w:rsidRPr="003D3A59" w:rsidRDefault="00B633BF" w:rsidP="002D0BB8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11</w:t>
      </w:r>
      <w:r w:rsidR="002D0BB8" w:rsidRPr="003D3A59">
        <w:rPr>
          <w:rFonts w:cs="Arial"/>
          <w:szCs w:val="20"/>
          <w:shd w:val="clear" w:color="auto" w:fill="FFFFFF"/>
        </w:rPr>
        <w:t>. člen</w:t>
      </w:r>
    </w:p>
    <w:p w14:paraId="68EFB62E" w14:textId="32E43FB5" w:rsidR="002D0BB8" w:rsidRPr="003D3A59" w:rsidRDefault="002D0BB8" w:rsidP="002D0BB8">
      <w:pPr>
        <w:shd w:val="clear" w:color="auto" w:fill="FFFFFF"/>
        <w:ind w:left="425" w:hanging="425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cs="Arial"/>
          <w:szCs w:val="20"/>
          <w:shd w:val="clear" w:color="auto" w:fill="FFFFFF"/>
        </w:rPr>
        <w:t>(</w:t>
      </w:r>
      <w:r w:rsidR="00390D10" w:rsidRPr="003D3A59">
        <w:rPr>
          <w:rFonts w:cs="Arial"/>
          <w:szCs w:val="20"/>
          <w:shd w:val="clear" w:color="auto" w:fill="FFFFFF"/>
        </w:rPr>
        <w:t>obračunski stroški nove komunalne opreme na enoto mere</w:t>
      </w:r>
      <w:r w:rsidRPr="003D3A59">
        <w:rPr>
          <w:rFonts w:eastAsia="Times New Roman" w:cs="Arial"/>
          <w:szCs w:val="20"/>
          <w:lang w:eastAsia="sl-SI"/>
        </w:rPr>
        <w:t>)</w:t>
      </w:r>
    </w:p>
    <w:p w14:paraId="5B61B20E" w14:textId="77777777" w:rsidR="004C7111" w:rsidRPr="003D3A59" w:rsidRDefault="004C7111" w:rsidP="002D0BB8">
      <w:pPr>
        <w:shd w:val="clear" w:color="auto" w:fill="FFFFFF"/>
        <w:ind w:left="425" w:hanging="425"/>
        <w:jc w:val="center"/>
        <w:rPr>
          <w:rFonts w:eastAsia="Times New Roman" w:cs="Arial"/>
          <w:szCs w:val="20"/>
          <w:lang w:eastAsia="sl-SI"/>
        </w:rPr>
      </w:pPr>
    </w:p>
    <w:p w14:paraId="4BEF3639" w14:textId="21CFE517" w:rsidR="00B633BF" w:rsidRPr="003D3A59" w:rsidRDefault="00390D10" w:rsidP="005C7A65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Obračunski stroški posamezne vrste nove komunalne opreme na enoto mere na posameznem obračunskem območju</w:t>
      </w:r>
      <w:r w:rsidR="009415F7" w:rsidRPr="003D3A59">
        <w:rPr>
          <w:rFonts w:cs="Arial"/>
          <w:szCs w:val="20"/>
          <w:shd w:val="clear" w:color="auto" w:fill="FFFFFF"/>
        </w:rPr>
        <w:t xml:space="preserve"> znašajo: </w:t>
      </w:r>
    </w:p>
    <w:p w14:paraId="3B12E130" w14:textId="77777777" w:rsidR="00390D10" w:rsidRPr="003D3A59" w:rsidRDefault="00390D10" w:rsidP="005C7A65">
      <w:pPr>
        <w:spacing w:line="240" w:lineRule="exact"/>
        <w:rPr>
          <w:rFonts w:cs="Arial"/>
          <w:szCs w:val="20"/>
          <w:shd w:val="clear" w:color="auto" w:fill="FFFFFF"/>
        </w:rPr>
      </w:pP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26"/>
        <w:gridCol w:w="2009"/>
        <w:gridCol w:w="1888"/>
      </w:tblGrid>
      <w:tr w:rsidR="00390D10" w:rsidRPr="003D3A59" w14:paraId="2A3BF57C" w14:textId="69D86059" w:rsidTr="00390D10">
        <w:trPr>
          <w:trHeight w:val="227"/>
        </w:trPr>
        <w:tc>
          <w:tcPr>
            <w:tcW w:w="3134" w:type="dxa"/>
            <w:vAlign w:val="center"/>
            <w:hideMark/>
          </w:tcPr>
          <w:p w14:paraId="414FF8E6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>Nova  komunalna oprema</w:t>
            </w:r>
          </w:p>
        </w:tc>
        <w:tc>
          <w:tcPr>
            <w:tcW w:w="2126" w:type="dxa"/>
            <w:vAlign w:val="center"/>
            <w:hideMark/>
          </w:tcPr>
          <w:p w14:paraId="340C5EE8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  <w:r w:rsidRPr="003D3A59">
              <w:rPr>
                <w:szCs w:val="20"/>
                <w:lang w:eastAsia="sl-SI"/>
              </w:rPr>
              <w:t xml:space="preserve">Obračunsko območje </w:t>
            </w:r>
          </w:p>
        </w:tc>
        <w:tc>
          <w:tcPr>
            <w:tcW w:w="2009" w:type="dxa"/>
          </w:tcPr>
          <w:p w14:paraId="59A1AB78" w14:textId="4173035E" w:rsidR="00390D10" w:rsidRPr="003D3A59" w:rsidRDefault="00390D10" w:rsidP="009F68DF">
            <w:pPr>
              <w:jc w:val="center"/>
              <w:rPr>
                <w:szCs w:val="20"/>
                <w:lang w:eastAsia="sl-SI"/>
              </w:rPr>
            </w:pPr>
            <w:proofErr w:type="spellStart"/>
            <w:r w:rsidRPr="003D3A59">
              <w:rPr>
                <w:rFonts w:eastAsia="Times New Roman" w:cs="Arial"/>
                <w:szCs w:val="20"/>
                <w:lang w:eastAsia="sl-SI"/>
              </w:rPr>
              <w:t>Cp</w:t>
            </w:r>
            <w:proofErr w:type="spellEnd"/>
            <w:r w:rsidRPr="003D3A59">
              <w:rPr>
                <w:rFonts w:eastAsia="Times New Roman" w:cs="Arial"/>
                <w:szCs w:val="20"/>
                <w:lang w:eastAsia="sl-SI"/>
              </w:rPr>
              <w:t xml:space="preserve"> </w:t>
            </w:r>
            <w:r w:rsidRPr="003D3A59">
              <w:rPr>
                <w:rFonts w:eastAsia="Times New Roman" w:cs="Arial"/>
                <w:szCs w:val="20"/>
                <w:vertAlign w:val="subscript"/>
                <w:lang w:eastAsia="sl-SI"/>
              </w:rPr>
              <w:t>N</w:t>
            </w:r>
            <w:r w:rsidRPr="003D3A59">
              <w:rPr>
                <w:rFonts w:eastAsia="Times New Roman" w:cs="Arial"/>
                <w:szCs w:val="20"/>
                <w:lang w:eastAsia="sl-SI"/>
              </w:rPr>
              <w:t xml:space="preserve"> (EUR/m</w:t>
            </w:r>
            <w:r w:rsidRPr="003D3A59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Pr="003D3A59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  <w:tc>
          <w:tcPr>
            <w:tcW w:w="1888" w:type="dxa"/>
          </w:tcPr>
          <w:p w14:paraId="2CF52CB8" w14:textId="2F0EBECD" w:rsidR="00390D10" w:rsidRPr="003D3A59" w:rsidRDefault="00390D10" w:rsidP="009F68DF">
            <w:pPr>
              <w:jc w:val="center"/>
              <w:rPr>
                <w:rFonts w:eastAsia="Times New Roman" w:cs="Arial"/>
                <w:szCs w:val="20"/>
                <w:lang w:eastAsia="sl-SI"/>
              </w:rPr>
            </w:pPr>
            <w:proofErr w:type="spellStart"/>
            <w:r w:rsidRPr="003D3A59">
              <w:rPr>
                <w:rFonts w:eastAsia="Times New Roman" w:cs="Arial"/>
                <w:szCs w:val="20"/>
                <w:lang w:eastAsia="sl-SI"/>
              </w:rPr>
              <w:t>Ct</w:t>
            </w:r>
            <w:proofErr w:type="spellEnd"/>
            <w:r w:rsidRPr="003D3A59">
              <w:rPr>
                <w:rFonts w:eastAsia="Times New Roman" w:cs="Arial"/>
                <w:szCs w:val="20"/>
                <w:lang w:eastAsia="sl-SI"/>
              </w:rPr>
              <w:t xml:space="preserve"> </w:t>
            </w:r>
            <w:r w:rsidRPr="003D3A59">
              <w:rPr>
                <w:rFonts w:eastAsia="Times New Roman" w:cs="Arial"/>
                <w:szCs w:val="20"/>
                <w:vertAlign w:val="subscript"/>
                <w:lang w:eastAsia="sl-SI"/>
              </w:rPr>
              <w:t xml:space="preserve">N </w:t>
            </w:r>
            <w:r w:rsidRPr="003D3A59">
              <w:rPr>
                <w:rFonts w:eastAsia="Times New Roman" w:cs="Arial"/>
                <w:szCs w:val="20"/>
                <w:lang w:eastAsia="sl-SI"/>
              </w:rPr>
              <w:t>(EUR/m</w:t>
            </w:r>
            <w:r w:rsidRPr="003D3A59">
              <w:rPr>
                <w:rFonts w:eastAsia="Times New Roman" w:cs="Arial"/>
                <w:szCs w:val="20"/>
                <w:vertAlign w:val="superscript"/>
                <w:lang w:eastAsia="sl-SI"/>
              </w:rPr>
              <w:t>2</w:t>
            </w:r>
            <w:r w:rsidRPr="003D3A59">
              <w:rPr>
                <w:rFonts w:eastAsia="Times New Roman" w:cs="Arial"/>
                <w:szCs w:val="20"/>
                <w:lang w:eastAsia="sl-SI"/>
              </w:rPr>
              <w:t>)</w:t>
            </w:r>
          </w:p>
        </w:tc>
      </w:tr>
      <w:tr w:rsidR="00390D10" w:rsidRPr="003D3A59" w14:paraId="44CB4D7C" w14:textId="54C16862" w:rsidTr="00390D10">
        <w:trPr>
          <w:trHeight w:val="227"/>
        </w:trPr>
        <w:tc>
          <w:tcPr>
            <w:tcW w:w="3134" w:type="dxa"/>
            <w:vMerge w:val="restart"/>
            <w:vAlign w:val="center"/>
          </w:tcPr>
          <w:p w14:paraId="5945562F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Cestno omrežje</w:t>
            </w:r>
          </w:p>
        </w:tc>
        <w:tc>
          <w:tcPr>
            <w:tcW w:w="2126" w:type="dxa"/>
            <w:vAlign w:val="center"/>
            <w:hideMark/>
          </w:tcPr>
          <w:p w14:paraId="5408357F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CE1</w:t>
            </w:r>
          </w:p>
        </w:tc>
        <w:tc>
          <w:tcPr>
            <w:tcW w:w="2009" w:type="dxa"/>
          </w:tcPr>
          <w:p w14:paraId="59F91C9B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1ACE53C4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54A8B767" w14:textId="787049B6" w:rsidTr="00390D10">
        <w:trPr>
          <w:trHeight w:val="227"/>
        </w:trPr>
        <w:tc>
          <w:tcPr>
            <w:tcW w:w="3134" w:type="dxa"/>
            <w:vMerge/>
            <w:vAlign w:val="center"/>
          </w:tcPr>
          <w:p w14:paraId="46686C75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F159940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CE…</w:t>
            </w:r>
          </w:p>
        </w:tc>
        <w:tc>
          <w:tcPr>
            <w:tcW w:w="2009" w:type="dxa"/>
          </w:tcPr>
          <w:p w14:paraId="6AA4F06F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06C8BE36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07CBF457" w14:textId="5E35D117" w:rsidTr="00390D10">
        <w:trPr>
          <w:trHeight w:val="227"/>
        </w:trPr>
        <w:tc>
          <w:tcPr>
            <w:tcW w:w="3134" w:type="dxa"/>
            <w:vMerge w:val="restart"/>
            <w:vAlign w:val="center"/>
          </w:tcPr>
          <w:p w14:paraId="6790C587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Vodovodno omrežje</w:t>
            </w:r>
          </w:p>
        </w:tc>
        <w:tc>
          <w:tcPr>
            <w:tcW w:w="2126" w:type="dxa"/>
            <w:vAlign w:val="center"/>
            <w:hideMark/>
          </w:tcPr>
          <w:p w14:paraId="37F6C773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VO1</w:t>
            </w:r>
          </w:p>
        </w:tc>
        <w:tc>
          <w:tcPr>
            <w:tcW w:w="2009" w:type="dxa"/>
          </w:tcPr>
          <w:p w14:paraId="114E66D7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51A35764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346B2084" w14:textId="025C70B9" w:rsidTr="00390D10">
        <w:trPr>
          <w:trHeight w:val="227"/>
        </w:trPr>
        <w:tc>
          <w:tcPr>
            <w:tcW w:w="3134" w:type="dxa"/>
            <w:vMerge/>
            <w:vAlign w:val="center"/>
          </w:tcPr>
          <w:p w14:paraId="366963DB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04288F85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VO…</w:t>
            </w:r>
          </w:p>
        </w:tc>
        <w:tc>
          <w:tcPr>
            <w:tcW w:w="2009" w:type="dxa"/>
          </w:tcPr>
          <w:p w14:paraId="23169552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2F5D1112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164E9D49" w14:textId="2064AB4C" w:rsidTr="00390D10">
        <w:trPr>
          <w:trHeight w:val="227"/>
        </w:trPr>
        <w:tc>
          <w:tcPr>
            <w:tcW w:w="3134" w:type="dxa"/>
            <w:vMerge w:val="restart"/>
            <w:vAlign w:val="center"/>
          </w:tcPr>
          <w:p w14:paraId="0CCB2480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Kanalizacijsko omrežje za komunalno odpadno vodo</w:t>
            </w:r>
          </w:p>
        </w:tc>
        <w:tc>
          <w:tcPr>
            <w:tcW w:w="2126" w:type="dxa"/>
            <w:vAlign w:val="center"/>
            <w:hideMark/>
          </w:tcPr>
          <w:p w14:paraId="6843ECFB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KA1</w:t>
            </w:r>
          </w:p>
        </w:tc>
        <w:tc>
          <w:tcPr>
            <w:tcW w:w="2009" w:type="dxa"/>
          </w:tcPr>
          <w:p w14:paraId="10E75904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510C3F3A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63791B1F" w14:textId="5DE26BE3" w:rsidTr="00390D10">
        <w:trPr>
          <w:trHeight w:val="227"/>
        </w:trPr>
        <w:tc>
          <w:tcPr>
            <w:tcW w:w="3134" w:type="dxa"/>
            <w:vMerge/>
            <w:vAlign w:val="center"/>
          </w:tcPr>
          <w:p w14:paraId="60F4C126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28A2C186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KA…</w:t>
            </w:r>
          </w:p>
        </w:tc>
        <w:tc>
          <w:tcPr>
            <w:tcW w:w="2009" w:type="dxa"/>
          </w:tcPr>
          <w:p w14:paraId="06E6E8AE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5251B8CF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055DC3A4" w14:textId="242BB2C5" w:rsidTr="00390D10">
        <w:trPr>
          <w:trHeight w:val="227"/>
        </w:trPr>
        <w:tc>
          <w:tcPr>
            <w:tcW w:w="3134" w:type="dxa"/>
            <w:vMerge w:val="restart"/>
            <w:vAlign w:val="center"/>
          </w:tcPr>
          <w:p w14:paraId="38127224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Plinovodno omrežje</w:t>
            </w:r>
          </w:p>
        </w:tc>
        <w:tc>
          <w:tcPr>
            <w:tcW w:w="2126" w:type="dxa"/>
            <w:vAlign w:val="center"/>
            <w:hideMark/>
          </w:tcPr>
          <w:p w14:paraId="36B1AEEA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PL1</w:t>
            </w:r>
          </w:p>
        </w:tc>
        <w:tc>
          <w:tcPr>
            <w:tcW w:w="2009" w:type="dxa"/>
          </w:tcPr>
          <w:p w14:paraId="599006B2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3B75F3AD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5901637F" w14:textId="371211F5" w:rsidTr="00390D10">
        <w:trPr>
          <w:trHeight w:val="227"/>
        </w:trPr>
        <w:tc>
          <w:tcPr>
            <w:tcW w:w="3134" w:type="dxa"/>
            <w:vMerge/>
            <w:vAlign w:val="center"/>
          </w:tcPr>
          <w:p w14:paraId="79273068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6F791112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PL…</w:t>
            </w:r>
          </w:p>
        </w:tc>
        <w:tc>
          <w:tcPr>
            <w:tcW w:w="2009" w:type="dxa"/>
          </w:tcPr>
          <w:p w14:paraId="1290D328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4B47C33D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46738EFD" w14:textId="1B19CFD5" w:rsidTr="00390D10">
        <w:trPr>
          <w:trHeight w:val="227"/>
        </w:trPr>
        <w:tc>
          <w:tcPr>
            <w:tcW w:w="3134" w:type="dxa"/>
            <w:vMerge w:val="restart"/>
            <w:vAlign w:val="center"/>
          </w:tcPr>
          <w:p w14:paraId="2552E14B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Vročevodno omrežje</w:t>
            </w:r>
          </w:p>
        </w:tc>
        <w:tc>
          <w:tcPr>
            <w:tcW w:w="2126" w:type="dxa"/>
            <w:vAlign w:val="center"/>
            <w:hideMark/>
          </w:tcPr>
          <w:p w14:paraId="7799D222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VR1</w:t>
            </w:r>
          </w:p>
        </w:tc>
        <w:tc>
          <w:tcPr>
            <w:tcW w:w="2009" w:type="dxa"/>
          </w:tcPr>
          <w:p w14:paraId="631F6506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4846DB98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0D7D1A62" w14:textId="61633F6B" w:rsidTr="00390D10">
        <w:trPr>
          <w:trHeight w:val="227"/>
        </w:trPr>
        <w:tc>
          <w:tcPr>
            <w:tcW w:w="3134" w:type="dxa"/>
            <w:vMerge/>
            <w:vAlign w:val="center"/>
          </w:tcPr>
          <w:p w14:paraId="5A416AC2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126" w:type="dxa"/>
            <w:vAlign w:val="center"/>
            <w:hideMark/>
          </w:tcPr>
          <w:p w14:paraId="1AA96F11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VR…</w:t>
            </w:r>
          </w:p>
        </w:tc>
        <w:tc>
          <w:tcPr>
            <w:tcW w:w="2009" w:type="dxa"/>
          </w:tcPr>
          <w:p w14:paraId="7116A9CD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3784C69C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1E316FE8" w14:textId="7BC4273C" w:rsidTr="00390D10">
        <w:trPr>
          <w:trHeight w:val="227"/>
        </w:trPr>
        <w:tc>
          <w:tcPr>
            <w:tcW w:w="3134" w:type="dxa"/>
            <w:vAlign w:val="center"/>
          </w:tcPr>
          <w:p w14:paraId="1369CD4A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Javne površine</w:t>
            </w:r>
          </w:p>
        </w:tc>
        <w:tc>
          <w:tcPr>
            <w:tcW w:w="2126" w:type="dxa"/>
            <w:vAlign w:val="center"/>
            <w:hideMark/>
          </w:tcPr>
          <w:p w14:paraId="5CF53F63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JP</w:t>
            </w:r>
          </w:p>
        </w:tc>
        <w:tc>
          <w:tcPr>
            <w:tcW w:w="2009" w:type="dxa"/>
          </w:tcPr>
          <w:p w14:paraId="478D98F3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2F221D76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5A01940B" w14:textId="4AD10AAA" w:rsidTr="00390D10">
        <w:trPr>
          <w:trHeight w:val="227"/>
        </w:trPr>
        <w:tc>
          <w:tcPr>
            <w:tcW w:w="3134" w:type="dxa"/>
            <w:noWrap/>
            <w:vAlign w:val="center"/>
          </w:tcPr>
          <w:p w14:paraId="699ED1A6" w14:textId="77777777" w:rsidR="00390D10" w:rsidRPr="00524B52" w:rsidRDefault="00390D10" w:rsidP="009F68DF">
            <w:pPr>
              <w:jc w:val="left"/>
              <w:rPr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Objekti za ravnanje z odpadki</w:t>
            </w:r>
          </w:p>
        </w:tc>
        <w:tc>
          <w:tcPr>
            <w:tcW w:w="2126" w:type="dxa"/>
            <w:noWrap/>
            <w:vAlign w:val="center"/>
            <w:hideMark/>
          </w:tcPr>
          <w:p w14:paraId="0CDDBA41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  <w:r w:rsidRPr="00524B52">
              <w:rPr>
                <w:szCs w:val="20"/>
                <w:highlight w:val="lightGray"/>
                <w:lang w:eastAsia="sl-SI"/>
              </w:rPr>
              <w:t>OD</w:t>
            </w:r>
          </w:p>
        </w:tc>
        <w:tc>
          <w:tcPr>
            <w:tcW w:w="2009" w:type="dxa"/>
          </w:tcPr>
          <w:p w14:paraId="313F0723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5092EA95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  <w:tr w:rsidR="00390D10" w:rsidRPr="003D3A59" w14:paraId="712AD23E" w14:textId="2F3E3344" w:rsidTr="00390D10">
        <w:trPr>
          <w:trHeight w:val="227"/>
        </w:trPr>
        <w:tc>
          <w:tcPr>
            <w:tcW w:w="3134" w:type="dxa"/>
            <w:noWrap/>
            <w:vAlign w:val="center"/>
          </w:tcPr>
          <w:p w14:paraId="09994B08" w14:textId="77777777" w:rsidR="00390D10" w:rsidRPr="00524B52" w:rsidRDefault="00390D10" w:rsidP="009F68DF">
            <w:pPr>
              <w:jc w:val="left"/>
              <w:rPr>
                <w:rFonts w:eastAsia="Times New Roman" w:cs="Arial"/>
                <w:szCs w:val="20"/>
                <w:highlight w:val="lightGray"/>
                <w:lang w:eastAsia="sl-SI"/>
              </w:rPr>
            </w:pPr>
            <w:r w:rsidRPr="00524B52">
              <w:rPr>
                <w:rFonts w:eastAsia="Times New Roman" w:cs="Arial"/>
                <w:szCs w:val="20"/>
                <w:highlight w:val="lightGray"/>
                <w:lang w:eastAsia="sl-SI"/>
              </w:rPr>
              <w:t>Skupaj</w:t>
            </w:r>
          </w:p>
        </w:tc>
        <w:tc>
          <w:tcPr>
            <w:tcW w:w="2126" w:type="dxa"/>
            <w:noWrap/>
            <w:vAlign w:val="center"/>
          </w:tcPr>
          <w:p w14:paraId="58E02DFF" w14:textId="77777777" w:rsidR="00390D10" w:rsidRPr="00524B52" w:rsidRDefault="00390D10" w:rsidP="009F68DF">
            <w:pPr>
              <w:rPr>
                <w:szCs w:val="20"/>
                <w:highlight w:val="lightGray"/>
                <w:lang w:eastAsia="sl-SI"/>
              </w:rPr>
            </w:pPr>
          </w:p>
        </w:tc>
        <w:tc>
          <w:tcPr>
            <w:tcW w:w="2009" w:type="dxa"/>
          </w:tcPr>
          <w:p w14:paraId="2B518367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  <w:tc>
          <w:tcPr>
            <w:tcW w:w="1888" w:type="dxa"/>
          </w:tcPr>
          <w:p w14:paraId="00418914" w14:textId="77777777" w:rsidR="00390D10" w:rsidRPr="003D3A59" w:rsidRDefault="00390D10" w:rsidP="009F68DF">
            <w:pPr>
              <w:rPr>
                <w:szCs w:val="20"/>
                <w:lang w:eastAsia="sl-SI"/>
              </w:rPr>
            </w:pPr>
          </w:p>
        </w:tc>
      </w:tr>
    </w:tbl>
    <w:p w14:paraId="1916FE51" w14:textId="77777777" w:rsidR="00390D10" w:rsidRPr="003D3A59" w:rsidRDefault="00390D10" w:rsidP="005C7A65">
      <w:pPr>
        <w:spacing w:line="240" w:lineRule="exact"/>
        <w:rPr>
          <w:rFonts w:cs="Arial"/>
          <w:szCs w:val="20"/>
          <w:shd w:val="clear" w:color="auto" w:fill="FFFFFF"/>
        </w:rPr>
      </w:pPr>
    </w:p>
    <w:p w14:paraId="5E262AFA" w14:textId="77777777" w:rsidR="00C20C84" w:rsidRDefault="00C20C84">
      <w:pPr>
        <w:spacing w:after="200" w:line="276" w:lineRule="auto"/>
        <w:jc w:val="left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br w:type="page"/>
      </w:r>
    </w:p>
    <w:p w14:paraId="252E5377" w14:textId="5B0807F5" w:rsidR="002D0BB8" w:rsidRPr="003D3A59" w:rsidRDefault="00963040" w:rsidP="002D0BB8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lastRenderedPageBreak/>
        <w:t>12</w:t>
      </w:r>
      <w:r w:rsidR="002D0BB8" w:rsidRPr="003D3A59">
        <w:rPr>
          <w:rFonts w:cs="Arial"/>
          <w:szCs w:val="20"/>
          <w:shd w:val="clear" w:color="auto" w:fill="FFFFFF"/>
        </w:rPr>
        <w:t>. člen</w:t>
      </w:r>
    </w:p>
    <w:p w14:paraId="109A9C09" w14:textId="610D0CBC" w:rsidR="00C64BBB" w:rsidRPr="003D3A59" w:rsidRDefault="00C64BBB" w:rsidP="002D0BB8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(meril</w:t>
      </w:r>
      <w:r w:rsidR="001775EE">
        <w:rPr>
          <w:rFonts w:cs="Arial"/>
          <w:szCs w:val="20"/>
          <w:shd w:val="clear" w:color="auto" w:fill="FFFFFF"/>
        </w:rPr>
        <w:t>i</w:t>
      </w:r>
      <w:r w:rsidRPr="003D3A59">
        <w:rPr>
          <w:rFonts w:cs="Arial"/>
          <w:szCs w:val="20"/>
          <w:shd w:val="clear" w:color="auto" w:fill="FFFFFF"/>
        </w:rPr>
        <w:t xml:space="preserve"> za odmero komunalnega prispevka za novo komunalno opremo)</w:t>
      </w:r>
    </w:p>
    <w:p w14:paraId="1D7CF085" w14:textId="77777777" w:rsidR="004B2D6D" w:rsidRDefault="004B2D6D" w:rsidP="00C64BBB">
      <w:pPr>
        <w:rPr>
          <w:rFonts w:cs="Arial"/>
          <w:szCs w:val="20"/>
          <w:shd w:val="clear" w:color="auto" w:fill="FFFFFF"/>
        </w:rPr>
      </w:pPr>
    </w:p>
    <w:p w14:paraId="1F65BD10" w14:textId="617252BB" w:rsidR="004B2D6D" w:rsidRPr="004B2D6D" w:rsidRDefault="004B2D6D" w:rsidP="004B2D6D">
      <w:pPr>
        <w:spacing w:line="240" w:lineRule="exact"/>
        <w:rPr>
          <w:rFonts w:cs="Arial"/>
          <w:szCs w:val="20"/>
          <w:shd w:val="clear" w:color="auto" w:fill="FFFFFF"/>
        </w:rPr>
      </w:pPr>
      <w:r w:rsidRPr="004B2D6D">
        <w:rPr>
          <w:rFonts w:cs="Arial"/>
          <w:szCs w:val="20"/>
          <w:shd w:val="clear" w:color="auto" w:fill="FFFFFF"/>
        </w:rPr>
        <w:t>Meril</w:t>
      </w:r>
      <w:r w:rsidR="00C87069">
        <w:rPr>
          <w:rFonts w:cs="Arial"/>
          <w:szCs w:val="20"/>
          <w:shd w:val="clear" w:color="auto" w:fill="FFFFFF"/>
        </w:rPr>
        <w:t>i</w:t>
      </w:r>
      <w:r w:rsidRPr="004B2D6D">
        <w:rPr>
          <w:rFonts w:cs="Arial"/>
          <w:szCs w:val="20"/>
          <w:shd w:val="clear" w:color="auto" w:fill="FFFFFF"/>
        </w:rPr>
        <w:t xml:space="preserve"> za odmero komunalnega prispevka za novo komunalno opremo, določen</w:t>
      </w:r>
      <w:r w:rsidR="00C87069">
        <w:rPr>
          <w:rFonts w:cs="Arial"/>
          <w:szCs w:val="20"/>
          <w:shd w:val="clear" w:color="auto" w:fill="FFFFFF"/>
        </w:rPr>
        <w:t>i</w:t>
      </w:r>
      <w:r w:rsidRPr="004B2D6D">
        <w:rPr>
          <w:rFonts w:cs="Arial"/>
          <w:szCs w:val="20"/>
          <w:shd w:val="clear" w:color="auto" w:fill="FFFFFF"/>
        </w:rPr>
        <w:t xml:space="preserve"> s tem odlokom, s</w:t>
      </w:r>
      <w:r w:rsidR="00C87069">
        <w:rPr>
          <w:rFonts w:cs="Arial"/>
          <w:szCs w:val="20"/>
          <w:shd w:val="clear" w:color="auto" w:fill="FFFFFF"/>
        </w:rPr>
        <w:t>ta</w:t>
      </w:r>
      <w:r w:rsidRPr="004B2D6D">
        <w:rPr>
          <w:rFonts w:cs="Arial"/>
          <w:szCs w:val="20"/>
          <w:shd w:val="clear" w:color="auto" w:fill="FFFFFF"/>
        </w:rPr>
        <w:t>:</w:t>
      </w:r>
    </w:p>
    <w:p w14:paraId="1D12D266" w14:textId="77777777" w:rsidR="004B2D6D" w:rsidRPr="004B2D6D" w:rsidRDefault="004B2D6D" w:rsidP="004B2D6D">
      <w:pPr>
        <w:pStyle w:val="Odstavekseznama"/>
        <w:numPr>
          <w:ilvl w:val="0"/>
          <w:numId w:val="16"/>
        </w:numPr>
        <w:spacing w:line="240" w:lineRule="exact"/>
        <w:rPr>
          <w:rFonts w:cs="Arial"/>
          <w:szCs w:val="20"/>
          <w:shd w:val="clear" w:color="auto" w:fill="FFFFFF"/>
        </w:rPr>
      </w:pPr>
      <w:r w:rsidRPr="004B2D6D">
        <w:rPr>
          <w:rFonts w:cs="Arial"/>
          <w:szCs w:val="20"/>
          <w:shd w:val="clear" w:color="auto" w:fill="FFFFFF"/>
        </w:rPr>
        <w:t>računski faktor površine (v nadaljnjem besedilu: Fp),</w:t>
      </w:r>
    </w:p>
    <w:p w14:paraId="761E66BF" w14:textId="77777777" w:rsidR="004B2D6D" w:rsidRPr="004B2D6D" w:rsidRDefault="004B2D6D" w:rsidP="004B2D6D">
      <w:pPr>
        <w:pStyle w:val="Odstavekseznama"/>
        <w:numPr>
          <w:ilvl w:val="0"/>
          <w:numId w:val="16"/>
        </w:numPr>
        <w:spacing w:line="240" w:lineRule="exact"/>
        <w:rPr>
          <w:rFonts w:cs="Arial"/>
          <w:szCs w:val="20"/>
          <w:shd w:val="clear" w:color="auto" w:fill="FFFFFF"/>
        </w:rPr>
      </w:pPr>
      <w:r w:rsidRPr="004B2D6D">
        <w:rPr>
          <w:rFonts w:cs="Arial"/>
          <w:szCs w:val="20"/>
          <w:shd w:val="clear" w:color="auto" w:fill="FFFFFF"/>
        </w:rPr>
        <w:t xml:space="preserve">razmerje med deležem gradbene parcele stavbe (v nadaljnjem besedilu: Dp </w:t>
      </w:r>
      <w:r w:rsidRPr="004B2D6D">
        <w:rPr>
          <w:rFonts w:cs="Arial"/>
          <w:szCs w:val="20"/>
          <w:shd w:val="clear" w:color="auto" w:fill="FFFFFF"/>
          <w:vertAlign w:val="subscript"/>
        </w:rPr>
        <w:t>N</w:t>
      </w:r>
      <w:r w:rsidRPr="004B2D6D">
        <w:rPr>
          <w:rFonts w:cs="Arial"/>
          <w:szCs w:val="20"/>
          <w:shd w:val="clear" w:color="auto" w:fill="FFFFFF"/>
        </w:rPr>
        <w:t>) in deležem površine objekta (</w:t>
      </w:r>
      <w:r w:rsidRPr="004B2D6D">
        <w:rPr>
          <w:rFonts w:eastAsia="Arial" w:cs="Arial"/>
          <w:szCs w:val="20"/>
        </w:rPr>
        <w:t xml:space="preserve">v nadaljnjem besedilu: </w:t>
      </w:r>
      <w:r w:rsidRPr="004B2D6D">
        <w:rPr>
          <w:rFonts w:cs="Arial"/>
          <w:szCs w:val="20"/>
          <w:shd w:val="clear" w:color="auto" w:fill="FFFFFF"/>
        </w:rPr>
        <w:t xml:space="preserve">Dt </w:t>
      </w:r>
      <w:r w:rsidRPr="004B2D6D">
        <w:rPr>
          <w:rFonts w:cs="Arial"/>
          <w:szCs w:val="20"/>
          <w:shd w:val="clear" w:color="auto" w:fill="FFFFFF"/>
          <w:vertAlign w:val="subscript"/>
        </w:rPr>
        <w:t>N</w:t>
      </w:r>
      <w:r w:rsidRPr="004B2D6D">
        <w:rPr>
          <w:rFonts w:cs="Arial"/>
          <w:szCs w:val="20"/>
          <w:shd w:val="clear" w:color="auto" w:fill="FFFFFF"/>
        </w:rPr>
        <w:t>).</w:t>
      </w:r>
    </w:p>
    <w:p w14:paraId="042FA9CD" w14:textId="77777777" w:rsidR="00810E72" w:rsidRDefault="00810E72" w:rsidP="004B2D6D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</w:p>
    <w:p w14:paraId="6945A915" w14:textId="0171C217" w:rsidR="004B2D6D" w:rsidRPr="003D3A59" w:rsidRDefault="004B2D6D" w:rsidP="004B2D6D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</w:t>
      </w:r>
      <w:r>
        <w:rPr>
          <w:rFonts w:cs="Arial"/>
          <w:szCs w:val="20"/>
          <w:shd w:val="clear" w:color="auto" w:fill="FFFFFF"/>
        </w:rPr>
        <w:t>3</w:t>
      </w:r>
      <w:r w:rsidRPr="003D3A59">
        <w:rPr>
          <w:rFonts w:cs="Arial"/>
          <w:szCs w:val="20"/>
          <w:shd w:val="clear" w:color="auto" w:fill="FFFFFF"/>
        </w:rPr>
        <w:t>. člen</w:t>
      </w:r>
    </w:p>
    <w:p w14:paraId="055A27A8" w14:textId="7A6E54CA" w:rsidR="004B2D6D" w:rsidRDefault="004B2D6D" w:rsidP="004B2D6D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</w:t>
      </w:r>
      <w:r>
        <w:rPr>
          <w:rFonts w:cs="Arial"/>
          <w:szCs w:val="20"/>
          <w:shd w:val="clear" w:color="auto" w:fill="FFFFFF"/>
        </w:rPr>
        <w:t>Fp</w:t>
      </w:r>
      <w:r w:rsidRPr="003D3A59">
        <w:rPr>
          <w:rFonts w:cs="Arial"/>
          <w:szCs w:val="20"/>
          <w:shd w:val="clear" w:color="auto" w:fill="FFFFFF"/>
        </w:rPr>
        <w:t>)</w:t>
      </w:r>
    </w:p>
    <w:p w14:paraId="753FEEAB" w14:textId="77777777" w:rsidR="004B2D6D" w:rsidRDefault="004B2D6D" w:rsidP="00C64BBB">
      <w:pPr>
        <w:rPr>
          <w:rFonts w:cs="Arial"/>
          <w:szCs w:val="20"/>
          <w:shd w:val="clear" w:color="auto" w:fill="FFFFFF"/>
        </w:rPr>
      </w:pPr>
    </w:p>
    <w:p w14:paraId="64D77E94" w14:textId="1E81F3AF" w:rsidR="00C64BBB" w:rsidRPr="003D3A59" w:rsidRDefault="00C64BBB" w:rsidP="00C64BBB">
      <w:pPr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Fp</w:t>
      </w:r>
      <w:r w:rsidR="00CF3CE9" w:rsidRPr="003D3A59">
        <w:rPr>
          <w:rFonts w:cs="Arial"/>
          <w:szCs w:val="20"/>
          <w:shd w:val="clear" w:color="auto" w:fill="FFFFFF"/>
        </w:rPr>
        <w:t xml:space="preserve"> </w:t>
      </w:r>
      <w:r w:rsidR="00CF3CE9" w:rsidRPr="003D3A59">
        <w:rPr>
          <w:rFonts w:eastAsia="Arial" w:cs="Arial"/>
          <w:szCs w:val="20"/>
        </w:rPr>
        <w:t>za vse vrste stavb, kot se razvrščajo v skladu s predpisom, ki ureja klasifikacijo vrst objektov CC-SI glede na pretežni namen uporabe stavb</w:t>
      </w:r>
      <w:r w:rsidR="00CF3CE9" w:rsidRPr="00522857">
        <w:rPr>
          <w:rFonts w:eastAsia="Arial" w:cs="Arial"/>
          <w:szCs w:val="20"/>
        </w:rPr>
        <w:t>,</w:t>
      </w:r>
      <w:r w:rsidR="007D0314" w:rsidRPr="00522857">
        <w:rPr>
          <w:rFonts w:cs="Arial"/>
          <w:szCs w:val="20"/>
          <w:shd w:val="clear" w:color="auto" w:fill="FFFFFF"/>
        </w:rPr>
        <w:t xml:space="preserve"> je </w:t>
      </w:r>
      <w:r w:rsidR="007D0314" w:rsidRPr="00522857">
        <w:rPr>
          <w:rFonts w:cs="Arial"/>
          <w:szCs w:val="20"/>
          <w:highlight w:val="lightGray"/>
          <w:shd w:val="clear" w:color="auto" w:fill="FFFFFF"/>
        </w:rPr>
        <w:t>2,8</w:t>
      </w:r>
      <w:r w:rsidR="007D0314" w:rsidRPr="00522857">
        <w:rPr>
          <w:rFonts w:cs="Arial"/>
          <w:szCs w:val="20"/>
          <w:shd w:val="clear" w:color="auto" w:fill="FFFFFF"/>
        </w:rPr>
        <w:t>, razen</w:t>
      </w:r>
      <w:r w:rsidR="007D0314" w:rsidRPr="003D3A59">
        <w:rPr>
          <w:rFonts w:cs="Arial"/>
          <w:szCs w:val="20"/>
          <w:shd w:val="clear" w:color="auto" w:fill="FFFFFF"/>
        </w:rPr>
        <w:t xml:space="preserve"> za naslednje vrste stavb:</w:t>
      </w:r>
    </w:p>
    <w:p w14:paraId="258AAF92" w14:textId="77777777" w:rsidR="007D0314" w:rsidRPr="003D3A59" w:rsidRDefault="007D0314" w:rsidP="00C64BBB">
      <w:pPr>
        <w:rPr>
          <w:rFonts w:cs="Arial"/>
          <w:szCs w:val="20"/>
          <w:shd w:val="clear" w:color="auto" w:fill="FFFFFF"/>
        </w:rPr>
      </w:pPr>
    </w:p>
    <w:tbl>
      <w:tblPr>
        <w:tblStyle w:val="Tabelamrea"/>
        <w:tblW w:w="0" w:type="auto"/>
        <w:tblInd w:w="38" w:type="dxa"/>
        <w:tblLook w:val="04A0" w:firstRow="1" w:lastRow="0" w:firstColumn="1" w:lastColumn="0" w:noHBand="0" w:noVBand="1"/>
      </w:tblPr>
      <w:tblGrid>
        <w:gridCol w:w="1063"/>
        <w:gridCol w:w="5103"/>
        <w:gridCol w:w="992"/>
      </w:tblGrid>
      <w:tr w:rsidR="00A74F26" w:rsidRPr="003D3A59" w14:paraId="09B3E343" w14:textId="77777777" w:rsidTr="00A74F26">
        <w:tc>
          <w:tcPr>
            <w:tcW w:w="1063" w:type="dxa"/>
          </w:tcPr>
          <w:p w14:paraId="73363540" w14:textId="6C616199" w:rsidR="00A74F26" w:rsidRPr="003D3A59" w:rsidRDefault="00A74F26" w:rsidP="00C64BBB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CC-SI</w:t>
            </w:r>
          </w:p>
        </w:tc>
        <w:tc>
          <w:tcPr>
            <w:tcW w:w="5103" w:type="dxa"/>
          </w:tcPr>
          <w:p w14:paraId="01A5D35C" w14:textId="3305E6A2" w:rsidR="00A74F26" w:rsidRPr="003D3A59" w:rsidRDefault="00A74F26" w:rsidP="00C64BBB">
            <w:pPr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Klasifikacija objektov</w:t>
            </w:r>
          </w:p>
        </w:tc>
        <w:tc>
          <w:tcPr>
            <w:tcW w:w="992" w:type="dxa"/>
          </w:tcPr>
          <w:p w14:paraId="51AA34AE" w14:textId="7D3E4034" w:rsidR="00A74F26" w:rsidRPr="003D3A59" w:rsidRDefault="00A74F26" w:rsidP="00A74F26">
            <w:pPr>
              <w:jc w:val="center"/>
              <w:rPr>
                <w:rFonts w:cs="Arial"/>
                <w:szCs w:val="20"/>
                <w:shd w:val="clear" w:color="auto" w:fill="FFFFFF"/>
              </w:rPr>
            </w:pPr>
            <w:r w:rsidRPr="003D3A59">
              <w:rPr>
                <w:rFonts w:cs="Arial"/>
                <w:szCs w:val="20"/>
                <w:shd w:val="clear" w:color="auto" w:fill="FFFFFF"/>
              </w:rPr>
              <w:t>Fp</w:t>
            </w:r>
          </w:p>
        </w:tc>
      </w:tr>
      <w:tr w:rsidR="00A74F26" w:rsidRPr="003D3A59" w14:paraId="08A69301" w14:textId="77777777" w:rsidTr="00A74F26">
        <w:tc>
          <w:tcPr>
            <w:tcW w:w="1063" w:type="dxa"/>
          </w:tcPr>
          <w:p w14:paraId="55223D6E" w14:textId="73CBCD20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11100</w:t>
            </w:r>
          </w:p>
        </w:tc>
        <w:tc>
          <w:tcPr>
            <w:tcW w:w="5103" w:type="dxa"/>
          </w:tcPr>
          <w:p w14:paraId="1D9B98BA" w14:textId="792D5C26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Enostanovanjske stavbe</w:t>
            </w:r>
          </w:p>
        </w:tc>
        <w:tc>
          <w:tcPr>
            <w:tcW w:w="992" w:type="dxa"/>
          </w:tcPr>
          <w:p w14:paraId="753EE365" w14:textId="1CDD6B5D" w:rsidR="00A74F26" w:rsidRPr="00522857" w:rsidRDefault="00A74F26" w:rsidP="00A74F26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3</w:t>
            </w:r>
          </w:p>
        </w:tc>
      </w:tr>
      <w:tr w:rsidR="00A74F26" w:rsidRPr="003D3A59" w14:paraId="00E7BFA8" w14:textId="77777777" w:rsidTr="00A74F26">
        <w:tc>
          <w:tcPr>
            <w:tcW w:w="1063" w:type="dxa"/>
          </w:tcPr>
          <w:p w14:paraId="796243D5" w14:textId="748C2287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12111</w:t>
            </w:r>
          </w:p>
        </w:tc>
        <w:tc>
          <w:tcPr>
            <w:tcW w:w="5103" w:type="dxa"/>
          </w:tcPr>
          <w:p w14:paraId="49D1449B" w14:textId="3BA2F683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Hotelske in podobne stavbe za kratkotrajno nastanitev</w:t>
            </w:r>
          </w:p>
        </w:tc>
        <w:tc>
          <w:tcPr>
            <w:tcW w:w="992" w:type="dxa"/>
          </w:tcPr>
          <w:p w14:paraId="7C41BC75" w14:textId="198C2B05" w:rsidR="00A74F26" w:rsidRPr="00522857" w:rsidRDefault="007D0314" w:rsidP="00A74F26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2</w:t>
            </w:r>
          </w:p>
        </w:tc>
      </w:tr>
      <w:tr w:rsidR="00A74F26" w:rsidRPr="003D3A59" w14:paraId="4F11CF66" w14:textId="77777777" w:rsidTr="00A74F26">
        <w:tc>
          <w:tcPr>
            <w:tcW w:w="1063" w:type="dxa"/>
          </w:tcPr>
          <w:p w14:paraId="55B039EA" w14:textId="54DE7335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12510</w:t>
            </w:r>
          </w:p>
        </w:tc>
        <w:tc>
          <w:tcPr>
            <w:tcW w:w="5103" w:type="dxa"/>
          </w:tcPr>
          <w:p w14:paraId="64AAB474" w14:textId="553A111F" w:rsidR="00A74F26" w:rsidRPr="00522857" w:rsidRDefault="00A74F26" w:rsidP="00C64BBB">
            <w:pPr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Industrijske stavbe</w:t>
            </w:r>
          </w:p>
        </w:tc>
        <w:tc>
          <w:tcPr>
            <w:tcW w:w="992" w:type="dxa"/>
          </w:tcPr>
          <w:p w14:paraId="03D9A168" w14:textId="7F8FF58D" w:rsidR="00A74F26" w:rsidRPr="00522857" w:rsidRDefault="00A74F26" w:rsidP="00A74F26">
            <w:pPr>
              <w:jc w:val="right"/>
              <w:rPr>
                <w:rFonts w:cs="Arial"/>
                <w:szCs w:val="20"/>
                <w:highlight w:val="lightGray"/>
                <w:shd w:val="clear" w:color="auto" w:fill="FFFFFF"/>
              </w:rPr>
            </w:pPr>
            <w:r w:rsidRPr="00522857">
              <w:rPr>
                <w:rFonts w:cs="Arial"/>
                <w:szCs w:val="20"/>
                <w:highlight w:val="lightGray"/>
                <w:shd w:val="clear" w:color="auto" w:fill="FFFFFF"/>
              </w:rPr>
              <w:t>3,5</w:t>
            </w:r>
          </w:p>
        </w:tc>
      </w:tr>
    </w:tbl>
    <w:p w14:paraId="27AEC661" w14:textId="77777777" w:rsidR="004B2D6D" w:rsidRDefault="004B2D6D" w:rsidP="00ED0D5D">
      <w:pPr>
        <w:rPr>
          <w:rFonts w:cs="Arial"/>
          <w:szCs w:val="20"/>
          <w:shd w:val="clear" w:color="auto" w:fill="FFFFFF"/>
        </w:rPr>
      </w:pPr>
    </w:p>
    <w:p w14:paraId="13ACA255" w14:textId="26EFB93C" w:rsidR="004B2D6D" w:rsidRPr="003D3A59" w:rsidRDefault="004B2D6D" w:rsidP="004B2D6D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1</w:t>
      </w:r>
      <w:r>
        <w:rPr>
          <w:rFonts w:cs="Arial"/>
          <w:szCs w:val="20"/>
          <w:shd w:val="clear" w:color="auto" w:fill="FFFFFF"/>
        </w:rPr>
        <w:t>4</w:t>
      </w:r>
      <w:r w:rsidRPr="003D3A59">
        <w:rPr>
          <w:rFonts w:cs="Arial"/>
          <w:szCs w:val="20"/>
          <w:shd w:val="clear" w:color="auto" w:fill="FFFFFF"/>
        </w:rPr>
        <w:t>. člen</w:t>
      </w:r>
    </w:p>
    <w:p w14:paraId="60DC4FE6" w14:textId="409D2F8D" w:rsidR="004B2D6D" w:rsidRDefault="004B2D6D" w:rsidP="004B2D6D">
      <w:pPr>
        <w:shd w:val="clear" w:color="auto" w:fill="FFFFFF"/>
        <w:ind w:left="425" w:hanging="425"/>
        <w:jc w:val="center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(</w:t>
      </w:r>
      <w:r>
        <w:rPr>
          <w:rFonts w:cs="Arial"/>
          <w:szCs w:val="20"/>
          <w:shd w:val="clear" w:color="auto" w:fill="FFFFFF"/>
        </w:rPr>
        <w:t>r</w:t>
      </w:r>
      <w:r w:rsidRPr="003D3A59">
        <w:rPr>
          <w:rFonts w:cs="Arial"/>
          <w:szCs w:val="20"/>
          <w:shd w:val="clear" w:color="auto" w:fill="FFFFFF"/>
        </w:rPr>
        <w:t>azmerje med</w:t>
      </w:r>
      <w:r>
        <w:rPr>
          <w:rFonts w:cs="Arial"/>
          <w:szCs w:val="20"/>
          <w:shd w:val="clear" w:color="auto" w:fill="FFFFFF"/>
        </w:rPr>
        <w:t xml:space="preserve"> </w:t>
      </w:r>
      <w:r w:rsidRPr="003D3A59">
        <w:rPr>
          <w:rFonts w:cs="Arial"/>
          <w:szCs w:val="20"/>
          <w:shd w:val="clear" w:color="auto" w:fill="FFFFFF"/>
        </w:rPr>
        <w:t xml:space="preserve">Dp </w:t>
      </w:r>
      <w:r w:rsidRPr="003D3A59">
        <w:rPr>
          <w:rFonts w:cs="Arial"/>
          <w:szCs w:val="20"/>
          <w:shd w:val="clear" w:color="auto" w:fill="FFFFFF"/>
          <w:vertAlign w:val="subscript"/>
        </w:rPr>
        <w:t>N</w:t>
      </w:r>
      <w:r w:rsidRPr="003D3A59">
        <w:rPr>
          <w:rFonts w:cs="Arial"/>
          <w:szCs w:val="20"/>
          <w:shd w:val="clear" w:color="auto" w:fill="FFFFFF"/>
        </w:rPr>
        <w:t xml:space="preserve"> in Dt </w:t>
      </w:r>
      <w:r w:rsidRPr="003D3A59">
        <w:rPr>
          <w:rFonts w:cs="Arial"/>
          <w:szCs w:val="20"/>
          <w:shd w:val="clear" w:color="auto" w:fill="FFFFFF"/>
          <w:vertAlign w:val="subscript"/>
        </w:rPr>
        <w:t>N</w:t>
      </w:r>
      <w:r w:rsidRPr="003D3A59">
        <w:rPr>
          <w:rFonts w:cs="Arial"/>
          <w:szCs w:val="20"/>
          <w:shd w:val="clear" w:color="auto" w:fill="FFFFFF"/>
        </w:rPr>
        <w:t>)</w:t>
      </w:r>
    </w:p>
    <w:p w14:paraId="757161B7" w14:textId="77777777" w:rsidR="004B2D6D" w:rsidRDefault="004B2D6D" w:rsidP="00ED0D5D">
      <w:pPr>
        <w:rPr>
          <w:rFonts w:cs="Arial"/>
          <w:szCs w:val="20"/>
          <w:shd w:val="clear" w:color="auto" w:fill="FFFFFF"/>
        </w:rPr>
      </w:pPr>
    </w:p>
    <w:p w14:paraId="68858B00" w14:textId="6935FF99" w:rsidR="00ED0D5D" w:rsidRPr="003D3A59" w:rsidRDefault="00A90564" w:rsidP="00ED0D5D">
      <w:pPr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Razmerje med</w:t>
      </w:r>
      <w:r w:rsidR="00272E46">
        <w:rPr>
          <w:rFonts w:cs="Arial"/>
          <w:szCs w:val="20"/>
          <w:shd w:val="clear" w:color="auto" w:fill="FFFFFF"/>
        </w:rPr>
        <w:t xml:space="preserve"> </w:t>
      </w:r>
      <w:r w:rsidRPr="003D3A59">
        <w:rPr>
          <w:rFonts w:cs="Arial"/>
          <w:szCs w:val="20"/>
          <w:shd w:val="clear" w:color="auto" w:fill="FFFFFF"/>
        </w:rPr>
        <w:t xml:space="preserve">Dp </w:t>
      </w:r>
      <w:r w:rsidRPr="003D3A59">
        <w:rPr>
          <w:rFonts w:cs="Arial"/>
          <w:szCs w:val="20"/>
          <w:shd w:val="clear" w:color="auto" w:fill="FFFFFF"/>
          <w:vertAlign w:val="subscript"/>
        </w:rPr>
        <w:t>N</w:t>
      </w:r>
      <w:r w:rsidRPr="003D3A59">
        <w:rPr>
          <w:rFonts w:cs="Arial"/>
          <w:szCs w:val="20"/>
          <w:shd w:val="clear" w:color="auto" w:fill="FFFFFF"/>
        </w:rPr>
        <w:t xml:space="preserve"> in Dt </w:t>
      </w:r>
      <w:r w:rsidRPr="003D3A59">
        <w:rPr>
          <w:rFonts w:cs="Arial"/>
          <w:szCs w:val="20"/>
          <w:shd w:val="clear" w:color="auto" w:fill="FFFFFF"/>
          <w:vertAlign w:val="subscript"/>
        </w:rPr>
        <w:t>N</w:t>
      </w:r>
      <w:r w:rsidRPr="003D3A59">
        <w:rPr>
          <w:rFonts w:cs="Arial"/>
          <w:szCs w:val="20"/>
          <w:shd w:val="clear" w:color="auto" w:fill="FFFFFF"/>
        </w:rPr>
        <w:t xml:space="preserve">, ki se upošteva pri izračunu komunalnega prispevka za novo komunalno opremo, </w:t>
      </w:r>
      <w:r w:rsidR="00ED0D5D" w:rsidRPr="003D3A59">
        <w:rPr>
          <w:rFonts w:cs="Arial"/>
          <w:szCs w:val="20"/>
          <w:shd w:val="clear" w:color="auto" w:fill="FFFFFF"/>
        </w:rPr>
        <w:t xml:space="preserve">je </w:t>
      </w:r>
      <w:r w:rsidR="00ED0D5D" w:rsidRPr="00522857">
        <w:rPr>
          <w:rFonts w:cs="Arial"/>
          <w:szCs w:val="20"/>
          <w:highlight w:val="lightGray"/>
          <w:shd w:val="clear" w:color="auto" w:fill="FFFFFF"/>
        </w:rPr>
        <w:t>0,3</w:t>
      </w:r>
      <w:r w:rsidRPr="00522857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ED0D5D" w:rsidRPr="00522857">
        <w:rPr>
          <w:rFonts w:cs="Arial"/>
          <w:szCs w:val="20"/>
          <w:highlight w:val="lightGray"/>
          <w:shd w:val="clear" w:color="auto" w:fill="FFFFFF"/>
        </w:rPr>
        <w:t>:</w:t>
      </w:r>
      <w:r w:rsidRPr="00522857">
        <w:rPr>
          <w:rFonts w:cs="Arial"/>
          <w:szCs w:val="20"/>
          <w:highlight w:val="lightGray"/>
          <w:shd w:val="clear" w:color="auto" w:fill="FFFFFF"/>
        </w:rPr>
        <w:t xml:space="preserve"> </w:t>
      </w:r>
      <w:r w:rsidR="00ED0D5D" w:rsidRPr="00522857">
        <w:rPr>
          <w:rFonts w:cs="Arial"/>
          <w:szCs w:val="20"/>
          <w:highlight w:val="lightGray"/>
          <w:shd w:val="clear" w:color="auto" w:fill="FFFFFF"/>
        </w:rPr>
        <w:t>0,7</w:t>
      </w:r>
      <w:r w:rsidR="00ED0D5D" w:rsidRPr="003D3A59">
        <w:rPr>
          <w:rFonts w:cs="Arial"/>
          <w:szCs w:val="20"/>
          <w:shd w:val="clear" w:color="auto" w:fill="FFFFFF"/>
        </w:rPr>
        <w:t>.</w:t>
      </w:r>
    </w:p>
    <w:p w14:paraId="5C41B981" w14:textId="60766F77" w:rsidR="00871B65" w:rsidRDefault="00871B65" w:rsidP="00963040">
      <w:pPr>
        <w:spacing w:line="240" w:lineRule="exact"/>
        <w:rPr>
          <w:rFonts w:cs="Arial"/>
          <w:szCs w:val="20"/>
        </w:rPr>
      </w:pPr>
    </w:p>
    <w:p w14:paraId="116C02E6" w14:textId="77777777" w:rsidR="00300701" w:rsidRPr="003D3A59" w:rsidRDefault="00300701" w:rsidP="00963040">
      <w:pPr>
        <w:spacing w:line="240" w:lineRule="exact"/>
        <w:rPr>
          <w:rFonts w:cs="Arial"/>
          <w:b/>
          <w:szCs w:val="20"/>
        </w:rPr>
      </w:pPr>
    </w:p>
    <w:p w14:paraId="5760B1FE" w14:textId="246965F8" w:rsidR="00A5131C" w:rsidRPr="003D3A59" w:rsidRDefault="00300701" w:rsidP="00A5131C">
      <w:pPr>
        <w:spacing w:line="240" w:lineRule="exact"/>
        <w:jc w:val="center"/>
        <w:rPr>
          <w:rFonts w:cs="Arial"/>
          <w:szCs w:val="20"/>
        </w:rPr>
      </w:pPr>
      <w:r>
        <w:rPr>
          <w:rFonts w:cs="Arial"/>
          <w:szCs w:val="20"/>
        </w:rPr>
        <w:t>VII</w:t>
      </w:r>
      <w:r w:rsidR="00A5131C" w:rsidRPr="003D3A59">
        <w:rPr>
          <w:rFonts w:cs="Arial"/>
          <w:szCs w:val="20"/>
        </w:rPr>
        <w:t xml:space="preserve">. </w:t>
      </w:r>
      <w:r w:rsidR="00A5131C" w:rsidRPr="00A5131C">
        <w:rPr>
          <w:rFonts w:cs="Arial"/>
          <w:szCs w:val="20"/>
        </w:rPr>
        <w:t>VPOGLED V ELABORAT PROGRAMA OPREMLJANJA</w:t>
      </w:r>
    </w:p>
    <w:p w14:paraId="796F7EEF" w14:textId="77777777" w:rsidR="0096259F" w:rsidRDefault="0096259F" w:rsidP="003C168D">
      <w:pPr>
        <w:spacing w:line="240" w:lineRule="exact"/>
        <w:jc w:val="center"/>
        <w:rPr>
          <w:rFonts w:cs="Arial"/>
          <w:szCs w:val="20"/>
        </w:rPr>
      </w:pPr>
    </w:p>
    <w:p w14:paraId="5A023DFE" w14:textId="68BCADB1" w:rsidR="00A5131C" w:rsidRPr="003D3A59" w:rsidRDefault="00A5131C" w:rsidP="00A5131C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1</w:t>
      </w:r>
      <w:r w:rsidR="009156E8">
        <w:rPr>
          <w:rFonts w:eastAsia="Times New Roman" w:cs="Arial"/>
          <w:szCs w:val="20"/>
          <w:lang w:eastAsia="sl-SI"/>
        </w:rPr>
        <w:t>5</w:t>
      </w:r>
      <w:r w:rsidRPr="003D3A59">
        <w:rPr>
          <w:rFonts w:eastAsia="Times New Roman" w:cs="Arial"/>
          <w:szCs w:val="20"/>
          <w:lang w:eastAsia="sl-SI"/>
        </w:rPr>
        <w:t>. člen</w:t>
      </w:r>
    </w:p>
    <w:p w14:paraId="23112F5D" w14:textId="77777777" w:rsidR="00A5131C" w:rsidRPr="003D3A59" w:rsidRDefault="00A5131C" w:rsidP="00A5131C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(vpogled v elaborat programa opremljanja)</w:t>
      </w:r>
    </w:p>
    <w:p w14:paraId="6552C073" w14:textId="77777777" w:rsidR="00A5131C" w:rsidRPr="003D3A59" w:rsidRDefault="00A5131C" w:rsidP="00A5131C">
      <w:pPr>
        <w:spacing w:line="240" w:lineRule="exact"/>
        <w:jc w:val="center"/>
        <w:rPr>
          <w:rFonts w:eastAsia="Times New Roman" w:cs="Arial"/>
          <w:szCs w:val="20"/>
          <w:highlight w:val="yellow"/>
          <w:lang w:eastAsia="sl-SI"/>
        </w:rPr>
      </w:pPr>
    </w:p>
    <w:p w14:paraId="32ADE86D" w14:textId="77777777" w:rsidR="00A5131C" w:rsidRPr="003D3A59" w:rsidRDefault="00A5131C" w:rsidP="00A5131C">
      <w:pPr>
        <w:spacing w:line="240" w:lineRule="exact"/>
        <w:rPr>
          <w:rFonts w:cs="Arial"/>
          <w:szCs w:val="20"/>
          <w:shd w:val="clear" w:color="auto" w:fill="FFFFFF"/>
        </w:rPr>
      </w:pPr>
      <w:r w:rsidRPr="003D3A59">
        <w:rPr>
          <w:rFonts w:cs="Arial"/>
          <w:szCs w:val="20"/>
          <w:shd w:val="clear" w:color="auto" w:fill="FFFFFF"/>
        </w:rPr>
        <w:t>Elaborat programa opremljanja</w:t>
      </w:r>
      <w:r>
        <w:rPr>
          <w:rFonts w:cs="Arial"/>
          <w:szCs w:val="20"/>
          <w:shd w:val="clear" w:color="auto" w:fill="FFFFFF"/>
        </w:rPr>
        <w:t xml:space="preserve"> </w:t>
      </w:r>
      <w:r w:rsidRPr="00EA6549">
        <w:rPr>
          <w:rFonts w:cs="Arial"/>
          <w:szCs w:val="20"/>
          <w:shd w:val="clear" w:color="auto" w:fill="FFFFFF"/>
        </w:rPr>
        <w:t>stavbnih zemljišč za območje</w:t>
      </w:r>
      <w:r>
        <w:rPr>
          <w:rFonts w:cs="Arial"/>
          <w:szCs w:val="20"/>
          <w:shd w:val="clear" w:color="auto" w:fill="FFFFFF"/>
        </w:rPr>
        <w:t xml:space="preserve">____________ </w:t>
      </w:r>
      <w:r w:rsidRPr="003D3A59">
        <w:rPr>
          <w:rFonts w:cs="Arial"/>
          <w:szCs w:val="20"/>
          <w:shd w:val="clear" w:color="auto" w:fill="FFFFFF"/>
        </w:rPr>
        <w:t xml:space="preserve">je na vpogled na sedežu </w:t>
      </w:r>
      <w:r>
        <w:rPr>
          <w:rFonts w:cs="Arial"/>
          <w:szCs w:val="20"/>
          <w:shd w:val="clear" w:color="auto" w:fill="FFFFFF"/>
        </w:rPr>
        <w:t>O</w:t>
      </w:r>
      <w:r w:rsidRPr="003D3A59">
        <w:rPr>
          <w:rFonts w:cs="Arial"/>
          <w:szCs w:val="20"/>
          <w:shd w:val="clear" w:color="auto" w:fill="FFFFFF"/>
        </w:rPr>
        <w:t>bčine</w:t>
      </w:r>
      <w:r>
        <w:rPr>
          <w:rFonts w:cs="Arial"/>
          <w:szCs w:val="20"/>
          <w:shd w:val="clear" w:color="auto" w:fill="FFFFFF"/>
        </w:rPr>
        <w:t xml:space="preserve"> </w:t>
      </w:r>
      <w:r w:rsidRPr="003D3A59">
        <w:rPr>
          <w:rFonts w:cs="Arial"/>
          <w:szCs w:val="20"/>
          <w:shd w:val="clear" w:color="auto" w:fill="FFFFFF"/>
        </w:rPr>
        <w:t>_______________</w:t>
      </w:r>
      <w:r>
        <w:rPr>
          <w:rFonts w:cs="Arial"/>
          <w:szCs w:val="20"/>
          <w:shd w:val="clear" w:color="auto" w:fill="FFFFFF"/>
        </w:rPr>
        <w:t xml:space="preserve"> </w:t>
      </w:r>
      <w:r w:rsidRPr="003D3A59">
        <w:rPr>
          <w:rFonts w:cs="Arial"/>
          <w:szCs w:val="20"/>
          <w:shd w:val="clear" w:color="auto" w:fill="FFFFFF"/>
        </w:rPr>
        <w:t xml:space="preserve">in na spletni strani </w:t>
      </w:r>
      <w:r>
        <w:rPr>
          <w:rFonts w:cs="Arial"/>
          <w:szCs w:val="20"/>
          <w:shd w:val="clear" w:color="auto" w:fill="FFFFFF"/>
        </w:rPr>
        <w:t>O</w:t>
      </w:r>
      <w:r w:rsidRPr="003D3A59">
        <w:rPr>
          <w:rFonts w:cs="Arial"/>
          <w:szCs w:val="20"/>
          <w:shd w:val="clear" w:color="auto" w:fill="FFFFFF"/>
        </w:rPr>
        <w:t xml:space="preserve">bčine___________. </w:t>
      </w:r>
    </w:p>
    <w:p w14:paraId="3B72BA1A" w14:textId="77777777" w:rsidR="00A5131C" w:rsidRDefault="00A5131C" w:rsidP="003C168D">
      <w:pPr>
        <w:spacing w:line="240" w:lineRule="exact"/>
        <w:jc w:val="center"/>
        <w:rPr>
          <w:rFonts w:cs="Arial"/>
          <w:szCs w:val="20"/>
        </w:rPr>
      </w:pPr>
    </w:p>
    <w:p w14:paraId="4849F33D" w14:textId="77777777" w:rsidR="0096259F" w:rsidRDefault="0096259F" w:rsidP="003C168D">
      <w:pPr>
        <w:spacing w:line="240" w:lineRule="exact"/>
        <w:jc w:val="center"/>
        <w:rPr>
          <w:rFonts w:cs="Arial"/>
          <w:szCs w:val="20"/>
        </w:rPr>
      </w:pPr>
    </w:p>
    <w:p w14:paraId="4A4B7636" w14:textId="135DB983" w:rsidR="00871B65" w:rsidRPr="003D3A59" w:rsidRDefault="00A5131C" w:rsidP="003C168D">
      <w:pPr>
        <w:spacing w:line="240" w:lineRule="exact"/>
        <w:jc w:val="center"/>
        <w:rPr>
          <w:rFonts w:cs="Arial"/>
          <w:szCs w:val="20"/>
        </w:rPr>
      </w:pPr>
      <w:r>
        <w:rPr>
          <w:rFonts w:cs="Arial"/>
          <w:szCs w:val="20"/>
        </w:rPr>
        <w:t>X</w:t>
      </w:r>
      <w:r w:rsidR="00871B65" w:rsidRPr="003D3A59">
        <w:rPr>
          <w:rFonts w:cs="Arial"/>
          <w:szCs w:val="20"/>
        </w:rPr>
        <w:t xml:space="preserve">. PREHODNE IN KONČNE DOLOČBE </w:t>
      </w:r>
    </w:p>
    <w:p w14:paraId="001E3657" w14:textId="77777777" w:rsidR="00484DCC" w:rsidRPr="003D3A59" w:rsidRDefault="00484DCC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</w:p>
    <w:p w14:paraId="6CE97AE3" w14:textId="77777777" w:rsidR="00AF303D" w:rsidRPr="003D3A59" w:rsidRDefault="00AF303D" w:rsidP="003C168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</w:p>
    <w:p w14:paraId="5766F423" w14:textId="6FE3B90D" w:rsidR="00AF303D" w:rsidRPr="00A44535" w:rsidRDefault="009F2EEB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A44535">
        <w:rPr>
          <w:rFonts w:eastAsia="Times New Roman" w:cs="Arial"/>
          <w:szCs w:val="20"/>
          <w:lang w:eastAsia="sl-SI"/>
        </w:rPr>
        <w:t>1</w:t>
      </w:r>
      <w:r w:rsidR="009156E8">
        <w:rPr>
          <w:rFonts w:eastAsia="Times New Roman" w:cs="Arial"/>
          <w:szCs w:val="20"/>
          <w:lang w:eastAsia="sl-SI"/>
        </w:rPr>
        <w:t>6</w:t>
      </w:r>
      <w:r w:rsidR="00AF303D" w:rsidRPr="00A44535">
        <w:rPr>
          <w:rFonts w:eastAsia="Times New Roman" w:cs="Arial"/>
          <w:szCs w:val="20"/>
          <w:lang w:eastAsia="sl-SI"/>
        </w:rPr>
        <w:t>. člen</w:t>
      </w:r>
    </w:p>
    <w:p w14:paraId="23B0D9EE" w14:textId="77777777" w:rsidR="00AF303D" w:rsidRPr="00A44535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A44535">
        <w:rPr>
          <w:rFonts w:eastAsia="Times New Roman" w:cs="Arial"/>
          <w:szCs w:val="20"/>
          <w:lang w:eastAsia="sl-SI"/>
        </w:rPr>
        <w:t>(dokončanje postopkov)</w:t>
      </w:r>
    </w:p>
    <w:p w14:paraId="26919382" w14:textId="77777777" w:rsidR="00AF303D" w:rsidRPr="00A44535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39D4A9DC" w14:textId="6FE4C8AA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A44535">
        <w:rPr>
          <w:b w:val="0"/>
          <w:szCs w:val="20"/>
        </w:rPr>
        <w:t>Postopki odmer</w:t>
      </w:r>
      <w:r w:rsidR="009B7770">
        <w:rPr>
          <w:b w:val="0"/>
          <w:szCs w:val="20"/>
        </w:rPr>
        <w:t>e</w:t>
      </w:r>
      <w:r w:rsidRPr="00A44535">
        <w:rPr>
          <w:b w:val="0"/>
          <w:szCs w:val="20"/>
        </w:rPr>
        <w:t xml:space="preserve"> komunalnega prispevka, začeti pred uveljavitvijo tega odloka, se končajo v skladu s predpisi, ki so veljali pred njegovo uveljavitvijo.</w:t>
      </w:r>
      <w:r w:rsidRPr="003D3A59">
        <w:rPr>
          <w:b w:val="0"/>
          <w:szCs w:val="20"/>
        </w:rPr>
        <w:t xml:space="preserve"> </w:t>
      </w:r>
    </w:p>
    <w:p w14:paraId="2E852946" w14:textId="77777777" w:rsidR="00AF303D" w:rsidRPr="003D3A59" w:rsidRDefault="00AF303D" w:rsidP="00AF303D">
      <w:pPr>
        <w:spacing w:line="240" w:lineRule="exact"/>
        <w:jc w:val="center"/>
        <w:rPr>
          <w:rFonts w:eastAsia="Times New Roman" w:cs="Arial"/>
          <w:szCs w:val="20"/>
          <w:highlight w:val="yellow"/>
          <w:lang w:eastAsia="sl-SI"/>
        </w:rPr>
      </w:pPr>
    </w:p>
    <w:p w14:paraId="46A040E9" w14:textId="273948DD" w:rsidR="00AF303D" w:rsidRPr="003D3A59" w:rsidRDefault="009F2EEB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1</w:t>
      </w:r>
      <w:r w:rsidR="009156E8">
        <w:rPr>
          <w:rFonts w:eastAsia="Times New Roman" w:cs="Arial"/>
          <w:szCs w:val="20"/>
          <w:lang w:eastAsia="sl-SI"/>
        </w:rPr>
        <w:t>7</w:t>
      </w:r>
      <w:r w:rsidR="00AF303D" w:rsidRPr="003D3A59">
        <w:rPr>
          <w:rFonts w:eastAsia="Times New Roman" w:cs="Arial"/>
          <w:szCs w:val="20"/>
          <w:lang w:eastAsia="sl-SI"/>
        </w:rPr>
        <w:t>. člen</w:t>
      </w:r>
    </w:p>
    <w:p w14:paraId="0CE70A7B" w14:textId="77777777" w:rsidR="00AF303D" w:rsidRPr="003D3A59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>(prenehanje veljavnosti)</w:t>
      </w:r>
    </w:p>
    <w:p w14:paraId="1689D060" w14:textId="77777777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3D3A59">
        <w:rPr>
          <w:b w:val="0"/>
          <w:szCs w:val="20"/>
        </w:rPr>
        <w:t>Z dnem uveljavitve tega odloka prenehajo veljati:</w:t>
      </w:r>
    </w:p>
    <w:p w14:paraId="400BB57D" w14:textId="199B5D6B" w:rsidR="00AF303D" w:rsidRPr="00CB406D" w:rsidRDefault="00AF303D" w:rsidP="001B07EC">
      <w:pPr>
        <w:pStyle w:val="Odstavekseznama"/>
        <w:numPr>
          <w:ilvl w:val="0"/>
          <w:numId w:val="23"/>
        </w:numPr>
        <w:rPr>
          <w:szCs w:val="20"/>
          <w:highlight w:val="lightGray"/>
        </w:rPr>
      </w:pPr>
      <w:r w:rsidRPr="00CB406D">
        <w:rPr>
          <w:szCs w:val="20"/>
          <w:highlight w:val="lightGray"/>
        </w:rPr>
        <w:t>Odlok o_______________</w:t>
      </w:r>
      <w:r w:rsidR="002A4B73" w:rsidRPr="00CB406D">
        <w:rPr>
          <w:szCs w:val="20"/>
          <w:highlight w:val="lightGray"/>
        </w:rPr>
        <w:t>,</w:t>
      </w:r>
    </w:p>
    <w:p w14:paraId="6B5F2A42" w14:textId="4EE23FBF" w:rsidR="002A4B73" w:rsidRPr="00CB406D" w:rsidRDefault="002A4B73" w:rsidP="001B07EC">
      <w:pPr>
        <w:pStyle w:val="Odstavekseznama"/>
        <w:numPr>
          <w:ilvl w:val="0"/>
          <w:numId w:val="23"/>
        </w:numPr>
        <w:rPr>
          <w:szCs w:val="20"/>
          <w:highlight w:val="lightGray"/>
        </w:rPr>
      </w:pPr>
      <w:r w:rsidRPr="00CB406D">
        <w:rPr>
          <w:szCs w:val="20"/>
          <w:highlight w:val="lightGray"/>
        </w:rPr>
        <w:t>…</w:t>
      </w:r>
    </w:p>
    <w:p w14:paraId="1C3E423F" w14:textId="77777777" w:rsidR="00AF303D" w:rsidRPr="003D3A59" w:rsidRDefault="00AF303D" w:rsidP="00AF303D">
      <w:pPr>
        <w:spacing w:line="240" w:lineRule="exact"/>
        <w:rPr>
          <w:rFonts w:cs="Arial"/>
          <w:szCs w:val="20"/>
        </w:rPr>
      </w:pPr>
    </w:p>
    <w:p w14:paraId="1EC31452" w14:textId="3D189A96" w:rsidR="00AF303D" w:rsidRPr="003D3A59" w:rsidRDefault="009156E8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>
        <w:rPr>
          <w:rFonts w:eastAsia="Times New Roman" w:cs="Arial"/>
          <w:szCs w:val="20"/>
          <w:lang w:eastAsia="sl-SI"/>
        </w:rPr>
        <w:t>18</w:t>
      </w:r>
      <w:r w:rsidR="00AF303D" w:rsidRPr="003D3A59">
        <w:rPr>
          <w:rFonts w:eastAsia="Times New Roman" w:cs="Arial"/>
          <w:szCs w:val="20"/>
          <w:lang w:eastAsia="sl-SI"/>
        </w:rPr>
        <w:t xml:space="preserve">. člen </w:t>
      </w:r>
    </w:p>
    <w:p w14:paraId="3CEF44B6" w14:textId="2403D9B8" w:rsidR="00AF303D" w:rsidRPr="003D3A59" w:rsidRDefault="00AF303D" w:rsidP="00AF303D">
      <w:pPr>
        <w:spacing w:line="240" w:lineRule="exact"/>
        <w:jc w:val="center"/>
        <w:rPr>
          <w:rFonts w:eastAsia="Times New Roman" w:cs="Arial"/>
          <w:szCs w:val="20"/>
          <w:lang w:eastAsia="sl-SI"/>
        </w:rPr>
      </w:pPr>
      <w:r w:rsidRPr="003D3A59">
        <w:rPr>
          <w:rFonts w:eastAsia="Times New Roman" w:cs="Arial"/>
          <w:szCs w:val="20"/>
          <w:lang w:eastAsia="sl-SI"/>
        </w:rPr>
        <w:t xml:space="preserve">(začetek veljavnosti) </w:t>
      </w:r>
    </w:p>
    <w:p w14:paraId="422BD96D" w14:textId="77777777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</w:p>
    <w:p w14:paraId="2741063D" w14:textId="4E46A8BD" w:rsidR="00AF303D" w:rsidRPr="003D3A59" w:rsidRDefault="00AF303D" w:rsidP="00AF303D">
      <w:pPr>
        <w:pStyle w:val="len"/>
        <w:spacing w:before="0" w:line="240" w:lineRule="exact"/>
        <w:jc w:val="both"/>
        <w:rPr>
          <w:b w:val="0"/>
          <w:szCs w:val="20"/>
        </w:rPr>
      </w:pPr>
      <w:r w:rsidRPr="003D3A59">
        <w:rPr>
          <w:b w:val="0"/>
          <w:szCs w:val="20"/>
        </w:rPr>
        <w:t>Ta odlok začne veljati ____ dan po objavi v ___________</w:t>
      </w:r>
      <w:r w:rsidR="001B07EC" w:rsidRPr="003D3A59">
        <w:rPr>
          <w:b w:val="0"/>
          <w:szCs w:val="20"/>
        </w:rPr>
        <w:t>.</w:t>
      </w:r>
    </w:p>
    <w:p w14:paraId="04990B42" w14:textId="77777777" w:rsidR="00AF303D" w:rsidRPr="003D3A59" w:rsidRDefault="00AF303D" w:rsidP="00AF303D">
      <w:pPr>
        <w:spacing w:line="240" w:lineRule="exact"/>
        <w:rPr>
          <w:rFonts w:cs="Arial"/>
          <w:szCs w:val="20"/>
        </w:rPr>
      </w:pPr>
    </w:p>
    <w:p w14:paraId="598AFDF3" w14:textId="77777777" w:rsidR="00871B65" w:rsidRPr="003D3A59" w:rsidRDefault="00871B65" w:rsidP="00AF303D">
      <w:pPr>
        <w:spacing w:line="240" w:lineRule="exact"/>
        <w:jc w:val="center"/>
        <w:rPr>
          <w:rFonts w:cs="Arial"/>
          <w:szCs w:val="20"/>
        </w:rPr>
      </w:pPr>
    </w:p>
    <w:sectPr w:rsidR="00871B65" w:rsidRPr="003D3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143"/>
    <w:multiLevelType w:val="hybridMultilevel"/>
    <w:tmpl w:val="F1A283A4"/>
    <w:lvl w:ilvl="0" w:tplc="70DAFB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419B"/>
    <w:multiLevelType w:val="hybridMultilevel"/>
    <w:tmpl w:val="25FCB4A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C40E7"/>
    <w:multiLevelType w:val="hybridMultilevel"/>
    <w:tmpl w:val="2604D6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913CF"/>
    <w:multiLevelType w:val="hybridMultilevel"/>
    <w:tmpl w:val="B904880E"/>
    <w:lvl w:ilvl="0" w:tplc="97FAC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D52"/>
    <w:multiLevelType w:val="hybridMultilevel"/>
    <w:tmpl w:val="609E1334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B06C0"/>
    <w:multiLevelType w:val="hybridMultilevel"/>
    <w:tmpl w:val="44DE5A1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7431B"/>
    <w:multiLevelType w:val="hybridMultilevel"/>
    <w:tmpl w:val="5F8CD4C6"/>
    <w:lvl w:ilvl="0" w:tplc="060679C6">
      <w:start w:val="3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73A18"/>
    <w:multiLevelType w:val="hybridMultilevel"/>
    <w:tmpl w:val="C568BA7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73861"/>
    <w:multiLevelType w:val="hybridMultilevel"/>
    <w:tmpl w:val="5B0C2CD2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A2520"/>
    <w:multiLevelType w:val="hybridMultilevel"/>
    <w:tmpl w:val="6CDEE168"/>
    <w:lvl w:ilvl="0" w:tplc="F84C47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72E34"/>
    <w:multiLevelType w:val="hybridMultilevel"/>
    <w:tmpl w:val="6CF201A6"/>
    <w:lvl w:ilvl="0" w:tplc="060679C6">
      <w:start w:val="3"/>
      <w:numFmt w:val="bullet"/>
      <w:lvlText w:val="-"/>
      <w:lvlJc w:val="left"/>
      <w:pPr>
        <w:ind w:left="1080" w:hanging="360"/>
      </w:p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00282F"/>
    <w:multiLevelType w:val="hybridMultilevel"/>
    <w:tmpl w:val="A1722CA8"/>
    <w:lvl w:ilvl="0" w:tplc="5EB0E7F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35A23FF2"/>
    <w:multiLevelType w:val="hybridMultilevel"/>
    <w:tmpl w:val="0294524A"/>
    <w:lvl w:ilvl="0" w:tplc="513609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F75D4"/>
    <w:multiLevelType w:val="hybridMultilevel"/>
    <w:tmpl w:val="0E982B5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C2531"/>
    <w:multiLevelType w:val="hybridMultilevel"/>
    <w:tmpl w:val="F348CBF2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00BA1"/>
    <w:multiLevelType w:val="hybridMultilevel"/>
    <w:tmpl w:val="825EB65C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9F5721"/>
    <w:multiLevelType w:val="hybridMultilevel"/>
    <w:tmpl w:val="8C1E07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480CB1"/>
    <w:multiLevelType w:val="hybridMultilevel"/>
    <w:tmpl w:val="6D667382"/>
    <w:lvl w:ilvl="0" w:tplc="88ACB01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1823F7E"/>
    <w:multiLevelType w:val="hybridMultilevel"/>
    <w:tmpl w:val="0534E1BE"/>
    <w:lvl w:ilvl="0" w:tplc="AD9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A305B"/>
    <w:multiLevelType w:val="hybridMultilevel"/>
    <w:tmpl w:val="81B22E56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C3A7A"/>
    <w:multiLevelType w:val="hybridMultilevel"/>
    <w:tmpl w:val="EAD0B718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649B9"/>
    <w:multiLevelType w:val="hybridMultilevel"/>
    <w:tmpl w:val="036CA48E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C0EF5"/>
    <w:multiLevelType w:val="hybridMultilevel"/>
    <w:tmpl w:val="891092C8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5336B6"/>
    <w:multiLevelType w:val="hybridMultilevel"/>
    <w:tmpl w:val="45AE90EE"/>
    <w:lvl w:ilvl="0" w:tplc="5EB0E7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3525A"/>
    <w:multiLevelType w:val="hybridMultilevel"/>
    <w:tmpl w:val="C908D268"/>
    <w:lvl w:ilvl="0" w:tplc="B64E70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52879">
    <w:abstractNumId w:val="22"/>
  </w:num>
  <w:num w:numId="2" w16cid:durableId="2079789811">
    <w:abstractNumId w:val="3"/>
  </w:num>
  <w:num w:numId="3" w16cid:durableId="1534265542">
    <w:abstractNumId w:val="10"/>
  </w:num>
  <w:num w:numId="4" w16cid:durableId="455098766">
    <w:abstractNumId w:val="15"/>
  </w:num>
  <w:num w:numId="5" w16cid:durableId="1066106749">
    <w:abstractNumId w:val="6"/>
  </w:num>
  <w:num w:numId="6" w16cid:durableId="1194533806">
    <w:abstractNumId w:val="17"/>
  </w:num>
  <w:num w:numId="7" w16cid:durableId="165756012">
    <w:abstractNumId w:val="11"/>
  </w:num>
  <w:num w:numId="8" w16cid:durableId="697857971">
    <w:abstractNumId w:val="19"/>
  </w:num>
  <w:num w:numId="9" w16cid:durableId="873661661">
    <w:abstractNumId w:val="14"/>
  </w:num>
  <w:num w:numId="10" w16cid:durableId="1657490885">
    <w:abstractNumId w:val="9"/>
  </w:num>
  <w:num w:numId="11" w16cid:durableId="34280482">
    <w:abstractNumId w:val="24"/>
  </w:num>
  <w:num w:numId="12" w16cid:durableId="356808812">
    <w:abstractNumId w:val="23"/>
  </w:num>
  <w:num w:numId="13" w16cid:durableId="1131098825">
    <w:abstractNumId w:val="15"/>
  </w:num>
  <w:num w:numId="14" w16cid:durableId="996110017">
    <w:abstractNumId w:val="12"/>
  </w:num>
  <w:num w:numId="15" w16cid:durableId="1035958364">
    <w:abstractNumId w:val="13"/>
  </w:num>
  <w:num w:numId="16" w16cid:durableId="1396511781">
    <w:abstractNumId w:val="1"/>
  </w:num>
  <w:num w:numId="17" w16cid:durableId="1615601469">
    <w:abstractNumId w:val="5"/>
  </w:num>
  <w:num w:numId="18" w16cid:durableId="1820809040">
    <w:abstractNumId w:val="21"/>
  </w:num>
  <w:num w:numId="19" w16cid:durableId="626935947">
    <w:abstractNumId w:val="0"/>
  </w:num>
  <w:num w:numId="20" w16cid:durableId="1215654422">
    <w:abstractNumId w:val="7"/>
  </w:num>
  <w:num w:numId="21" w16cid:durableId="1035158011">
    <w:abstractNumId w:val="4"/>
  </w:num>
  <w:num w:numId="22" w16cid:durableId="17320169">
    <w:abstractNumId w:val="16"/>
  </w:num>
  <w:num w:numId="23" w16cid:durableId="514459724">
    <w:abstractNumId w:val="20"/>
  </w:num>
  <w:num w:numId="24" w16cid:durableId="1426220242">
    <w:abstractNumId w:val="2"/>
  </w:num>
  <w:num w:numId="25" w16cid:durableId="713428673">
    <w:abstractNumId w:val="8"/>
  </w:num>
  <w:num w:numId="26" w16cid:durableId="164673696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46"/>
    <w:rsid w:val="00002FE2"/>
    <w:rsid w:val="00004364"/>
    <w:rsid w:val="000112A1"/>
    <w:rsid w:val="00013E61"/>
    <w:rsid w:val="00013FC6"/>
    <w:rsid w:val="00015E65"/>
    <w:rsid w:val="00025A46"/>
    <w:rsid w:val="00026295"/>
    <w:rsid w:val="000266CE"/>
    <w:rsid w:val="00031046"/>
    <w:rsid w:val="0003583E"/>
    <w:rsid w:val="00036525"/>
    <w:rsid w:val="00040326"/>
    <w:rsid w:val="00041758"/>
    <w:rsid w:val="00041AC0"/>
    <w:rsid w:val="000449D6"/>
    <w:rsid w:val="000459D0"/>
    <w:rsid w:val="00047C67"/>
    <w:rsid w:val="000517C8"/>
    <w:rsid w:val="00051F49"/>
    <w:rsid w:val="0005753A"/>
    <w:rsid w:val="00060788"/>
    <w:rsid w:val="000622F6"/>
    <w:rsid w:val="00062E3D"/>
    <w:rsid w:val="00063068"/>
    <w:rsid w:val="000657D9"/>
    <w:rsid w:val="0006706B"/>
    <w:rsid w:val="000729CF"/>
    <w:rsid w:val="00075B03"/>
    <w:rsid w:val="00075E69"/>
    <w:rsid w:val="000819B8"/>
    <w:rsid w:val="00081B1B"/>
    <w:rsid w:val="000977E1"/>
    <w:rsid w:val="000B0928"/>
    <w:rsid w:val="000B2847"/>
    <w:rsid w:val="000B6700"/>
    <w:rsid w:val="000B79DD"/>
    <w:rsid w:val="000C528C"/>
    <w:rsid w:val="000C5FFB"/>
    <w:rsid w:val="000C7D5C"/>
    <w:rsid w:val="000D4A13"/>
    <w:rsid w:val="000E09CD"/>
    <w:rsid w:val="000E23A0"/>
    <w:rsid w:val="000E27B8"/>
    <w:rsid w:val="000E2A85"/>
    <w:rsid w:val="000F0457"/>
    <w:rsid w:val="000F1D84"/>
    <w:rsid w:val="000F2751"/>
    <w:rsid w:val="000F2AE0"/>
    <w:rsid w:val="000F317E"/>
    <w:rsid w:val="000F5AFF"/>
    <w:rsid w:val="00102D38"/>
    <w:rsid w:val="001101E8"/>
    <w:rsid w:val="00110D39"/>
    <w:rsid w:val="00114052"/>
    <w:rsid w:val="00123FBB"/>
    <w:rsid w:val="00124014"/>
    <w:rsid w:val="00124246"/>
    <w:rsid w:val="00124879"/>
    <w:rsid w:val="00127129"/>
    <w:rsid w:val="00131A21"/>
    <w:rsid w:val="001320A7"/>
    <w:rsid w:val="00133659"/>
    <w:rsid w:val="001347F2"/>
    <w:rsid w:val="00135A95"/>
    <w:rsid w:val="00136304"/>
    <w:rsid w:val="001421FF"/>
    <w:rsid w:val="00142DE5"/>
    <w:rsid w:val="00155CE8"/>
    <w:rsid w:val="001602B4"/>
    <w:rsid w:val="00163020"/>
    <w:rsid w:val="001644B5"/>
    <w:rsid w:val="0016723E"/>
    <w:rsid w:val="001775EE"/>
    <w:rsid w:val="00177649"/>
    <w:rsid w:val="001812EE"/>
    <w:rsid w:val="00185D47"/>
    <w:rsid w:val="00187884"/>
    <w:rsid w:val="001960EC"/>
    <w:rsid w:val="001A1ACF"/>
    <w:rsid w:val="001A3390"/>
    <w:rsid w:val="001A3CE4"/>
    <w:rsid w:val="001A4541"/>
    <w:rsid w:val="001B07EC"/>
    <w:rsid w:val="001C2744"/>
    <w:rsid w:val="001C5EE8"/>
    <w:rsid w:val="001C78FA"/>
    <w:rsid w:val="001D39EE"/>
    <w:rsid w:val="001D3F9A"/>
    <w:rsid w:val="001D5A7C"/>
    <w:rsid w:val="001D73C6"/>
    <w:rsid w:val="001F25B4"/>
    <w:rsid w:val="00201D0B"/>
    <w:rsid w:val="0020578F"/>
    <w:rsid w:val="00206948"/>
    <w:rsid w:val="00206A55"/>
    <w:rsid w:val="00210925"/>
    <w:rsid w:val="002118D6"/>
    <w:rsid w:val="00213141"/>
    <w:rsid w:val="00215365"/>
    <w:rsid w:val="00220025"/>
    <w:rsid w:val="002209D6"/>
    <w:rsid w:val="00221D72"/>
    <w:rsid w:val="002233AA"/>
    <w:rsid w:val="00227B0B"/>
    <w:rsid w:val="0023095F"/>
    <w:rsid w:val="002331EB"/>
    <w:rsid w:val="00233300"/>
    <w:rsid w:val="0024544B"/>
    <w:rsid w:val="00247B63"/>
    <w:rsid w:val="00250568"/>
    <w:rsid w:val="00250A7D"/>
    <w:rsid w:val="00253BF3"/>
    <w:rsid w:val="00253FAE"/>
    <w:rsid w:val="0026647E"/>
    <w:rsid w:val="00272E46"/>
    <w:rsid w:val="0028557B"/>
    <w:rsid w:val="00286D4E"/>
    <w:rsid w:val="002910AB"/>
    <w:rsid w:val="00291BAC"/>
    <w:rsid w:val="002925A0"/>
    <w:rsid w:val="00292936"/>
    <w:rsid w:val="002970A3"/>
    <w:rsid w:val="002A1148"/>
    <w:rsid w:val="002A1475"/>
    <w:rsid w:val="002A3854"/>
    <w:rsid w:val="002A4B73"/>
    <w:rsid w:val="002B035B"/>
    <w:rsid w:val="002B05D1"/>
    <w:rsid w:val="002B4A77"/>
    <w:rsid w:val="002C4C18"/>
    <w:rsid w:val="002C5A4E"/>
    <w:rsid w:val="002D0850"/>
    <w:rsid w:val="002D0BB8"/>
    <w:rsid w:val="002D2628"/>
    <w:rsid w:val="002D5B29"/>
    <w:rsid w:val="002E098F"/>
    <w:rsid w:val="002E43C0"/>
    <w:rsid w:val="002E6FEC"/>
    <w:rsid w:val="002F5B86"/>
    <w:rsid w:val="002F7ADB"/>
    <w:rsid w:val="00300701"/>
    <w:rsid w:val="003021B0"/>
    <w:rsid w:val="00303C38"/>
    <w:rsid w:val="00303DC7"/>
    <w:rsid w:val="00305635"/>
    <w:rsid w:val="003104D5"/>
    <w:rsid w:val="0031174F"/>
    <w:rsid w:val="00311B04"/>
    <w:rsid w:val="00313A6C"/>
    <w:rsid w:val="00324297"/>
    <w:rsid w:val="003258EB"/>
    <w:rsid w:val="00327C43"/>
    <w:rsid w:val="00332EDC"/>
    <w:rsid w:val="0033346D"/>
    <w:rsid w:val="003337E2"/>
    <w:rsid w:val="00335215"/>
    <w:rsid w:val="00335D55"/>
    <w:rsid w:val="00336F69"/>
    <w:rsid w:val="0033708B"/>
    <w:rsid w:val="00340131"/>
    <w:rsid w:val="00340ECA"/>
    <w:rsid w:val="00343C92"/>
    <w:rsid w:val="00346A51"/>
    <w:rsid w:val="00351BD0"/>
    <w:rsid w:val="00351E1B"/>
    <w:rsid w:val="00364152"/>
    <w:rsid w:val="00364428"/>
    <w:rsid w:val="00367D22"/>
    <w:rsid w:val="0037420E"/>
    <w:rsid w:val="003904FF"/>
    <w:rsid w:val="00390D10"/>
    <w:rsid w:val="00394AA3"/>
    <w:rsid w:val="003A1562"/>
    <w:rsid w:val="003A551A"/>
    <w:rsid w:val="003A6478"/>
    <w:rsid w:val="003B0F00"/>
    <w:rsid w:val="003B5D9C"/>
    <w:rsid w:val="003B797F"/>
    <w:rsid w:val="003C168D"/>
    <w:rsid w:val="003C3993"/>
    <w:rsid w:val="003C5075"/>
    <w:rsid w:val="003C6A9E"/>
    <w:rsid w:val="003D0782"/>
    <w:rsid w:val="003D3A59"/>
    <w:rsid w:val="003E0B08"/>
    <w:rsid w:val="003E339F"/>
    <w:rsid w:val="003F14E0"/>
    <w:rsid w:val="003F4168"/>
    <w:rsid w:val="003F544F"/>
    <w:rsid w:val="003F63EC"/>
    <w:rsid w:val="0040044C"/>
    <w:rsid w:val="004009F4"/>
    <w:rsid w:val="00402C3D"/>
    <w:rsid w:val="004049D2"/>
    <w:rsid w:val="00410CC6"/>
    <w:rsid w:val="00413236"/>
    <w:rsid w:val="0041737B"/>
    <w:rsid w:val="0042006C"/>
    <w:rsid w:val="0043267E"/>
    <w:rsid w:val="00433E71"/>
    <w:rsid w:val="004352DB"/>
    <w:rsid w:val="00440E7C"/>
    <w:rsid w:val="004515E5"/>
    <w:rsid w:val="00454111"/>
    <w:rsid w:val="00460429"/>
    <w:rsid w:val="0046266F"/>
    <w:rsid w:val="00462FD7"/>
    <w:rsid w:val="00463A1F"/>
    <w:rsid w:val="00463CB8"/>
    <w:rsid w:val="004702CE"/>
    <w:rsid w:val="0047358C"/>
    <w:rsid w:val="00474A40"/>
    <w:rsid w:val="00484DCC"/>
    <w:rsid w:val="004879F4"/>
    <w:rsid w:val="004A26EA"/>
    <w:rsid w:val="004B0D97"/>
    <w:rsid w:val="004B2D6D"/>
    <w:rsid w:val="004B354D"/>
    <w:rsid w:val="004B6612"/>
    <w:rsid w:val="004C2E30"/>
    <w:rsid w:val="004C675B"/>
    <w:rsid w:val="004C7111"/>
    <w:rsid w:val="004C79A4"/>
    <w:rsid w:val="004D72E4"/>
    <w:rsid w:val="004E440B"/>
    <w:rsid w:val="004F11E8"/>
    <w:rsid w:val="004F1BFE"/>
    <w:rsid w:val="004F2C90"/>
    <w:rsid w:val="005008F8"/>
    <w:rsid w:val="005029E8"/>
    <w:rsid w:val="00507CAB"/>
    <w:rsid w:val="00511567"/>
    <w:rsid w:val="0052086C"/>
    <w:rsid w:val="00522857"/>
    <w:rsid w:val="005235CD"/>
    <w:rsid w:val="00524B52"/>
    <w:rsid w:val="005254AB"/>
    <w:rsid w:val="00525A3F"/>
    <w:rsid w:val="00532B86"/>
    <w:rsid w:val="00532FBA"/>
    <w:rsid w:val="00535C8E"/>
    <w:rsid w:val="00535EC8"/>
    <w:rsid w:val="005372CA"/>
    <w:rsid w:val="005417BA"/>
    <w:rsid w:val="0054235B"/>
    <w:rsid w:val="00543F02"/>
    <w:rsid w:val="00545037"/>
    <w:rsid w:val="00545DF9"/>
    <w:rsid w:val="005466E4"/>
    <w:rsid w:val="005525FC"/>
    <w:rsid w:val="005614CB"/>
    <w:rsid w:val="00561AD3"/>
    <w:rsid w:val="00562AC4"/>
    <w:rsid w:val="0056445A"/>
    <w:rsid w:val="005673C5"/>
    <w:rsid w:val="0057433C"/>
    <w:rsid w:val="00574793"/>
    <w:rsid w:val="00580656"/>
    <w:rsid w:val="00580D18"/>
    <w:rsid w:val="00580F3B"/>
    <w:rsid w:val="005827F5"/>
    <w:rsid w:val="00584695"/>
    <w:rsid w:val="00585E47"/>
    <w:rsid w:val="0058748E"/>
    <w:rsid w:val="00590D02"/>
    <w:rsid w:val="00593F8C"/>
    <w:rsid w:val="00595870"/>
    <w:rsid w:val="005A2A03"/>
    <w:rsid w:val="005A49F5"/>
    <w:rsid w:val="005B4484"/>
    <w:rsid w:val="005B576E"/>
    <w:rsid w:val="005B6459"/>
    <w:rsid w:val="005B7C53"/>
    <w:rsid w:val="005C0FFB"/>
    <w:rsid w:val="005C10C8"/>
    <w:rsid w:val="005C7A65"/>
    <w:rsid w:val="005D097E"/>
    <w:rsid w:val="005D1F5D"/>
    <w:rsid w:val="005D36DC"/>
    <w:rsid w:val="005D4F47"/>
    <w:rsid w:val="005D6785"/>
    <w:rsid w:val="005D6B11"/>
    <w:rsid w:val="005E2D62"/>
    <w:rsid w:val="005E64FC"/>
    <w:rsid w:val="005E6F5C"/>
    <w:rsid w:val="005F27BE"/>
    <w:rsid w:val="005F38C7"/>
    <w:rsid w:val="005F3B00"/>
    <w:rsid w:val="005F433A"/>
    <w:rsid w:val="005F5845"/>
    <w:rsid w:val="00603615"/>
    <w:rsid w:val="006036F5"/>
    <w:rsid w:val="00603BB8"/>
    <w:rsid w:val="00605686"/>
    <w:rsid w:val="00606BA7"/>
    <w:rsid w:val="0061074A"/>
    <w:rsid w:val="006134BC"/>
    <w:rsid w:val="00616EFF"/>
    <w:rsid w:val="00617A10"/>
    <w:rsid w:val="00620612"/>
    <w:rsid w:val="00621A3C"/>
    <w:rsid w:val="00623EED"/>
    <w:rsid w:val="00624747"/>
    <w:rsid w:val="0062535A"/>
    <w:rsid w:val="00625A66"/>
    <w:rsid w:val="00626F44"/>
    <w:rsid w:val="00627249"/>
    <w:rsid w:val="00630163"/>
    <w:rsid w:val="0064039A"/>
    <w:rsid w:val="006502E6"/>
    <w:rsid w:val="0065323B"/>
    <w:rsid w:val="006618F9"/>
    <w:rsid w:val="00662082"/>
    <w:rsid w:val="006639F7"/>
    <w:rsid w:val="006645C7"/>
    <w:rsid w:val="00670A12"/>
    <w:rsid w:val="00671716"/>
    <w:rsid w:val="00676029"/>
    <w:rsid w:val="00676F74"/>
    <w:rsid w:val="0067705E"/>
    <w:rsid w:val="00680882"/>
    <w:rsid w:val="006817C4"/>
    <w:rsid w:val="006841EC"/>
    <w:rsid w:val="00685767"/>
    <w:rsid w:val="0068751A"/>
    <w:rsid w:val="00690DC2"/>
    <w:rsid w:val="006912C5"/>
    <w:rsid w:val="00692CE8"/>
    <w:rsid w:val="006933DB"/>
    <w:rsid w:val="006B25D2"/>
    <w:rsid w:val="006B2D65"/>
    <w:rsid w:val="006B4363"/>
    <w:rsid w:val="006B5F82"/>
    <w:rsid w:val="006C01E8"/>
    <w:rsid w:val="006C27DF"/>
    <w:rsid w:val="006C343A"/>
    <w:rsid w:val="006C4C19"/>
    <w:rsid w:val="006C4C32"/>
    <w:rsid w:val="006C7715"/>
    <w:rsid w:val="006D2A01"/>
    <w:rsid w:val="006D3AB4"/>
    <w:rsid w:val="006D6677"/>
    <w:rsid w:val="006D73D8"/>
    <w:rsid w:val="006E20B6"/>
    <w:rsid w:val="006E5B6B"/>
    <w:rsid w:val="006E6893"/>
    <w:rsid w:val="006E706F"/>
    <w:rsid w:val="006E7186"/>
    <w:rsid w:val="006F1FE3"/>
    <w:rsid w:val="006F218C"/>
    <w:rsid w:val="006F7DF5"/>
    <w:rsid w:val="0071090C"/>
    <w:rsid w:val="00710DAB"/>
    <w:rsid w:val="00711386"/>
    <w:rsid w:val="00713FC4"/>
    <w:rsid w:val="00717253"/>
    <w:rsid w:val="00724CC7"/>
    <w:rsid w:val="00726342"/>
    <w:rsid w:val="00730004"/>
    <w:rsid w:val="007311B9"/>
    <w:rsid w:val="0073441B"/>
    <w:rsid w:val="00734622"/>
    <w:rsid w:val="00740C49"/>
    <w:rsid w:val="00746F2C"/>
    <w:rsid w:val="00747348"/>
    <w:rsid w:val="007533AE"/>
    <w:rsid w:val="00757519"/>
    <w:rsid w:val="00760C25"/>
    <w:rsid w:val="00763CB9"/>
    <w:rsid w:val="0076481D"/>
    <w:rsid w:val="00766BCE"/>
    <w:rsid w:val="00766E90"/>
    <w:rsid w:val="007717F7"/>
    <w:rsid w:val="007727F3"/>
    <w:rsid w:val="00774545"/>
    <w:rsid w:val="00776705"/>
    <w:rsid w:val="00780100"/>
    <w:rsid w:val="00781641"/>
    <w:rsid w:val="00782B08"/>
    <w:rsid w:val="00782BD9"/>
    <w:rsid w:val="00783D3A"/>
    <w:rsid w:val="00785249"/>
    <w:rsid w:val="00795B27"/>
    <w:rsid w:val="0079605A"/>
    <w:rsid w:val="007967D7"/>
    <w:rsid w:val="007A07E8"/>
    <w:rsid w:val="007A0C54"/>
    <w:rsid w:val="007A0E06"/>
    <w:rsid w:val="007A3608"/>
    <w:rsid w:val="007A5BCA"/>
    <w:rsid w:val="007A5DC5"/>
    <w:rsid w:val="007A6B79"/>
    <w:rsid w:val="007B7CED"/>
    <w:rsid w:val="007C26A4"/>
    <w:rsid w:val="007C3064"/>
    <w:rsid w:val="007C5325"/>
    <w:rsid w:val="007C6F34"/>
    <w:rsid w:val="007C7057"/>
    <w:rsid w:val="007C7B0B"/>
    <w:rsid w:val="007D0314"/>
    <w:rsid w:val="007D42C4"/>
    <w:rsid w:val="007D50D1"/>
    <w:rsid w:val="007E335F"/>
    <w:rsid w:val="007E3779"/>
    <w:rsid w:val="007E3B37"/>
    <w:rsid w:val="007E6755"/>
    <w:rsid w:val="007F4B0C"/>
    <w:rsid w:val="00802007"/>
    <w:rsid w:val="00802FC1"/>
    <w:rsid w:val="008053D7"/>
    <w:rsid w:val="00805C08"/>
    <w:rsid w:val="008064C7"/>
    <w:rsid w:val="00806ED9"/>
    <w:rsid w:val="00810163"/>
    <w:rsid w:val="00810780"/>
    <w:rsid w:val="00810E72"/>
    <w:rsid w:val="008110D4"/>
    <w:rsid w:val="00811719"/>
    <w:rsid w:val="00811965"/>
    <w:rsid w:val="00811BCA"/>
    <w:rsid w:val="008128A5"/>
    <w:rsid w:val="0081521C"/>
    <w:rsid w:val="008221F5"/>
    <w:rsid w:val="00825B29"/>
    <w:rsid w:val="0082779F"/>
    <w:rsid w:val="00830348"/>
    <w:rsid w:val="00832301"/>
    <w:rsid w:val="008346C0"/>
    <w:rsid w:val="0083563F"/>
    <w:rsid w:val="00837B63"/>
    <w:rsid w:val="0085045B"/>
    <w:rsid w:val="0085195A"/>
    <w:rsid w:val="00851EED"/>
    <w:rsid w:val="0085597E"/>
    <w:rsid w:val="008572BB"/>
    <w:rsid w:val="0086002C"/>
    <w:rsid w:val="008664ED"/>
    <w:rsid w:val="00870F73"/>
    <w:rsid w:val="0087190F"/>
    <w:rsid w:val="00871B65"/>
    <w:rsid w:val="00872C32"/>
    <w:rsid w:val="008774BF"/>
    <w:rsid w:val="008808B0"/>
    <w:rsid w:val="00881511"/>
    <w:rsid w:val="00881CEA"/>
    <w:rsid w:val="0089397B"/>
    <w:rsid w:val="00893990"/>
    <w:rsid w:val="008976FC"/>
    <w:rsid w:val="008A01D7"/>
    <w:rsid w:val="008A4A78"/>
    <w:rsid w:val="008A5A72"/>
    <w:rsid w:val="008B35D7"/>
    <w:rsid w:val="008B5539"/>
    <w:rsid w:val="008B690C"/>
    <w:rsid w:val="008C1DCD"/>
    <w:rsid w:val="008C2362"/>
    <w:rsid w:val="008C24B8"/>
    <w:rsid w:val="008C3BDE"/>
    <w:rsid w:val="008C56C8"/>
    <w:rsid w:val="008E025E"/>
    <w:rsid w:val="008E2D54"/>
    <w:rsid w:val="008E3A8C"/>
    <w:rsid w:val="008F28CB"/>
    <w:rsid w:val="008F2AB9"/>
    <w:rsid w:val="008F37C7"/>
    <w:rsid w:val="008F5102"/>
    <w:rsid w:val="009005C2"/>
    <w:rsid w:val="00901C26"/>
    <w:rsid w:val="00903F0F"/>
    <w:rsid w:val="009042F3"/>
    <w:rsid w:val="00905815"/>
    <w:rsid w:val="00913681"/>
    <w:rsid w:val="009156E8"/>
    <w:rsid w:val="00915E74"/>
    <w:rsid w:val="00916ED7"/>
    <w:rsid w:val="009206E9"/>
    <w:rsid w:val="00923E3D"/>
    <w:rsid w:val="00926FB6"/>
    <w:rsid w:val="00927E8C"/>
    <w:rsid w:val="00931014"/>
    <w:rsid w:val="00931D64"/>
    <w:rsid w:val="00933467"/>
    <w:rsid w:val="009415F7"/>
    <w:rsid w:val="00955FE8"/>
    <w:rsid w:val="0096259F"/>
    <w:rsid w:val="009626AA"/>
    <w:rsid w:val="00963040"/>
    <w:rsid w:val="00970DF4"/>
    <w:rsid w:val="0097363D"/>
    <w:rsid w:val="009830FA"/>
    <w:rsid w:val="009853F2"/>
    <w:rsid w:val="00986866"/>
    <w:rsid w:val="00987B83"/>
    <w:rsid w:val="0099084B"/>
    <w:rsid w:val="009913BE"/>
    <w:rsid w:val="009935E0"/>
    <w:rsid w:val="00994E27"/>
    <w:rsid w:val="009979DD"/>
    <w:rsid w:val="00997A26"/>
    <w:rsid w:val="009A09CE"/>
    <w:rsid w:val="009A2685"/>
    <w:rsid w:val="009A3D2C"/>
    <w:rsid w:val="009A7F40"/>
    <w:rsid w:val="009B36D9"/>
    <w:rsid w:val="009B3A6C"/>
    <w:rsid w:val="009B3D65"/>
    <w:rsid w:val="009B4D43"/>
    <w:rsid w:val="009B7770"/>
    <w:rsid w:val="009C0627"/>
    <w:rsid w:val="009C1125"/>
    <w:rsid w:val="009C5C23"/>
    <w:rsid w:val="009C69B6"/>
    <w:rsid w:val="009D60E6"/>
    <w:rsid w:val="009D6C5F"/>
    <w:rsid w:val="009E59E5"/>
    <w:rsid w:val="009E6387"/>
    <w:rsid w:val="009F1808"/>
    <w:rsid w:val="009F2EEB"/>
    <w:rsid w:val="009F3D7B"/>
    <w:rsid w:val="009F5613"/>
    <w:rsid w:val="009F7660"/>
    <w:rsid w:val="00A05248"/>
    <w:rsid w:val="00A06867"/>
    <w:rsid w:val="00A1094A"/>
    <w:rsid w:val="00A10CA2"/>
    <w:rsid w:val="00A11E35"/>
    <w:rsid w:val="00A13413"/>
    <w:rsid w:val="00A13A43"/>
    <w:rsid w:val="00A1584E"/>
    <w:rsid w:val="00A22466"/>
    <w:rsid w:val="00A24F4C"/>
    <w:rsid w:val="00A319ED"/>
    <w:rsid w:val="00A3247C"/>
    <w:rsid w:val="00A37043"/>
    <w:rsid w:val="00A40CBC"/>
    <w:rsid w:val="00A43AEB"/>
    <w:rsid w:val="00A44535"/>
    <w:rsid w:val="00A46FFB"/>
    <w:rsid w:val="00A50871"/>
    <w:rsid w:val="00A5131C"/>
    <w:rsid w:val="00A6128A"/>
    <w:rsid w:val="00A627A6"/>
    <w:rsid w:val="00A648C4"/>
    <w:rsid w:val="00A665BF"/>
    <w:rsid w:val="00A6778F"/>
    <w:rsid w:val="00A74F26"/>
    <w:rsid w:val="00A81562"/>
    <w:rsid w:val="00A82331"/>
    <w:rsid w:val="00A83459"/>
    <w:rsid w:val="00A84837"/>
    <w:rsid w:val="00A86754"/>
    <w:rsid w:val="00A90564"/>
    <w:rsid w:val="00A95786"/>
    <w:rsid w:val="00A9743E"/>
    <w:rsid w:val="00AA2F8E"/>
    <w:rsid w:val="00AA4AA4"/>
    <w:rsid w:val="00AA57DE"/>
    <w:rsid w:val="00AA7AA4"/>
    <w:rsid w:val="00AB181F"/>
    <w:rsid w:val="00AB3A2C"/>
    <w:rsid w:val="00AB58DC"/>
    <w:rsid w:val="00AB58DF"/>
    <w:rsid w:val="00AB61E4"/>
    <w:rsid w:val="00AB7D31"/>
    <w:rsid w:val="00AC05A3"/>
    <w:rsid w:val="00AC12FA"/>
    <w:rsid w:val="00AC50B1"/>
    <w:rsid w:val="00AC78DB"/>
    <w:rsid w:val="00AD1435"/>
    <w:rsid w:val="00AD3DBA"/>
    <w:rsid w:val="00AD7D7E"/>
    <w:rsid w:val="00AE04E1"/>
    <w:rsid w:val="00AE1B6C"/>
    <w:rsid w:val="00AE20BF"/>
    <w:rsid w:val="00AE39DE"/>
    <w:rsid w:val="00AE5E6D"/>
    <w:rsid w:val="00AE7D75"/>
    <w:rsid w:val="00AF1ABF"/>
    <w:rsid w:val="00AF303D"/>
    <w:rsid w:val="00AF648F"/>
    <w:rsid w:val="00AF78D7"/>
    <w:rsid w:val="00B0080B"/>
    <w:rsid w:val="00B06AEA"/>
    <w:rsid w:val="00B06E13"/>
    <w:rsid w:val="00B1170E"/>
    <w:rsid w:val="00B1184D"/>
    <w:rsid w:val="00B12ECE"/>
    <w:rsid w:val="00B14B6D"/>
    <w:rsid w:val="00B16AE4"/>
    <w:rsid w:val="00B218BA"/>
    <w:rsid w:val="00B30E96"/>
    <w:rsid w:val="00B325B2"/>
    <w:rsid w:val="00B343E9"/>
    <w:rsid w:val="00B3512E"/>
    <w:rsid w:val="00B351A5"/>
    <w:rsid w:val="00B37A52"/>
    <w:rsid w:val="00B41536"/>
    <w:rsid w:val="00B4267C"/>
    <w:rsid w:val="00B4514E"/>
    <w:rsid w:val="00B45622"/>
    <w:rsid w:val="00B4660F"/>
    <w:rsid w:val="00B5088B"/>
    <w:rsid w:val="00B511F5"/>
    <w:rsid w:val="00B52BB1"/>
    <w:rsid w:val="00B56859"/>
    <w:rsid w:val="00B633BF"/>
    <w:rsid w:val="00B6373A"/>
    <w:rsid w:val="00B64AAE"/>
    <w:rsid w:val="00B73124"/>
    <w:rsid w:val="00B73A59"/>
    <w:rsid w:val="00B746DB"/>
    <w:rsid w:val="00B74764"/>
    <w:rsid w:val="00B74F9D"/>
    <w:rsid w:val="00B7674A"/>
    <w:rsid w:val="00B77FCB"/>
    <w:rsid w:val="00B826F9"/>
    <w:rsid w:val="00B87899"/>
    <w:rsid w:val="00B878AE"/>
    <w:rsid w:val="00B87B15"/>
    <w:rsid w:val="00B976AF"/>
    <w:rsid w:val="00BA24EB"/>
    <w:rsid w:val="00BA261F"/>
    <w:rsid w:val="00BA5380"/>
    <w:rsid w:val="00BA673A"/>
    <w:rsid w:val="00BB555A"/>
    <w:rsid w:val="00BC0D7B"/>
    <w:rsid w:val="00BC10AF"/>
    <w:rsid w:val="00BC1B40"/>
    <w:rsid w:val="00BC2216"/>
    <w:rsid w:val="00BC3598"/>
    <w:rsid w:val="00BC6031"/>
    <w:rsid w:val="00BC6F1B"/>
    <w:rsid w:val="00BD131B"/>
    <w:rsid w:val="00BD1FFF"/>
    <w:rsid w:val="00BD2CC9"/>
    <w:rsid w:val="00BD33BC"/>
    <w:rsid w:val="00BD3CEA"/>
    <w:rsid w:val="00BD3FBD"/>
    <w:rsid w:val="00BD5B66"/>
    <w:rsid w:val="00BE1120"/>
    <w:rsid w:val="00BE209E"/>
    <w:rsid w:val="00BE2689"/>
    <w:rsid w:val="00BE35CE"/>
    <w:rsid w:val="00BF15F9"/>
    <w:rsid w:val="00BF4F9C"/>
    <w:rsid w:val="00BF682C"/>
    <w:rsid w:val="00BF7AD7"/>
    <w:rsid w:val="00C0135F"/>
    <w:rsid w:val="00C02C3A"/>
    <w:rsid w:val="00C03850"/>
    <w:rsid w:val="00C04A16"/>
    <w:rsid w:val="00C04AB0"/>
    <w:rsid w:val="00C1001F"/>
    <w:rsid w:val="00C11830"/>
    <w:rsid w:val="00C122E8"/>
    <w:rsid w:val="00C13677"/>
    <w:rsid w:val="00C205AF"/>
    <w:rsid w:val="00C20C84"/>
    <w:rsid w:val="00C21627"/>
    <w:rsid w:val="00C238A0"/>
    <w:rsid w:val="00C23F26"/>
    <w:rsid w:val="00C278C1"/>
    <w:rsid w:val="00C30344"/>
    <w:rsid w:val="00C3035F"/>
    <w:rsid w:val="00C31197"/>
    <w:rsid w:val="00C43DB2"/>
    <w:rsid w:val="00C4524F"/>
    <w:rsid w:val="00C46183"/>
    <w:rsid w:val="00C5020D"/>
    <w:rsid w:val="00C510A7"/>
    <w:rsid w:val="00C51B73"/>
    <w:rsid w:val="00C5208D"/>
    <w:rsid w:val="00C5259B"/>
    <w:rsid w:val="00C53BCE"/>
    <w:rsid w:val="00C53EBD"/>
    <w:rsid w:val="00C6330B"/>
    <w:rsid w:val="00C64BBB"/>
    <w:rsid w:val="00C71564"/>
    <w:rsid w:val="00C74B12"/>
    <w:rsid w:val="00C821EB"/>
    <w:rsid w:val="00C82596"/>
    <w:rsid w:val="00C83FAA"/>
    <w:rsid w:val="00C87069"/>
    <w:rsid w:val="00C90222"/>
    <w:rsid w:val="00C91712"/>
    <w:rsid w:val="00C93E72"/>
    <w:rsid w:val="00C960C7"/>
    <w:rsid w:val="00C966FA"/>
    <w:rsid w:val="00CA03D0"/>
    <w:rsid w:val="00CA405B"/>
    <w:rsid w:val="00CA4DFD"/>
    <w:rsid w:val="00CA5CEF"/>
    <w:rsid w:val="00CA5EF9"/>
    <w:rsid w:val="00CA67FB"/>
    <w:rsid w:val="00CB406D"/>
    <w:rsid w:val="00CB57D4"/>
    <w:rsid w:val="00CC059B"/>
    <w:rsid w:val="00CC07AD"/>
    <w:rsid w:val="00CC1FD2"/>
    <w:rsid w:val="00CC3756"/>
    <w:rsid w:val="00CD20EA"/>
    <w:rsid w:val="00CE175E"/>
    <w:rsid w:val="00CE456E"/>
    <w:rsid w:val="00CF290A"/>
    <w:rsid w:val="00CF3CE9"/>
    <w:rsid w:val="00CF6C3F"/>
    <w:rsid w:val="00D01E76"/>
    <w:rsid w:val="00D06DEA"/>
    <w:rsid w:val="00D1043F"/>
    <w:rsid w:val="00D12B8A"/>
    <w:rsid w:val="00D12C13"/>
    <w:rsid w:val="00D14E6A"/>
    <w:rsid w:val="00D15235"/>
    <w:rsid w:val="00D16630"/>
    <w:rsid w:val="00D17E7E"/>
    <w:rsid w:val="00D2213C"/>
    <w:rsid w:val="00D23286"/>
    <w:rsid w:val="00D25340"/>
    <w:rsid w:val="00D26B30"/>
    <w:rsid w:val="00D27E0D"/>
    <w:rsid w:val="00D3154D"/>
    <w:rsid w:val="00D36A50"/>
    <w:rsid w:val="00D4569E"/>
    <w:rsid w:val="00D46A46"/>
    <w:rsid w:val="00D475BB"/>
    <w:rsid w:val="00D47C9B"/>
    <w:rsid w:val="00D47FC1"/>
    <w:rsid w:val="00D51C76"/>
    <w:rsid w:val="00D56278"/>
    <w:rsid w:val="00D57D36"/>
    <w:rsid w:val="00D6143E"/>
    <w:rsid w:val="00D70A25"/>
    <w:rsid w:val="00D718EE"/>
    <w:rsid w:val="00D72DBA"/>
    <w:rsid w:val="00D742FD"/>
    <w:rsid w:val="00D75B59"/>
    <w:rsid w:val="00D816F0"/>
    <w:rsid w:val="00D83569"/>
    <w:rsid w:val="00D839C0"/>
    <w:rsid w:val="00D8525C"/>
    <w:rsid w:val="00D920F7"/>
    <w:rsid w:val="00D92CB6"/>
    <w:rsid w:val="00DA2C6D"/>
    <w:rsid w:val="00DB0277"/>
    <w:rsid w:val="00DB509C"/>
    <w:rsid w:val="00DB50D4"/>
    <w:rsid w:val="00DC4573"/>
    <w:rsid w:val="00DC7FE5"/>
    <w:rsid w:val="00DD14D3"/>
    <w:rsid w:val="00DD1A72"/>
    <w:rsid w:val="00DD1F06"/>
    <w:rsid w:val="00DD406F"/>
    <w:rsid w:val="00DE3EE5"/>
    <w:rsid w:val="00DE4D32"/>
    <w:rsid w:val="00DF0A92"/>
    <w:rsid w:val="00DF25E3"/>
    <w:rsid w:val="00DF32CC"/>
    <w:rsid w:val="00E0226B"/>
    <w:rsid w:val="00E11B98"/>
    <w:rsid w:val="00E137C5"/>
    <w:rsid w:val="00E13932"/>
    <w:rsid w:val="00E172C2"/>
    <w:rsid w:val="00E20602"/>
    <w:rsid w:val="00E20A77"/>
    <w:rsid w:val="00E2292A"/>
    <w:rsid w:val="00E264D6"/>
    <w:rsid w:val="00E31426"/>
    <w:rsid w:val="00E3314E"/>
    <w:rsid w:val="00E3329B"/>
    <w:rsid w:val="00E3503A"/>
    <w:rsid w:val="00E36AF6"/>
    <w:rsid w:val="00E5083C"/>
    <w:rsid w:val="00E520C8"/>
    <w:rsid w:val="00E538C5"/>
    <w:rsid w:val="00E5611F"/>
    <w:rsid w:val="00E64D1B"/>
    <w:rsid w:val="00E6665D"/>
    <w:rsid w:val="00E66CC7"/>
    <w:rsid w:val="00E71196"/>
    <w:rsid w:val="00E7152D"/>
    <w:rsid w:val="00E71D49"/>
    <w:rsid w:val="00E738E8"/>
    <w:rsid w:val="00E769BE"/>
    <w:rsid w:val="00E76C74"/>
    <w:rsid w:val="00E77D2D"/>
    <w:rsid w:val="00E80801"/>
    <w:rsid w:val="00E82800"/>
    <w:rsid w:val="00E8596D"/>
    <w:rsid w:val="00E85C11"/>
    <w:rsid w:val="00E91269"/>
    <w:rsid w:val="00E92ADF"/>
    <w:rsid w:val="00E94963"/>
    <w:rsid w:val="00E95B48"/>
    <w:rsid w:val="00EA24DB"/>
    <w:rsid w:val="00EA31F0"/>
    <w:rsid w:val="00EA3DC5"/>
    <w:rsid w:val="00EA4A52"/>
    <w:rsid w:val="00EA621B"/>
    <w:rsid w:val="00EA6549"/>
    <w:rsid w:val="00EA702E"/>
    <w:rsid w:val="00EA780B"/>
    <w:rsid w:val="00EA7B14"/>
    <w:rsid w:val="00EA7DB1"/>
    <w:rsid w:val="00EB45C7"/>
    <w:rsid w:val="00EB5447"/>
    <w:rsid w:val="00EB65C3"/>
    <w:rsid w:val="00EB6DCF"/>
    <w:rsid w:val="00EC28E3"/>
    <w:rsid w:val="00EC34DA"/>
    <w:rsid w:val="00ED0D5D"/>
    <w:rsid w:val="00ED25CB"/>
    <w:rsid w:val="00ED5127"/>
    <w:rsid w:val="00ED62E3"/>
    <w:rsid w:val="00EE140E"/>
    <w:rsid w:val="00EE16C5"/>
    <w:rsid w:val="00EE3947"/>
    <w:rsid w:val="00EE542D"/>
    <w:rsid w:val="00EE56AE"/>
    <w:rsid w:val="00EF404B"/>
    <w:rsid w:val="00EF4836"/>
    <w:rsid w:val="00EF5683"/>
    <w:rsid w:val="00F00FEC"/>
    <w:rsid w:val="00F03DBB"/>
    <w:rsid w:val="00F04448"/>
    <w:rsid w:val="00F07A87"/>
    <w:rsid w:val="00F11832"/>
    <w:rsid w:val="00F13B8B"/>
    <w:rsid w:val="00F22AC2"/>
    <w:rsid w:val="00F23B46"/>
    <w:rsid w:val="00F24F59"/>
    <w:rsid w:val="00F340CB"/>
    <w:rsid w:val="00F34359"/>
    <w:rsid w:val="00F37D1B"/>
    <w:rsid w:val="00F66337"/>
    <w:rsid w:val="00F66576"/>
    <w:rsid w:val="00F6780B"/>
    <w:rsid w:val="00F708D6"/>
    <w:rsid w:val="00F72634"/>
    <w:rsid w:val="00F77997"/>
    <w:rsid w:val="00F83179"/>
    <w:rsid w:val="00F86233"/>
    <w:rsid w:val="00F874F5"/>
    <w:rsid w:val="00F92FBF"/>
    <w:rsid w:val="00F97F08"/>
    <w:rsid w:val="00FA41A9"/>
    <w:rsid w:val="00FB0560"/>
    <w:rsid w:val="00FB4CA2"/>
    <w:rsid w:val="00FB5FFB"/>
    <w:rsid w:val="00FB7122"/>
    <w:rsid w:val="00FC03C6"/>
    <w:rsid w:val="00FC7C74"/>
    <w:rsid w:val="00FD018C"/>
    <w:rsid w:val="00FD0BBD"/>
    <w:rsid w:val="00FE29CF"/>
    <w:rsid w:val="00FE5772"/>
    <w:rsid w:val="00FF59EA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1D07"/>
  <w15:docId w15:val="{5C80E508-A5CC-456B-9B8E-D1DC9218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5A3F"/>
    <w:pPr>
      <w:spacing w:after="0" w:line="240" w:lineRule="auto"/>
      <w:jc w:val="both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2E6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E6FEC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E6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E6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E6FE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E6FE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E6FE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2A1148"/>
    <w:pPr>
      <w:spacing w:line="259" w:lineRule="auto"/>
      <w:ind w:left="720"/>
      <w:contextualSpacing/>
    </w:pPr>
  </w:style>
  <w:style w:type="paragraph" w:customStyle="1" w:styleId="len">
    <w:name w:val="Člen"/>
    <w:basedOn w:val="Navaden"/>
    <w:link w:val="lenZnak"/>
    <w:uiPriority w:val="99"/>
    <w:qFormat/>
    <w:rsid w:val="003A551A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cs="Arial"/>
      <w:b/>
    </w:rPr>
  </w:style>
  <w:style w:type="character" w:customStyle="1" w:styleId="lenZnak">
    <w:name w:val="Člen Znak"/>
    <w:link w:val="len"/>
    <w:uiPriority w:val="99"/>
    <w:locked/>
    <w:rsid w:val="003A551A"/>
    <w:rPr>
      <w:rFonts w:ascii="Arial" w:hAnsi="Arial" w:cs="Arial"/>
      <w:b/>
    </w:rPr>
  </w:style>
  <w:style w:type="paragraph" w:customStyle="1" w:styleId="lennaslov">
    <w:name w:val="lennaslov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9A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14">
    <w:name w:val="a14"/>
    <w:basedOn w:val="Privzetapisavaodstavka"/>
    <w:rsid w:val="00997A26"/>
  </w:style>
  <w:style w:type="paragraph" w:customStyle="1" w:styleId="len1">
    <w:name w:val="len1"/>
    <w:basedOn w:val="Navaden"/>
    <w:rsid w:val="00825B29"/>
    <w:pPr>
      <w:spacing w:before="480"/>
      <w:jc w:val="center"/>
    </w:pPr>
    <w:rPr>
      <w:rFonts w:eastAsia="Times New Roman" w:cs="Arial"/>
      <w:b/>
      <w:bCs/>
      <w:lang w:eastAsia="sl-SI"/>
    </w:rPr>
  </w:style>
  <w:style w:type="paragraph" w:customStyle="1" w:styleId="zamik">
    <w:name w:val="zamik"/>
    <w:basedOn w:val="Navaden"/>
    <w:rsid w:val="00220025"/>
    <w:pPr>
      <w:ind w:firstLine="1021"/>
    </w:pPr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BA5380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A5380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59"/>
    <w:rsid w:val="00A7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1775EE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BB27E-0688-43A5-AB54-44A9EA4D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Tjasa.Remic</dc:creator>
  <cp:lastModifiedBy>Shuchita Špela Ložar</cp:lastModifiedBy>
  <cp:revision>6</cp:revision>
  <cp:lastPrinted>2026-07-08T09:28:00Z</cp:lastPrinted>
  <dcterms:created xsi:type="dcterms:W3CDTF">2026-08-27T07:59:00Z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4a8880d3-7daa-4bb7-8122-673102dc2713</vt:lpwstr>
  </property>
</Properties>
</file>