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566" w:rsidRDefault="007C2566" w:rsidP="003158E1">
      <w:pPr>
        <w:spacing w:after="0" w:line="260" w:lineRule="exact"/>
        <w:rPr>
          <w:rFonts w:ascii="Arial" w:hAnsi="Arial" w:cs="Arial"/>
          <w:b/>
          <w:bCs/>
          <w:sz w:val="20"/>
          <w:szCs w:val="20"/>
        </w:rPr>
      </w:pPr>
    </w:p>
    <w:p w:rsidR="00D868D6" w:rsidRDefault="00D868D6" w:rsidP="00F670F6">
      <w:pPr>
        <w:spacing w:after="0" w:line="260" w:lineRule="exact"/>
        <w:jc w:val="center"/>
        <w:rPr>
          <w:rFonts w:ascii="Arial" w:hAnsi="Arial" w:cs="Arial"/>
          <w:b/>
          <w:bCs/>
          <w:sz w:val="20"/>
          <w:szCs w:val="20"/>
        </w:rPr>
      </w:pPr>
      <w:r w:rsidRPr="00D868D6">
        <w:rPr>
          <w:rFonts w:ascii="Arial" w:hAnsi="Arial" w:cs="Arial"/>
          <w:b/>
          <w:bCs/>
          <w:sz w:val="20"/>
          <w:szCs w:val="20"/>
          <w:highlight w:val="yellow"/>
        </w:rPr>
        <w:t>OSNUTEK</w:t>
      </w:r>
    </w:p>
    <w:p w:rsidR="00D868D6" w:rsidRDefault="00D868D6" w:rsidP="00F670F6">
      <w:pPr>
        <w:spacing w:after="0" w:line="260" w:lineRule="exact"/>
        <w:jc w:val="center"/>
        <w:rPr>
          <w:rFonts w:ascii="Arial" w:hAnsi="Arial" w:cs="Arial"/>
          <w:b/>
          <w:bCs/>
          <w:sz w:val="20"/>
          <w:szCs w:val="20"/>
        </w:rPr>
      </w:pPr>
    </w:p>
    <w:p w:rsidR="00F670F6" w:rsidRPr="007C2566" w:rsidRDefault="00F670F6" w:rsidP="00F670F6">
      <w:pPr>
        <w:spacing w:after="0" w:line="260" w:lineRule="exact"/>
        <w:jc w:val="center"/>
        <w:rPr>
          <w:rFonts w:ascii="Arial" w:hAnsi="Arial" w:cs="Arial"/>
          <w:b/>
          <w:bCs/>
          <w:sz w:val="20"/>
          <w:szCs w:val="20"/>
        </w:rPr>
      </w:pPr>
      <w:r w:rsidRPr="007C2566">
        <w:rPr>
          <w:rFonts w:ascii="Arial" w:hAnsi="Arial" w:cs="Arial"/>
          <w:b/>
          <w:bCs/>
          <w:sz w:val="20"/>
          <w:szCs w:val="20"/>
        </w:rPr>
        <w:t xml:space="preserve">NAČRT </w:t>
      </w:r>
    </w:p>
    <w:p w:rsidR="00F670F6" w:rsidRPr="007C2566" w:rsidRDefault="00F670F6" w:rsidP="00F670F6">
      <w:pPr>
        <w:spacing w:after="0" w:line="260" w:lineRule="exact"/>
        <w:jc w:val="center"/>
        <w:rPr>
          <w:rFonts w:ascii="Arial" w:hAnsi="Arial" w:cs="Arial"/>
          <w:b/>
          <w:bCs/>
          <w:sz w:val="20"/>
          <w:szCs w:val="20"/>
        </w:rPr>
      </w:pPr>
      <w:r w:rsidRPr="007C2566">
        <w:rPr>
          <w:rFonts w:ascii="Arial" w:hAnsi="Arial" w:cs="Arial"/>
          <w:b/>
          <w:bCs/>
          <w:sz w:val="20"/>
          <w:szCs w:val="20"/>
        </w:rPr>
        <w:t>VARSTVA PRED NARAVNIMI I</w:t>
      </w:r>
      <w:r w:rsidR="004D0F2D">
        <w:rPr>
          <w:rFonts w:ascii="Arial" w:hAnsi="Arial" w:cs="Arial"/>
          <w:b/>
          <w:bCs/>
          <w:sz w:val="20"/>
          <w:szCs w:val="20"/>
        </w:rPr>
        <w:t>N DRUGIMI NESREČAMI ZA LETO 2026</w:t>
      </w:r>
    </w:p>
    <w:p w:rsidR="00F670F6" w:rsidRPr="007C2566" w:rsidRDefault="00F670F6" w:rsidP="00F670F6">
      <w:pPr>
        <w:spacing w:after="0" w:line="260" w:lineRule="exact"/>
        <w:contextualSpacing/>
        <w:jc w:val="both"/>
        <w:rPr>
          <w:rFonts w:ascii="Arial" w:eastAsia="Times New Roman" w:hAnsi="Arial" w:cs="Arial"/>
          <w:b/>
          <w:sz w:val="20"/>
          <w:szCs w:val="20"/>
        </w:rPr>
      </w:pPr>
    </w:p>
    <w:p w:rsidR="00F670F6" w:rsidRPr="007C2566" w:rsidRDefault="00F670F6" w:rsidP="00F670F6">
      <w:pPr>
        <w:spacing w:after="0" w:line="260" w:lineRule="exact"/>
        <w:contextualSpacing/>
        <w:jc w:val="both"/>
        <w:rPr>
          <w:rFonts w:ascii="Arial" w:eastAsia="Times New Roman" w:hAnsi="Arial" w:cs="Arial"/>
          <w:b/>
          <w:sz w:val="20"/>
          <w:szCs w:val="20"/>
        </w:rPr>
      </w:pPr>
    </w:p>
    <w:p w:rsidR="00B64029" w:rsidRPr="00F55A32" w:rsidRDefault="00B64029" w:rsidP="00B64029">
      <w:pPr>
        <w:pStyle w:val="Naslov1"/>
        <w:numPr>
          <w:ilvl w:val="0"/>
          <w:numId w:val="0"/>
        </w:numPr>
        <w:spacing w:line="260" w:lineRule="exact"/>
        <w:rPr>
          <w:rFonts w:cs="Arial"/>
          <w:sz w:val="20"/>
          <w:szCs w:val="20"/>
        </w:rPr>
      </w:pPr>
      <w:r w:rsidRPr="00F55A32">
        <w:rPr>
          <w:rFonts w:cs="Arial"/>
          <w:sz w:val="20"/>
          <w:szCs w:val="20"/>
        </w:rPr>
        <w:t>TEMELJNI CILJI VARSTVA PRED NARAVNIMI IN DRUGIMI NESREČAMI</w:t>
      </w:r>
    </w:p>
    <w:p w:rsidR="00B64029" w:rsidRPr="00F55A32" w:rsidRDefault="00B64029" w:rsidP="00B64029">
      <w:pPr>
        <w:spacing w:after="0" w:line="260" w:lineRule="exact"/>
        <w:jc w:val="both"/>
        <w:rPr>
          <w:rFonts w:ascii="Arial" w:hAnsi="Arial" w:cs="Arial"/>
          <w:sz w:val="20"/>
          <w:szCs w:val="20"/>
        </w:rPr>
      </w:pPr>
    </w:p>
    <w:p w:rsidR="00B64029" w:rsidRPr="00F55A32" w:rsidRDefault="00B64029" w:rsidP="00B64029">
      <w:pPr>
        <w:spacing w:after="0" w:line="260" w:lineRule="exact"/>
        <w:jc w:val="both"/>
        <w:rPr>
          <w:rFonts w:ascii="Arial" w:hAnsi="Arial" w:cs="Arial"/>
          <w:b/>
          <w:sz w:val="20"/>
          <w:szCs w:val="20"/>
        </w:rPr>
      </w:pPr>
      <w:r w:rsidRPr="00F55A32">
        <w:rPr>
          <w:rFonts w:ascii="Arial" w:hAnsi="Arial" w:cs="Arial"/>
          <w:b/>
          <w:sz w:val="20"/>
          <w:szCs w:val="20"/>
        </w:rPr>
        <w:t>CILJ 1</w:t>
      </w:r>
    </w:p>
    <w:p w:rsidR="00B64029" w:rsidRPr="00F55A32" w:rsidRDefault="00B64029" w:rsidP="00B64029">
      <w:pPr>
        <w:spacing w:after="0" w:line="260" w:lineRule="exact"/>
        <w:jc w:val="both"/>
        <w:rPr>
          <w:rFonts w:ascii="Arial" w:hAnsi="Arial" w:cs="Arial"/>
          <w:sz w:val="20"/>
          <w:szCs w:val="20"/>
        </w:rPr>
      </w:pPr>
      <w:r w:rsidRPr="00F55A32">
        <w:rPr>
          <w:rFonts w:ascii="Arial" w:hAnsi="Arial" w:cs="Arial"/>
          <w:sz w:val="20"/>
          <w:szCs w:val="20"/>
        </w:rPr>
        <w:t>Izhajajoč iz ocen tveganj nadaljevati uveljavljanje stališča, da se pri sprejemanju normativnih, organizacijskih, tehničnih in drugih ureditev ali ukrepov na posameznih področjih upoštevajo preventivni ukrepi, s katerimi se preprečuje nastanek nesreče oziroma se zmanjšajo njene posledice.</w:t>
      </w:r>
    </w:p>
    <w:p w:rsidR="00B64029" w:rsidRPr="00F55A32" w:rsidRDefault="00B64029" w:rsidP="00B64029">
      <w:pPr>
        <w:spacing w:after="0" w:line="260" w:lineRule="exact"/>
        <w:jc w:val="both"/>
        <w:rPr>
          <w:rFonts w:ascii="Arial" w:hAnsi="Arial" w:cs="Arial"/>
          <w:sz w:val="20"/>
          <w:szCs w:val="20"/>
        </w:rPr>
      </w:pPr>
    </w:p>
    <w:p w:rsidR="00B64029" w:rsidRPr="00F55A32" w:rsidRDefault="00B64029" w:rsidP="00B64029">
      <w:pPr>
        <w:spacing w:after="0" w:line="260" w:lineRule="exact"/>
        <w:jc w:val="both"/>
        <w:rPr>
          <w:rFonts w:ascii="Arial" w:hAnsi="Arial" w:cs="Arial"/>
          <w:b/>
          <w:sz w:val="20"/>
          <w:szCs w:val="20"/>
        </w:rPr>
      </w:pPr>
      <w:r w:rsidRPr="00F55A32">
        <w:rPr>
          <w:rFonts w:ascii="Arial" w:hAnsi="Arial" w:cs="Arial"/>
          <w:b/>
          <w:sz w:val="20"/>
          <w:szCs w:val="20"/>
        </w:rPr>
        <w:t>CILJ 2</w:t>
      </w:r>
    </w:p>
    <w:p w:rsidR="00B64029" w:rsidRPr="00F55A32" w:rsidRDefault="00B64029" w:rsidP="00B64029">
      <w:pPr>
        <w:spacing w:after="0" w:line="260" w:lineRule="exact"/>
        <w:jc w:val="both"/>
        <w:rPr>
          <w:rFonts w:ascii="Arial" w:hAnsi="Arial" w:cs="Arial"/>
          <w:sz w:val="20"/>
          <w:szCs w:val="20"/>
        </w:rPr>
      </w:pPr>
      <w:r w:rsidRPr="00F55A32">
        <w:rPr>
          <w:rFonts w:ascii="Arial" w:hAnsi="Arial" w:cs="Arial"/>
          <w:sz w:val="20"/>
          <w:szCs w:val="20"/>
        </w:rPr>
        <w:t>Nadaljnja krepitev poznavanja, razumevanja tveganj nesreč in zmožnosti obvladovanja tveganj nesreč ter nadaljnja krepitev obvladovanja tveganj nesreč predvsem na področjih preventive, preprečevanja, pripravljenosti, odziva in obnove.</w:t>
      </w:r>
    </w:p>
    <w:p w:rsidR="00B64029" w:rsidRPr="00F55A32" w:rsidRDefault="00B64029" w:rsidP="00B64029">
      <w:pPr>
        <w:spacing w:after="0" w:line="260" w:lineRule="exact"/>
        <w:jc w:val="both"/>
        <w:rPr>
          <w:rFonts w:ascii="Arial" w:hAnsi="Arial" w:cs="Arial"/>
          <w:sz w:val="20"/>
          <w:szCs w:val="20"/>
        </w:rPr>
      </w:pPr>
    </w:p>
    <w:p w:rsidR="00B64029" w:rsidRPr="00F55A32" w:rsidRDefault="00B64029" w:rsidP="00B64029">
      <w:pPr>
        <w:spacing w:after="0" w:line="260" w:lineRule="exact"/>
        <w:jc w:val="both"/>
        <w:rPr>
          <w:rFonts w:ascii="Arial" w:hAnsi="Arial" w:cs="Arial"/>
          <w:b/>
          <w:sz w:val="20"/>
          <w:szCs w:val="20"/>
        </w:rPr>
      </w:pPr>
      <w:r w:rsidRPr="00F55A32">
        <w:rPr>
          <w:rFonts w:ascii="Arial" w:hAnsi="Arial" w:cs="Arial"/>
          <w:b/>
          <w:sz w:val="20"/>
          <w:szCs w:val="20"/>
        </w:rPr>
        <w:t>CILJ 3</w:t>
      </w:r>
    </w:p>
    <w:p w:rsidR="00B64029" w:rsidRPr="00F55A32" w:rsidRDefault="00B64029" w:rsidP="00B64029">
      <w:pPr>
        <w:spacing w:after="0" w:line="260" w:lineRule="exact"/>
        <w:jc w:val="both"/>
        <w:rPr>
          <w:rFonts w:ascii="Arial" w:hAnsi="Arial" w:cs="Arial"/>
          <w:sz w:val="20"/>
          <w:szCs w:val="20"/>
        </w:rPr>
      </w:pPr>
      <w:r w:rsidRPr="00F55A32">
        <w:rPr>
          <w:rFonts w:ascii="Arial" w:hAnsi="Arial" w:cs="Arial"/>
          <w:sz w:val="20"/>
          <w:szCs w:val="20"/>
        </w:rPr>
        <w:t>Nadaljnje posodabljanje in priprava novih ocen ogroženosti ter priprava načrtov zaščite in reševanj na vseh ravneh načrtovanja (organizacijske, lokalne skupnosti, država).</w:t>
      </w:r>
    </w:p>
    <w:p w:rsidR="00B64029" w:rsidRPr="00F55A32" w:rsidRDefault="00B64029" w:rsidP="00B64029">
      <w:pPr>
        <w:spacing w:after="0" w:line="260" w:lineRule="exact"/>
        <w:jc w:val="both"/>
        <w:rPr>
          <w:rFonts w:ascii="Arial" w:hAnsi="Arial" w:cs="Arial"/>
          <w:sz w:val="20"/>
          <w:szCs w:val="20"/>
        </w:rPr>
      </w:pPr>
    </w:p>
    <w:p w:rsidR="00B64029" w:rsidRPr="00F55A32" w:rsidRDefault="00B64029" w:rsidP="00B64029">
      <w:pPr>
        <w:spacing w:after="0" w:line="260" w:lineRule="exact"/>
        <w:jc w:val="both"/>
        <w:rPr>
          <w:rFonts w:ascii="Arial" w:hAnsi="Arial" w:cs="Arial"/>
          <w:b/>
          <w:sz w:val="20"/>
          <w:szCs w:val="20"/>
        </w:rPr>
      </w:pPr>
      <w:r w:rsidRPr="00F55A32">
        <w:rPr>
          <w:rFonts w:ascii="Arial" w:hAnsi="Arial" w:cs="Arial"/>
          <w:b/>
          <w:sz w:val="20"/>
          <w:szCs w:val="20"/>
        </w:rPr>
        <w:t>CILJ 4</w:t>
      </w:r>
    </w:p>
    <w:p w:rsidR="00B64029" w:rsidRPr="00F55A32" w:rsidRDefault="00B64029" w:rsidP="00B64029">
      <w:pPr>
        <w:spacing w:after="0" w:line="260" w:lineRule="exact"/>
        <w:jc w:val="both"/>
        <w:rPr>
          <w:rFonts w:ascii="Arial" w:hAnsi="Arial" w:cs="Arial"/>
          <w:sz w:val="20"/>
          <w:szCs w:val="20"/>
        </w:rPr>
      </w:pPr>
      <w:r w:rsidRPr="00F55A32">
        <w:rPr>
          <w:rFonts w:ascii="Arial" w:hAnsi="Arial" w:cs="Arial"/>
          <w:sz w:val="20"/>
          <w:szCs w:val="20"/>
        </w:rPr>
        <w:t>Nadaljevanje dograjevanja in izboljšanja sistemov za opazovanje, obveščanje in alarmiranje ter informacijsko-komunikacijskega sistema ZRP.</w:t>
      </w:r>
    </w:p>
    <w:p w:rsidR="00B64029" w:rsidRPr="00F55A32" w:rsidRDefault="00B64029" w:rsidP="00B64029">
      <w:pPr>
        <w:spacing w:after="0" w:line="260" w:lineRule="exact"/>
        <w:jc w:val="both"/>
        <w:rPr>
          <w:rFonts w:ascii="Arial" w:hAnsi="Arial" w:cs="Arial"/>
          <w:sz w:val="20"/>
          <w:szCs w:val="20"/>
        </w:rPr>
      </w:pPr>
    </w:p>
    <w:p w:rsidR="00B64029" w:rsidRPr="00F55A32" w:rsidRDefault="00B64029" w:rsidP="00B64029">
      <w:pPr>
        <w:spacing w:after="0" w:line="260" w:lineRule="exact"/>
        <w:jc w:val="both"/>
        <w:rPr>
          <w:rFonts w:ascii="Arial" w:hAnsi="Arial" w:cs="Arial"/>
          <w:b/>
          <w:sz w:val="20"/>
          <w:szCs w:val="20"/>
        </w:rPr>
      </w:pPr>
      <w:r w:rsidRPr="00F55A32">
        <w:rPr>
          <w:rFonts w:ascii="Arial" w:hAnsi="Arial" w:cs="Arial"/>
          <w:b/>
          <w:sz w:val="20"/>
          <w:szCs w:val="20"/>
        </w:rPr>
        <w:t>CILJ 5</w:t>
      </w:r>
    </w:p>
    <w:p w:rsidR="00B64029" w:rsidRPr="00F55A32" w:rsidRDefault="00B64029" w:rsidP="00B64029">
      <w:pPr>
        <w:spacing w:after="0" w:line="260" w:lineRule="exact"/>
        <w:jc w:val="both"/>
        <w:rPr>
          <w:rFonts w:ascii="Arial" w:hAnsi="Arial" w:cs="Arial"/>
          <w:sz w:val="20"/>
          <w:szCs w:val="20"/>
        </w:rPr>
      </w:pPr>
      <w:r w:rsidRPr="00F55A32">
        <w:rPr>
          <w:rFonts w:ascii="Arial" w:hAnsi="Arial" w:cs="Arial"/>
          <w:sz w:val="20"/>
          <w:szCs w:val="20"/>
        </w:rPr>
        <w:t>V procesu digitalizacije krajšanje časa intervencij in reševanj v vseh fazah, učinkovita izmenjava podatkov in obveščanje javnosti, znižanje stroškov ter večja informacijska oziroma kibernetska varnost in prihranki v bruto družbenem proizvodu.</w:t>
      </w:r>
    </w:p>
    <w:p w:rsidR="00B64029" w:rsidRPr="00F55A32" w:rsidRDefault="00B64029" w:rsidP="00B64029">
      <w:pPr>
        <w:spacing w:after="0" w:line="260" w:lineRule="exact"/>
        <w:jc w:val="both"/>
        <w:rPr>
          <w:rFonts w:ascii="Arial" w:hAnsi="Arial" w:cs="Arial"/>
          <w:sz w:val="20"/>
          <w:szCs w:val="20"/>
        </w:rPr>
      </w:pPr>
    </w:p>
    <w:p w:rsidR="00B64029" w:rsidRPr="00F55A32" w:rsidRDefault="00B64029" w:rsidP="00B64029">
      <w:pPr>
        <w:spacing w:after="0" w:line="260" w:lineRule="exact"/>
        <w:jc w:val="both"/>
        <w:rPr>
          <w:rFonts w:ascii="Arial" w:hAnsi="Arial" w:cs="Arial"/>
          <w:b/>
          <w:sz w:val="20"/>
          <w:szCs w:val="20"/>
        </w:rPr>
      </w:pPr>
      <w:r w:rsidRPr="00F55A32">
        <w:rPr>
          <w:rFonts w:ascii="Arial" w:hAnsi="Arial" w:cs="Arial"/>
          <w:b/>
          <w:sz w:val="20"/>
          <w:szCs w:val="20"/>
        </w:rPr>
        <w:t>CILJ 6</w:t>
      </w:r>
    </w:p>
    <w:p w:rsidR="00B64029" w:rsidRPr="00F55A32" w:rsidRDefault="00B64029" w:rsidP="00B64029">
      <w:pPr>
        <w:spacing w:after="0" w:line="260" w:lineRule="exact"/>
        <w:jc w:val="both"/>
        <w:rPr>
          <w:rFonts w:ascii="Arial" w:hAnsi="Arial" w:cs="Arial"/>
          <w:sz w:val="20"/>
          <w:szCs w:val="20"/>
        </w:rPr>
      </w:pPr>
      <w:r w:rsidRPr="00F55A32">
        <w:rPr>
          <w:rFonts w:ascii="Arial" w:hAnsi="Arial" w:cs="Arial"/>
          <w:sz w:val="20"/>
          <w:szCs w:val="20"/>
        </w:rPr>
        <w:t>Nadaljnji razvoj video sistema nadzora nad požari v naravnem okolju na Krasu.</w:t>
      </w:r>
    </w:p>
    <w:p w:rsidR="00B64029" w:rsidRPr="00F55A32" w:rsidRDefault="00B64029" w:rsidP="00B64029">
      <w:pPr>
        <w:spacing w:after="0" w:line="260" w:lineRule="exact"/>
        <w:jc w:val="both"/>
        <w:rPr>
          <w:rFonts w:ascii="Arial" w:hAnsi="Arial" w:cs="Arial"/>
          <w:sz w:val="20"/>
          <w:szCs w:val="20"/>
        </w:rPr>
      </w:pPr>
    </w:p>
    <w:p w:rsidR="00B64029" w:rsidRPr="00F55A32" w:rsidRDefault="00B64029" w:rsidP="00B64029">
      <w:pPr>
        <w:spacing w:after="0" w:line="260" w:lineRule="exact"/>
        <w:jc w:val="both"/>
        <w:rPr>
          <w:rFonts w:ascii="Arial" w:hAnsi="Arial" w:cs="Arial"/>
          <w:b/>
          <w:sz w:val="20"/>
          <w:szCs w:val="20"/>
        </w:rPr>
      </w:pPr>
      <w:r w:rsidRPr="00F55A32">
        <w:rPr>
          <w:rFonts w:ascii="Arial" w:hAnsi="Arial" w:cs="Arial"/>
          <w:b/>
          <w:sz w:val="20"/>
          <w:szCs w:val="20"/>
        </w:rPr>
        <w:t>CILJ 7</w:t>
      </w:r>
    </w:p>
    <w:p w:rsidR="00B64029" w:rsidRPr="00F55A32" w:rsidRDefault="00B64029" w:rsidP="00B64029">
      <w:pPr>
        <w:spacing w:after="0" w:line="260" w:lineRule="exact"/>
        <w:jc w:val="both"/>
        <w:rPr>
          <w:rFonts w:ascii="Arial" w:hAnsi="Arial" w:cs="Arial"/>
          <w:sz w:val="20"/>
          <w:szCs w:val="20"/>
        </w:rPr>
      </w:pPr>
      <w:r w:rsidRPr="00F55A32">
        <w:rPr>
          <w:rFonts w:ascii="Arial" w:hAnsi="Arial" w:cs="Arial"/>
          <w:sz w:val="20"/>
          <w:szCs w:val="20"/>
        </w:rPr>
        <w:t>Nadaljnja krepitev odpornosti posameznika in usmerjanje osebne ter vzajemne zaščite, izvajanje neobveznih oblik usposabljanj za prebivalce prek sodobnih tehnologij in aplikacij ter načrtno in organizirano obveščanje javnosti o nevarnostih,</w:t>
      </w:r>
    </w:p>
    <w:p w:rsidR="00B64029" w:rsidRPr="00F55A32" w:rsidRDefault="00B64029" w:rsidP="00B64029">
      <w:pPr>
        <w:spacing w:after="0" w:line="260" w:lineRule="exact"/>
        <w:jc w:val="both"/>
        <w:rPr>
          <w:rFonts w:ascii="Arial" w:hAnsi="Arial" w:cs="Arial"/>
          <w:sz w:val="20"/>
          <w:szCs w:val="20"/>
        </w:rPr>
      </w:pPr>
    </w:p>
    <w:p w:rsidR="00B64029" w:rsidRPr="00F55A32" w:rsidRDefault="00B64029" w:rsidP="00B64029">
      <w:pPr>
        <w:spacing w:after="0" w:line="260" w:lineRule="exact"/>
        <w:jc w:val="both"/>
        <w:rPr>
          <w:rFonts w:ascii="Arial" w:hAnsi="Arial" w:cs="Arial"/>
          <w:b/>
          <w:sz w:val="20"/>
          <w:szCs w:val="20"/>
        </w:rPr>
      </w:pPr>
      <w:r w:rsidRPr="00F55A32">
        <w:rPr>
          <w:rFonts w:ascii="Arial" w:hAnsi="Arial" w:cs="Arial"/>
          <w:b/>
          <w:sz w:val="20"/>
          <w:szCs w:val="20"/>
        </w:rPr>
        <w:t>CILJ 8</w:t>
      </w:r>
    </w:p>
    <w:p w:rsidR="00B64029" w:rsidRPr="00F55A32" w:rsidRDefault="00B64029" w:rsidP="00B64029">
      <w:pPr>
        <w:spacing w:after="0" w:line="260" w:lineRule="exact"/>
        <w:jc w:val="both"/>
        <w:rPr>
          <w:rFonts w:ascii="Arial" w:hAnsi="Arial" w:cs="Arial"/>
          <w:sz w:val="20"/>
          <w:szCs w:val="20"/>
        </w:rPr>
      </w:pPr>
      <w:r w:rsidRPr="00F55A32">
        <w:rPr>
          <w:rFonts w:ascii="Arial" w:hAnsi="Arial" w:cs="Arial"/>
          <w:sz w:val="20"/>
          <w:szCs w:val="20"/>
        </w:rPr>
        <w:t xml:space="preserve">Nadaljnje načrtno posodabljanje programov usposabljanja, dopolnjevanje programov usposabljanja z vsebinami s področja sistema vodenja odziva, priprava novih programov usposabljanja glede na vire ogrožanja, analize nesreč in sprememb organizacije in delovanja sil za ZRP, uvajanje sodobnih oblik usposabljanja, zagotavljanje materialnih in kadrovskih pogojev za izvedbo usposabljanj za ZRP in sodelovanje s sorodnimi izobraževalnimi institucijami v tujimi, </w:t>
      </w:r>
    </w:p>
    <w:p w:rsidR="00B64029" w:rsidRPr="00F55A32" w:rsidRDefault="00B64029" w:rsidP="00B64029">
      <w:pPr>
        <w:spacing w:after="0" w:line="260" w:lineRule="exact"/>
        <w:jc w:val="both"/>
        <w:rPr>
          <w:rFonts w:ascii="Arial" w:hAnsi="Arial" w:cs="Arial"/>
          <w:sz w:val="20"/>
          <w:szCs w:val="20"/>
        </w:rPr>
      </w:pPr>
    </w:p>
    <w:p w:rsidR="00B64029" w:rsidRPr="00F55A32" w:rsidRDefault="00B64029" w:rsidP="00B64029">
      <w:pPr>
        <w:spacing w:after="0" w:line="260" w:lineRule="exact"/>
        <w:jc w:val="both"/>
        <w:rPr>
          <w:rFonts w:ascii="Arial" w:hAnsi="Arial" w:cs="Arial"/>
          <w:b/>
          <w:sz w:val="20"/>
          <w:szCs w:val="20"/>
        </w:rPr>
      </w:pPr>
      <w:r w:rsidRPr="00F55A32">
        <w:rPr>
          <w:rFonts w:ascii="Arial" w:hAnsi="Arial" w:cs="Arial"/>
          <w:b/>
          <w:sz w:val="20"/>
          <w:szCs w:val="20"/>
        </w:rPr>
        <w:t>CILJ 9</w:t>
      </w:r>
    </w:p>
    <w:p w:rsidR="00B64029" w:rsidRPr="00F55A32" w:rsidRDefault="00B64029" w:rsidP="00B64029">
      <w:pPr>
        <w:spacing w:after="0" w:line="260" w:lineRule="exact"/>
        <w:jc w:val="both"/>
        <w:rPr>
          <w:rFonts w:ascii="Arial" w:hAnsi="Arial" w:cs="Arial"/>
          <w:sz w:val="20"/>
          <w:szCs w:val="20"/>
        </w:rPr>
      </w:pPr>
      <w:r w:rsidRPr="00F55A32">
        <w:rPr>
          <w:rFonts w:ascii="Arial" w:hAnsi="Arial" w:cs="Arial"/>
          <w:sz w:val="20"/>
          <w:szCs w:val="20"/>
        </w:rPr>
        <w:t>Nadaljnje dejavnosti za zagotavljanje materialnih zmogljivosti za ZRP ter oblikovanje in vzdrževanje državnih rezerv materialnih sredstev ob naravnih in drugih nesrečah ter državnih blagovnih rezerv za ZRP.</w:t>
      </w:r>
    </w:p>
    <w:p w:rsidR="00B64029" w:rsidRPr="00F55A32" w:rsidRDefault="00B64029" w:rsidP="00B64029">
      <w:pPr>
        <w:spacing w:after="0" w:line="260" w:lineRule="exact"/>
        <w:jc w:val="both"/>
        <w:rPr>
          <w:rFonts w:ascii="Arial" w:hAnsi="Arial" w:cs="Arial"/>
          <w:b/>
          <w:sz w:val="20"/>
          <w:szCs w:val="20"/>
        </w:rPr>
      </w:pPr>
    </w:p>
    <w:p w:rsidR="00B64029" w:rsidRPr="00F55A32" w:rsidRDefault="00B64029" w:rsidP="00B64029">
      <w:pPr>
        <w:spacing w:after="0" w:line="260" w:lineRule="exact"/>
        <w:jc w:val="both"/>
        <w:rPr>
          <w:rFonts w:ascii="Arial" w:hAnsi="Arial" w:cs="Arial"/>
          <w:b/>
          <w:sz w:val="20"/>
          <w:szCs w:val="20"/>
        </w:rPr>
      </w:pPr>
      <w:r w:rsidRPr="00F55A32">
        <w:rPr>
          <w:rFonts w:ascii="Arial" w:hAnsi="Arial" w:cs="Arial"/>
          <w:b/>
          <w:sz w:val="20"/>
          <w:szCs w:val="20"/>
        </w:rPr>
        <w:lastRenderedPageBreak/>
        <w:t>CILJ 10</w:t>
      </w:r>
    </w:p>
    <w:p w:rsidR="00B64029" w:rsidRPr="00F55A32" w:rsidRDefault="00B64029" w:rsidP="00B64029">
      <w:pPr>
        <w:spacing w:after="0" w:line="260" w:lineRule="exact"/>
        <w:jc w:val="both"/>
        <w:rPr>
          <w:rFonts w:ascii="Arial" w:hAnsi="Arial" w:cs="Arial"/>
          <w:sz w:val="20"/>
          <w:szCs w:val="20"/>
        </w:rPr>
      </w:pPr>
      <w:r w:rsidRPr="00F55A32">
        <w:rPr>
          <w:rFonts w:ascii="Arial" w:hAnsi="Arial" w:cs="Arial"/>
          <w:sz w:val="20"/>
          <w:szCs w:val="20"/>
        </w:rPr>
        <w:t xml:space="preserve">Nadaljnja optimizacija sil za ZRP na državni, regijski in lokalni ravni ter v gospodarskih družbah, zavodih in drugih organizacijah glede na sprejete ter načrtovane nove normativne in druge rešitve, izvedla in povečala se bo specializacija sestave CZ ter povečala njena sposobnost za posebno zahtevne intervencije in odzivanje na sodobne vire ogrožanja, še posebej s stališča podnebnih nesreč. </w:t>
      </w:r>
    </w:p>
    <w:p w:rsidR="00B64029" w:rsidRPr="00F55A32" w:rsidRDefault="00B64029" w:rsidP="00B64029">
      <w:pPr>
        <w:spacing w:after="0" w:line="260" w:lineRule="exact"/>
        <w:jc w:val="both"/>
        <w:rPr>
          <w:rFonts w:ascii="Arial" w:hAnsi="Arial" w:cs="Arial"/>
          <w:sz w:val="20"/>
          <w:szCs w:val="20"/>
        </w:rPr>
      </w:pPr>
    </w:p>
    <w:p w:rsidR="00B64029" w:rsidRPr="00F55A32" w:rsidRDefault="00B64029" w:rsidP="00B64029">
      <w:pPr>
        <w:spacing w:after="0" w:line="260" w:lineRule="exact"/>
        <w:jc w:val="both"/>
        <w:rPr>
          <w:rFonts w:ascii="Arial" w:hAnsi="Arial" w:cs="Arial"/>
          <w:b/>
          <w:sz w:val="20"/>
          <w:szCs w:val="20"/>
        </w:rPr>
      </w:pPr>
      <w:r w:rsidRPr="00F55A32">
        <w:rPr>
          <w:rFonts w:ascii="Arial" w:hAnsi="Arial" w:cs="Arial"/>
          <w:b/>
          <w:sz w:val="20"/>
          <w:szCs w:val="20"/>
        </w:rPr>
        <w:t>CILJ 11</w:t>
      </w:r>
    </w:p>
    <w:p w:rsidR="00B64029" w:rsidRPr="00F55A32" w:rsidRDefault="00B64029" w:rsidP="00B64029">
      <w:pPr>
        <w:spacing w:after="0" w:line="260" w:lineRule="exact"/>
        <w:jc w:val="both"/>
        <w:rPr>
          <w:rFonts w:ascii="Arial" w:hAnsi="Arial" w:cs="Arial"/>
          <w:sz w:val="20"/>
          <w:szCs w:val="20"/>
        </w:rPr>
      </w:pPr>
      <w:r w:rsidRPr="00F55A32">
        <w:rPr>
          <w:rFonts w:ascii="Arial" w:hAnsi="Arial" w:cs="Arial"/>
          <w:sz w:val="20"/>
          <w:szCs w:val="20"/>
        </w:rPr>
        <w:t>Povečanje avtonomnosti delovanja sistema zaščite, reševanja in pomoči kot tretjega stebra nacionalne varnosti.</w:t>
      </w:r>
    </w:p>
    <w:p w:rsidR="00B64029" w:rsidRPr="00F55A32" w:rsidRDefault="00B64029" w:rsidP="00B64029">
      <w:pPr>
        <w:spacing w:after="0" w:line="260" w:lineRule="exact"/>
        <w:jc w:val="both"/>
        <w:rPr>
          <w:rFonts w:ascii="Arial" w:hAnsi="Arial" w:cs="Arial"/>
          <w:sz w:val="20"/>
          <w:szCs w:val="20"/>
        </w:rPr>
      </w:pPr>
    </w:p>
    <w:p w:rsidR="00B64029" w:rsidRPr="00F55A32" w:rsidRDefault="00B64029" w:rsidP="00B64029">
      <w:pPr>
        <w:spacing w:after="0" w:line="260" w:lineRule="exact"/>
        <w:jc w:val="both"/>
        <w:rPr>
          <w:rFonts w:ascii="Arial" w:hAnsi="Arial" w:cs="Arial"/>
          <w:b/>
          <w:sz w:val="20"/>
          <w:szCs w:val="20"/>
        </w:rPr>
      </w:pPr>
      <w:r w:rsidRPr="00F55A32">
        <w:rPr>
          <w:rFonts w:ascii="Arial" w:hAnsi="Arial" w:cs="Arial"/>
          <w:b/>
          <w:sz w:val="20"/>
          <w:szCs w:val="20"/>
        </w:rPr>
        <w:t>CILJ 12</w:t>
      </w:r>
    </w:p>
    <w:p w:rsidR="00B64029" w:rsidRPr="00F55A32" w:rsidRDefault="00B64029" w:rsidP="00B64029">
      <w:pPr>
        <w:spacing w:after="0" w:line="260" w:lineRule="exact"/>
        <w:jc w:val="both"/>
        <w:rPr>
          <w:rFonts w:ascii="Arial" w:hAnsi="Arial" w:cs="Arial"/>
          <w:sz w:val="20"/>
          <w:szCs w:val="20"/>
        </w:rPr>
      </w:pPr>
      <w:r w:rsidRPr="00F55A32">
        <w:rPr>
          <w:rFonts w:ascii="Arial" w:hAnsi="Arial" w:cs="Arial"/>
          <w:sz w:val="20"/>
          <w:szCs w:val="20"/>
        </w:rPr>
        <w:t xml:space="preserve">Nadaljevanje dejavnosti za optimiziranje delovanja namenske letalske enote za gašenje požarov v naravnem okolju. </w:t>
      </w:r>
    </w:p>
    <w:p w:rsidR="00B64029" w:rsidRPr="00F55A32" w:rsidRDefault="00B64029" w:rsidP="00B64029">
      <w:pPr>
        <w:spacing w:after="0" w:line="260" w:lineRule="exact"/>
        <w:jc w:val="both"/>
        <w:rPr>
          <w:rFonts w:ascii="Arial" w:hAnsi="Arial" w:cs="Arial"/>
          <w:sz w:val="20"/>
          <w:szCs w:val="20"/>
        </w:rPr>
      </w:pPr>
    </w:p>
    <w:p w:rsidR="00B64029" w:rsidRPr="00F55A32" w:rsidRDefault="00B64029" w:rsidP="00B64029">
      <w:pPr>
        <w:spacing w:after="0" w:line="260" w:lineRule="exact"/>
        <w:jc w:val="both"/>
        <w:rPr>
          <w:rFonts w:ascii="Arial" w:hAnsi="Arial" w:cs="Arial"/>
          <w:b/>
          <w:sz w:val="20"/>
          <w:szCs w:val="20"/>
        </w:rPr>
      </w:pPr>
      <w:r w:rsidRPr="00F55A32">
        <w:rPr>
          <w:rFonts w:ascii="Arial" w:hAnsi="Arial" w:cs="Arial"/>
          <w:b/>
          <w:sz w:val="20"/>
          <w:szCs w:val="20"/>
        </w:rPr>
        <w:t>CILJ 13</w:t>
      </w:r>
    </w:p>
    <w:p w:rsidR="00B64029" w:rsidRPr="00F55A32" w:rsidRDefault="00B64029" w:rsidP="00B64029">
      <w:pPr>
        <w:spacing w:after="0" w:line="260" w:lineRule="exact"/>
        <w:jc w:val="both"/>
        <w:rPr>
          <w:rFonts w:ascii="Arial" w:hAnsi="Arial" w:cs="Arial"/>
          <w:sz w:val="20"/>
          <w:szCs w:val="20"/>
        </w:rPr>
      </w:pPr>
      <w:r w:rsidRPr="00F55A32">
        <w:rPr>
          <w:rFonts w:ascii="Arial" w:hAnsi="Arial" w:cs="Arial"/>
          <w:sz w:val="20"/>
          <w:szCs w:val="20"/>
        </w:rPr>
        <w:t>Nadaljnji razvoj Programa Kras za povečanje požarne varnosti v naravnem okolju na območju Krasa (Program Kras) in Republike Slovenije.</w:t>
      </w:r>
    </w:p>
    <w:p w:rsidR="00B64029" w:rsidRPr="00F55A32" w:rsidRDefault="00B64029" w:rsidP="00B64029">
      <w:pPr>
        <w:spacing w:after="0" w:line="260" w:lineRule="exact"/>
        <w:jc w:val="both"/>
        <w:rPr>
          <w:rFonts w:ascii="Arial" w:hAnsi="Arial" w:cs="Arial"/>
          <w:sz w:val="20"/>
          <w:szCs w:val="20"/>
        </w:rPr>
      </w:pPr>
    </w:p>
    <w:p w:rsidR="00B64029" w:rsidRPr="00F55A32" w:rsidRDefault="00B64029" w:rsidP="00B64029">
      <w:pPr>
        <w:spacing w:after="0" w:line="260" w:lineRule="exact"/>
        <w:jc w:val="both"/>
        <w:rPr>
          <w:rFonts w:ascii="Arial" w:hAnsi="Arial" w:cs="Arial"/>
          <w:b/>
          <w:sz w:val="20"/>
          <w:szCs w:val="20"/>
        </w:rPr>
      </w:pPr>
      <w:r w:rsidRPr="00F55A32">
        <w:rPr>
          <w:rFonts w:ascii="Arial" w:hAnsi="Arial" w:cs="Arial"/>
          <w:b/>
          <w:sz w:val="20"/>
          <w:szCs w:val="20"/>
        </w:rPr>
        <w:t>CILJ 14</w:t>
      </w:r>
    </w:p>
    <w:p w:rsidR="00B64029" w:rsidRPr="00F55A32" w:rsidRDefault="00B64029" w:rsidP="00B64029">
      <w:pPr>
        <w:spacing w:after="0" w:line="260" w:lineRule="exact"/>
        <w:jc w:val="both"/>
        <w:rPr>
          <w:rFonts w:ascii="Arial" w:hAnsi="Arial" w:cs="Arial"/>
          <w:sz w:val="20"/>
          <w:szCs w:val="20"/>
        </w:rPr>
      </w:pPr>
      <w:r w:rsidRPr="00F55A32">
        <w:rPr>
          <w:rFonts w:ascii="Arial" w:hAnsi="Arial" w:cs="Arial"/>
          <w:sz w:val="20"/>
          <w:szCs w:val="20"/>
        </w:rPr>
        <w:t xml:space="preserve">Nadaljevanje in okrepitev dejavnosti za gradnjo Nacionalnega centra ZRP in gradnjo vseslovenskih centrov za protipoplavno zaščito, za velike požare v naravnem okolju ter žled in ujme. </w:t>
      </w:r>
    </w:p>
    <w:p w:rsidR="00B64029" w:rsidRPr="00F55A32" w:rsidRDefault="00B64029" w:rsidP="00B64029">
      <w:pPr>
        <w:spacing w:after="0" w:line="260" w:lineRule="exact"/>
        <w:jc w:val="both"/>
        <w:rPr>
          <w:rFonts w:ascii="Arial" w:hAnsi="Arial" w:cs="Arial"/>
          <w:sz w:val="20"/>
          <w:szCs w:val="20"/>
        </w:rPr>
      </w:pPr>
    </w:p>
    <w:p w:rsidR="00B64029" w:rsidRPr="00F55A32" w:rsidRDefault="00B64029" w:rsidP="00B64029">
      <w:pPr>
        <w:spacing w:after="0" w:line="260" w:lineRule="exact"/>
        <w:jc w:val="both"/>
        <w:rPr>
          <w:rFonts w:ascii="Arial" w:hAnsi="Arial" w:cs="Arial"/>
          <w:b/>
          <w:sz w:val="20"/>
          <w:szCs w:val="20"/>
        </w:rPr>
      </w:pPr>
      <w:r w:rsidRPr="00F55A32">
        <w:rPr>
          <w:rFonts w:ascii="Arial" w:hAnsi="Arial" w:cs="Arial"/>
          <w:b/>
          <w:sz w:val="20"/>
          <w:szCs w:val="20"/>
        </w:rPr>
        <w:t>CILJ 15</w:t>
      </w:r>
    </w:p>
    <w:p w:rsidR="00B64029" w:rsidRPr="00F55A32" w:rsidRDefault="00B64029" w:rsidP="00B64029">
      <w:pPr>
        <w:spacing w:after="0" w:line="260" w:lineRule="exact"/>
        <w:jc w:val="both"/>
        <w:rPr>
          <w:rFonts w:ascii="Arial" w:hAnsi="Arial" w:cs="Arial"/>
          <w:sz w:val="20"/>
          <w:szCs w:val="20"/>
        </w:rPr>
      </w:pPr>
      <w:r w:rsidRPr="00F55A32">
        <w:rPr>
          <w:rFonts w:ascii="Arial" w:hAnsi="Arial" w:cs="Arial"/>
          <w:sz w:val="20"/>
          <w:szCs w:val="20"/>
        </w:rPr>
        <w:t>Nadaljevanje organiziranja in usposabljanja komisij za ocenjevanje škode, zagotavljanje primernih pogojev za njihovo delo ter uvedba sistema izdajanja potrdil o usposobljenosti cenilcev na vseh ravneh.</w:t>
      </w:r>
    </w:p>
    <w:p w:rsidR="00B64029" w:rsidRPr="00F55A32" w:rsidRDefault="00B64029" w:rsidP="00B64029">
      <w:pPr>
        <w:spacing w:after="0" w:line="260" w:lineRule="exact"/>
        <w:jc w:val="both"/>
        <w:rPr>
          <w:rFonts w:ascii="Arial" w:hAnsi="Arial" w:cs="Arial"/>
          <w:sz w:val="20"/>
          <w:szCs w:val="20"/>
        </w:rPr>
      </w:pPr>
    </w:p>
    <w:p w:rsidR="00B64029" w:rsidRPr="00F55A32" w:rsidRDefault="00B64029" w:rsidP="00B64029">
      <w:pPr>
        <w:spacing w:after="0" w:line="260" w:lineRule="exact"/>
        <w:jc w:val="both"/>
        <w:rPr>
          <w:rFonts w:ascii="Arial" w:hAnsi="Arial" w:cs="Arial"/>
          <w:b/>
          <w:sz w:val="20"/>
          <w:szCs w:val="20"/>
        </w:rPr>
      </w:pPr>
      <w:r w:rsidRPr="00F55A32">
        <w:rPr>
          <w:rFonts w:ascii="Arial" w:hAnsi="Arial" w:cs="Arial"/>
          <w:b/>
          <w:sz w:val="20"/>
          <w:szCs w:val="20"/>
        </w:rPr>
        <w:t>CILJ 16</w:t>
      </w:r>
    </w:p>
    <w:p w:rsidR="00B64029" w:rsidRPr="00F55A32" w:rsidRDefault="00B64029" w:rsidP="00B64029">
      <w:pPr>
        <w:spacing w:after="0" w:line="260" w:lineRule="exact"/>
        <w:jc w:val="both"/>
        <w:rPr>
          <w:rFonts w:ascii="Arial" w:hAnsi="Arial" w:cs="Arial"/>
          <w:sz w:val="20"/>
          <w:szCs w:val="20"/>
        </w:rPr>
      </w:pPr>
      <w:r w:rsidRPr="00F55A32">
        <w:rPr>
          <w:rFonts w:ascii="Arial" w:hAnsi="Arial" w:cs="Arial"/>
          <w:sz w:val="20"/>
          <w:szCs w:val="20"/>
        </w:rPr>
        <w:t xml:space="preserve">Nadaljevanje organiziranja in usposabljanja komisij za ocenjevanje poškodovanosti objektov ter zagotavljanje pogojev za njihovo delo. </w:t>
      </w:r>
    </w:p>
    <w:p w:rsidR="00B64029" w:rsidRPr="00F55A32" w:rsidRDefault="00B64029" w:rsidP="00B64029">
      <w:pPr>
        <w:spacing w:after="0" w:line="260" w:lineRule="exact"/>
        <w:jc w:val="both"/>
        <w:rPr>
          <w:rFonts w:ascii="Arial" w:hAnsi="Arial" w:cs="Arial"/>
          <w:sz w:val="20"/>
          <w:szCs w:val="20"/>
        </w:rPr>
      </w:pPr>
    </w:p>
    <w:p w:rsidR="00B64029" w:rsidRPr="00F55A32" w:rsidRDefault="00B64029" w:rsidP="00B64029">
      <w:pPr>
        <w:spacing w:after="0" w:line="260" w:lineRule="exact"/>
        <w:jc w:val="both"/>
        <w:rPr>
          <w:rFonts w:ascii="Arial" w:hAnsi="Arial" w:cs="Arial"/>
          <w:b/>
          <w:sz w:val="20"/>
          <w:szCs w:val="20"/>
        </w:rPr>
      </w:pPr>
      <w:r w:rsidRPr="00F55A32">
        <w:rPr>
          <w:rFonts w:ascii="Arial" w:hAnsi="Arial" w:cs="Arial"/>
          <w:b/>
          <w:sz w:val="20"/>
          <w:szCs w:val="20"/>
        </w:rPr>
        <w:t>CILJ 17</w:t>
      </w:r>
    </w:p>
    <w:p w:rsidR="00B64029" w:rsidRPr="00F55A32" w:rsidRDefault="00B64029" w:rsidP="00B64029">
      <w:pPr>
        <w:spacing w:after="0" w:line="260" w:lineRule="exact"/>
        <w:jc w:val="both"/>
        <w:rPr>
          <w:rFonts w:ascii="Arial" w:hAnsi="Arial" w:cs="Arial"/>
          <w:sz w:val="20"/>
          <w:szCs w:val="20"/>
        </w:rPr>
      </w:pPr>
      <w:r w:rsidRPr="00F55A32">
        <w:rPr>
          <w:rFonts w:ascii="Arial" w:hAnsi="Arial" w:cs="Arial"/>
          <w:sz w:val="20"/>
          <w:szCs w:val="20"/>
        </w:rPr>
        <w:t>Oblikovanje in sprejem meril ter določil za dodelitev državne pomoči po vrstah, ukrepih in višini ob različnih nesrečah, ki bodo zagotavljali enako obravnavo fizičnih in pravnih oseb ob različnih vrstah nesreč,</w:t>
      </w:r>
    </w:p>
    <w:p w:rsidR="00B64029" w:rsidRPr="00F55A32" w:rsidRDefault="00B64029" w:rsidP="00B64029">
      <w:pPr>
        <w:spacing w:after="0" w:line="260" w:lineRule="exact"/>
        <w:jc w:val="both"/>
        <w:rPr>
          <w:rFonts w:ascii="Arial" w:hAnsi="Arial" w:cs="Arial"/>
          <w:sz w:val="20"/>
          <w:szCs w:val="20"/>
        </w:rPr>
      </w:pPr>
    </w:p>
    <w:p w:rsidR="00B64029" w:rsidRPr="00F55A32" w:rsidRDefault="00B64029" w:rsidP="00B64029">
      <w:pPr>
        <w:spacing w:after="0" w:line="260" w:lineRule="exact"/>
        <w:jc w:val="both"/>
        <w:rPr>
          <w:rFonts w:ascii="Arial" w:hAnsi="Arial" w:cs="Arial"/>
          <w:b/>
          <w:sz w:val="20"/>
          <w:szCs w:val="20"/>
        </w:rPr>
      </w:pPr>
      <w:r w:rsidRPr="00F55A32">
        <w:rPr>
          <w:rFonts w:ascii="Arial" w:hAnsi="Arial" w:cs="Arial"/>
          <w:b/>
          <w:sz w:val="20"/>
          <w:szCs w:val="20"/>
        </w:rPr>
        <w:t>CILJ 18</w:t>
      </w:r>
    </w:p>
    <w:p w:rsidR="00B64029" w:rsidRPr="00F55A32" w:rsidRDefault="00B64029" w:rsidP="00B64029">
      <w:pPr>
        <w:spacing w:after="0" w:line="260" w:lineRule="exact"/>
        <w:jc w:val="both"/>
        <w:rPr>
          <w:rFonts w:ascii="Arial" w:hAnsi="Arial" w:cs="Arial"/>
          <w:sz w:val="20"/>
          <w:szCs w:val="20"/>
        </w:rPr>
      </w:pPr>
      <w:r w:rsidRPr="00F55A32">
        <w:rPr>
          <w:rFonts w:ascii="Arial" w:hAnsi="Arial" w:cs="Arial"/>
          <w:sz w:val="20"/>
          <w:szCs w:val="20"/>
        </w:rPr>
        <w:t>Ureditev načina zbiranja podatkov in vrste opravičljivih interventnih stroškov (stroškov intervencij ob velikih nesrečah).</w:t>
      </w:r>
    </w:p>
    <w:p w:rsidR="00B64029" w:rsidRPr="00F55A32" w:rsidRDefault="00B64029" w:rsidP="00B64029">
      <w:pPr>
        <w:spacing w:after="0" w:line="260" w:lineRule="exact"/>
        <w:jc w:val="both"/>
        <w:rPr>
          <w:rFonts w:ascii="Arial" w:hAnsi="Arial" w:cs="Arial"/>
          <w:sz w:val="20"/>
          <w:szCs w:val="20"/>
        </w:rPr>
      </w:pPr>
    </w:p>
    <w:p w:rsidR="00B64029" w:rsidRPr="00F55A32" w:rsidRDefault="00B64029" w:rsidP="00B64029">
      <w:pPr>
        <w:spacing w:after="0" w:line="260" w:lineRule="exact"/>
        <w:jc w:val="both"/>
        <w:rPr>
          <w:rFonts w:ascii="Arial" w:hAnsi="Arial" w:cs="Arial"/>
          <w:b/>
          <w:sz w:val="20"/>
          <w:szCs w:val="20"/>
        </w:rPr>
      </w:pPr>
      <w:r w:rsidRPr="00F55A32">
        <w:rPr>
          <w:rFonts w:ascii="Arial" w:hAnsi="Arial" w:cs="Arial"/>
          <w:b/>
          <w:sz w:val="20"/>
          <w:szCs w:val="20"/>
        </w:rPr>
        <w:t>CILJ 19</w:t>
      </w:r>
    </w:p>
    <w:p w:rsidR="00B64029" w:rsidRPr="00F55A32" w:rsidRDefault="00B64029" w:rsidP="00B64029">
      <w:pPr>
        <w:spacing w:after="0" w:line="260" w:lineRule="exact"/>
        <w:jc w:val="both"/>
        <w:rPr>
          <w:rFonts w:ascii="Arial" w:hAnsi="Arial" w:cs="Arial"/>
          <w:sz w:val="20"/>
          <w:szCs w:val="20"/>
        </w:rPr>
      </w:pPr>
      <w:r w:rsidRPr="00F55A32">
        <w:rPr>
          <w:rFonts w:ascii="Arial" w:hAnsi="Arial" w:cs="Arial"/>
          <w:sz w:val="20"/>
          <w:szCs w:val="20"/>
        </w:rPr>
        <w:t>Krepitev mednarodnega sodelovanja na področju VNDN in zagotavljanje pogojev za učinkovito dajanje ali sprejemanje mednarodne pomoči ob naravnih in drugih nesrečah.</w:t>
      </w:r>
    </w:p>
    <w:p w:rsidR="00B64029" w:rsidRPr="00F55A32" w:rsidRDefault="00B64029" w:rsidP="00B64029">
      <w:pPr>
        <w:spacing w:after="0" w:line="260" w:lineRule="exact"/>
        <w:jc w:val="both"/>
        <w:rPr>
          <w:rFonts w:ascii="Arial" w:hAnsi="Arial" w:cs="Arial"/>
          <w:sz w:val="20"/>
          <w:szCs w:val="20"/>
        </w:rPr>
      </w:pPr>
    </w:p>
    <w:p w:rsidR="00B64029" w:rsidRPr="00F55A32" w:rsidRDefault="00B64029" w:rsidP="00B64029">
      <w:pPr>
        <w:spacing w:after="0" w:line="260" w:lineRule="exact"/>
        <w:jc w:val="both"/>
        <w:rPr>
          <w:rFonts w:ascii="Arial" w:hAnsi="Arial" w:cs="Arial"/>
          <w:b/>
          <w:sz w:val="20"/>
          <w:szCs w:val="20"/>
        </w:rPr>
      </w:pPr>
      <w:r w:rsidRPr="00F55A32">
        <w:rPr>
          <w:rFonts w:ascii="Arial" w:hAnsi="Arial" w:cs="Arial"/>
          <w:b/>
          <w:sz w:val="20"/>
          <w:szCs w:val="20"/>
        </w:rPr>
        <w:t>CILJ 20</w:t>
      </w:r>
    </w:p>
    <w:p w:rsidR="00B64029" w:rsidRPr="00F55A32" w:rsidRDefault="00B64029" w:rsidP="00B64029">
      <w:pPr>
        <w:spacing w:after="0" w:line="260" w:lineRule="exact"/>
        <w:jc w:val="both"/>
        <w:rPr>
          <w:rFonts w:ascii="Arial" w:hAnsi="Arial" w:cs="Arial"/>
          <w:sz w:val="20"/>
          <w:szCs w:val="20"/>
        </w:rPr>
      </w:pPr>
      <w:r w:rsidRPr="00F55A32">
        <w:rPr>
          <w:rFonts w:ascii="Arial" w:hAnsi="Arial" w:cs="Arial"/>
          <w:sz w:val="20"/>
          <w:szCs w:val="20"/>
        </w:rPr>
        <w:t xml:space="preserve">Nadaljevanje načrtnega izvajanja razvojnoraziskovalnih projektov, ki vključujejo razvojnoraziskovalne naloge in projekte, ki se financirajo iz integralnega proračuna ter evropskih sredstev. </w:t>
      </w:r>
    </w:p>
    <w:p w:rsidR="00B64029" w:rsidRDefault="00B64029" w:rsidP="00B64029">
      <w:pPr>
        <w:spacing w:after="0" w:line="260" w:lineRule="exact"/>
        <w:jc w:val="both"/>
        <w:rPr>
          <w:rFonts w:ascii="Arial" w:hAnsi="Arial" w:cs="Arial"/>
          <w:b/>
          <w:sz w:val="20"/>
          <w:szCs w:val="20"/>
        </w:rPr>
      </w:pPr>
    </w:p>
    <w:p w:rsidR="006C1B09" w:rsidRDefault="006C1B09" w:rsidP="00B64029">
      <w:pPr>
        <w:spacing w:after="0" w:line="260" w:lineRule="exact"/>
        <w:jc w:val="both"/>
        <w:rPr>
          <w:rFonts w:ascii="Arial" w:hAnsi="Arial" w:cs="Arial"/>
          <w:b/>
          <w:sz w:val="20"/>
          <w:szCs w:val="20"/>
        </w:rPr>
      </w:pPr>
    </w:p>
    <w:p w:rsidR="006C1B09" w:rsidRPr="00F55A32" w:rsidRDefault="006C1B09" w:rsidP="00B64029">
      <w:pPr>
        <w:spacing w:after="0" w:line="260" w:lineRule="exact"/>
        <w:jc w:val="both"/>
        <w:rPr>
          <w:rFonts w:ascii="Arial" w:hAnsi="Arial" w:cs="Arial"/>
          <w:b/>
          <w:sz w:val="20"/>
          <w:szCs w:val="20"/>
        </w:rPr>
      </w:pPr>
      <w:bookmarkStart w:id="0" w:name="_GoBack"/>
      <w:bookmarkEnd w:id="0"/>
    </w:p>
    <w:p w:rsidR="00B64029" w:rsidRPr="00F55A32" w:rsidRDefault="00B64029" w:rsidP="00B64029">
      <w:pPr>
        <w:spacing w:after="0" w:line="260" w:lineRule="exact"/>
        <w:jc w:val="both"/>
        <w:rPr>
          <w:rFonts w:ascii="Arial" w:hAnsi="Arial" w:cs="Arial"/>
          <w:b/>
          <w:sz w:val="20"/>
          <w:szCs w:val="20"/>
        </w:rPr>
      </w:pPr>
      <w:r w:rsidRPr="00F55A32">
        <w:rPr>
          <w:rFonts w:ascii="Arial" w:hAnsi="Arial" w:cs="Arial"/>
          <w:b/>
          <w:sz w:val="20"/>
          <w:szCs w:val="20"/>
        </w:rPr>
        <w:lastRenderedPageBreak/>
        <w:t>CILJ 21</w:t>
      </w:r>
    </w:p>
    <w:p w:rsidR="00B64029" w:rsidRPr="00F55A32" w:rsidRDefault="00B64029" w:rsidP="00B64029">
      <w:pPr>
        <w:spacing w:after="0" w:line="260" w:lineRule="exact"/>
        <w:jc w:val="both"/>
        <w:rPr>
          <w:rFonts w:ascii="Arial" w:hAnsi="Arial" w:cs="Arial"/>
          <w:sz w:val="20"/>
          <w:szCs w:val="20"/>
        </w:rPr>
      </w:pPr>
      <w:r w:rsidRPr="00F55A32">
        <w:rPr>
          <w:rFonts w:ascii="Arial" w:hAnsi="Arial" w:cs="Arial"/>
          <w:sz w:val="20"/>
          <w:szCs w:val="20"/>
        </w:rPr>
        <w:t xml:space="preserve">Za izvajanje ukrepa </w:t>
      </w:r>
      <w:proofErr w:type="spellStart"/>
      <w:r w:rsidRPr="00F55A32">
        <w:rPr>
          <w:rFonts w:ascii="Arial" w:hAnsi="Arial" w:cs="Arial"/>
          <w:sz w:val="20"/>
          <w:szCs w:val="20"/>
        </w:rPr>
        <w:t>zaklanjanja</w:t>
      </w:r>
      <w:proofErr w:type="spellEnd"/>
      <w:r w:rsidRPr="00F55A32">
        <w:rPr>
          <w:rFonts w:ascii="Arial" w:hAnsi="Arial" w:cs="Arial"/>
          <w:sz w:val="20"/>
          <w:szCs w:val="20"/>
        </w:rPr>
        <w:t xml:space="preserve"> bo na državni ravni vzpostavljen in vzdrževan pregled števila ter stanja zaklonišč.</w:t>
      </w:r>
    </w:p>
    <w:p w:rsidR="00B64029" w:rsidRDefault="00B64029" w:rsidP="00B64029">
      <w:pPr>
        <w:spacing w:after="0" w:line="260" w:lineRule="exact"/>
        <w:jc w:val="both"/>
        <w:rPr>
          <w:rFonts w:ascii="Arial" w:hAnsi="Arial" w:cs="Arial"/>
          <w:sz w:val="20"/>
          <w:szCs w:val="20"/>
        </w:rPr>
      </w:pPr>
    </w:p>
    <w:p w:rsidR="00B64029" w:rsidRPr="00F55A32" w:rsidRDefault="00B64029" w:rsidP="00B64029">
      <w:pPr>
        <w:spacing w:after="0" w:line="260" w:lineRule="exact"/>
        <w:jc w:val="both"/>
        <w:rPr>
          <w:rFonts w:ascii="Arial" w:hAnsi="Arial" w:cs="Arial"/>
          <w:sz w:val="20"/>
          <w:szCs w:val="20"/>
        </w:rPr>
      </w:pPr>
    </w:p>
    <w:p w:rsidR="00B64029" w:rsidRPr="00F55A32" w:rsidRDefault="00B64029" w:rsidP="00B64029">
      <w:pPr>
        <w:spacing w:after="0" w:line="260" w:lineRule="exact"/>
        <w:jc w:val="both"/>
        <w:rPr>
          <w:rFonts w:ascii="Arial" w:hAnsi="Arial" w:cs="Arial"/>
          <w:b/>
          <w:sz w:val="20"/>
          <w:szCs w:val="20"/>
        </w:rPr>
      </w:pPr>
      <w:r w:rsidRPr="00F55A32">
        <w:rPr>
          <w:rFonts w:ascii="Arial" w:hAnsi="Arial" w:cs="Arial"/>
          <w:b/>
          <w:sz w:val="20"/>
          <w:szCs w:val="20"/>
        </w:rPr>
        <w:t>CILJ 22</w:t>
      </w:r>
    </w:p>
    <w:p w:rsidR="00B64029" w:rsidRPr="00F55A32" w:rsidRDefault="00B64029" w:rsidP="00B64029">
      <w:pPr>
        <w:spacing w:after="0" w:line="260" w:lineRule="exact"/>
        <w:jc w:val="both"/>
        <w:rPr>
          <w:rFonts w:ascii="Arial" w:hAnsi="Arial" w:cs="Arial"/>
          <w:sz w:val="20"/>
          <w:szCs w:val="20"/>
        </w:rPr>
      </w:pPr>
      <w:r w:rsidRPr="00F55A32">
        <w:rPr>
          <w:rFonts w:ascii="Arial" w:hAnsi="Arial" w:cs="Arial"/>
          <w:sz w:val="20"/>
          <w:szCs w:val="20"/>
        </w:rPr>
        <w:t>Zagotovljen ustrezen kader in kakovosten nadzor nad izvajanjem predpisov za VNDN.</w:t>
      </w:r>
    </w:p>
    <w:p w:rsidR="00B64029" w:rsidRPr="00F55A32" w:rsidRDefault="00B64029" w:rsidP="00B64029">
      <w:pPr>
        <w:spacing w:after="0" w:line="260" w:lineRule="exact"/>
        <w:jc w:val="both"/>
        <w:rPr>
          <w:rFonts w:ascii="Arial" w:hAnsi="Arial" w:cs="Arial"/>
          <w:sz w:val="20"/>
          <w:szCs w:val="20"/>
        </w:rPr>
      </w:pPr>
    </w:p>
    <w:p w:rsidR="00B64029" w:rsidRPr="00F55A32" w:rsidRDefault="00B64029" w:rsidP="00B64029">
      <w:pPr>
        <w:spacing w:after="0" w:line="260" w:lineRule="exact"/>
        <w:jc w:val="both"/>
        <w:rPr>
          <w:rFonts w:ascii="Arial" w:hAnsi="Arial" w:cs="Arial"/>
          <w:b/>
          <w:sz w:val="20"/>
          <w:szCs w:val="20"/>
        </w:rPr>
      </w:pPr>
      <w:r w:rsidRPr="00F55A32">
        <w:rPr>
          <w:rFonts w:ascii="Arial" w:hAnsi="Arial" w:cs="Arial"/>
          <w:b/>
          <w:sz w:val="20"/>
          <w:szCs w:val="20"/>
        </w:rPr>
        <w:t>CILJ 23</w:t>
      </w:r>
    </w:p>
    <w:p w:rsidR="00B64029" w:rsidRPr="00F55A32" w:rsidRDefault="00B64029" w:rsidP="00B64029">
      <w:pPr>
        <w:spacing w:after="0" w:line="260" w:lineRule="exact"/>
        <w:jc w:val="both"/>
        <w:rPr>
          <w:rFonts w:ascii="Arial" w:hAnsi="Arial" w:cs="Arial"/>
          <w:sz w:val="20"/>
          <w:szCs w:val="20"/>
        </w:rPr>
      </w:pPr>
      <w:r w:rsidRPr="00F55A32">
        <w:rPr>
          <w:rFonts w:ascii="Arial" w:hAnsi="Arial" w:cs="Arial"/>
          <w:sz w:val="20"/>
          <w:szCs w:val="20"/>
        </w:rPr>
        <w:t>Nadaljevanje dejavnosti in spodbude za iskanje ustreznih mehanizmov za zavarovanje in druge oblike prenosa tveganj nesreč, za porazdelitev tveganj in sprejemanje določene ravni tveganj ter finančno zaščito, tako pri javnih kot zasebnih naložbah, zaradi zmanjšanja finančnih posledic nesreč v urbanih in podeželskih okoljih na državo.</w:t>
      </w:r>
    </w:p>
    <w:p w:rsidR="00B64029" w:rsidRPr="00F55A32" w:rsidRDefault="00B64029" w:rsidP="00B64029">
      <w:pPr>
        <w:spacing w:after="0" w:line="260" w:lineRule="exact"/>
        <w:jc w:val="both"/>
        <w:rPr>
          <w:rFonts w:ascii="Arial" w:hAnsi="Arial" w:cs="Arial"/>
          <w:sz w:val="20"/>
          <w:szCs w:val="20"/>
        </w:rPr>
      </w:pPr>
    </w:p>
    <w:p w:rsidR="00B64029" w:rsidRPr="00F55A32" w:rsidRDefault="00B64029" w:rsidP="00B64029">
      <w:pPr>
        <w:spacing w:after="0" w:line="260" w:lineRule="exact"/>
        <w:jc w:val="both"/>
        <w:rPr>
          <w:rFonts w:ascii="Arial" w:hAnsi="Arial" w:cs="Arial"/>
          <w:b/>
          <w:sz w:val="20"/>
          <w:szCs w:val="20"/>
        </w:rPr>
      </w:pPr>
      <w:r w:rsidRPr="00F55A32">
        <w:rPr>
          <w:rFonts w:ascii="Arial" w:hAnsi="Arial" w:cs="Arial"/>
          <w:b/>
          <w:sz w:val="20"/>
          <w:szCs w:val="20"/>
        </w:rPr>
        <w:t>CILJ 24</w:t>
      </w:r>
    </w:p>
    <w:p w:rsidR="00B64029" w:rsidRPr="00C43090" w:rsidRDefault="00B64029" w:rsidP="00B64029">
      <w:pPr>
        <w:spacing w:after="0" w:line="260" w:lineRule="exact"/>
        <w:jc w:val="both"/>
        <w:rPr>
          <w:rFonts w:ascii="Arial" w:hAnsi="Arial" w:cs="Arial"/>
          <w:sz w:val="20"/>
          <w:szCs w:val="20"/>
        </w:rPr>
      </w:pPr>
      <w:r w:rsidRPr="00F55A32">
        <w:rPr>
          <w:rFonts w:ascii="Arial" w:hAnsi="Arial" w:cs="Arial"/>
          <w:sz w:val="20"/>
          <w:szCs w:val="20"/>
        </w:rPr>
        <w:t>Izvedena celovita reforma organizacije in delovanja operativnih enot CZ ter vzpostavljen učinkovit sistem vodenja odziva (SVOD).</w:t>
      </w:r>
      <w:r>
        <w:rPr>
          <w:rFonts w:ascii="Arial" w:hAnsi="Arial" w:cs="Arial"/>
          <w:sz w:val="20"/>
          <w:szCs w:val="20"/>
        </w:rPr>
        <w:t xml:space="preserve"> </w:t>
      </w:r>
    </w:p>
    <w:p w:rsidR="00AF49A8" w:rsidRPr="00AF49A8" w:rsidRDefault="00AF49A8" w:rsidP="00F670F6">
      <w:pPr>
        <w:spacing w:after="0" w:line="260" w:lineRule="exact"/>
        <w:jc w:val="both"/>
        <w:rPr>
          <w:rFonts w:ascii="Arial" w:hAnsi="Arial" w:cs="Arial"/>
          <w:sz w:val="20"/>
          <w:szCs w:val="20"/>
        </w:rPr>
      </w:pPr>
    </w:p>
    <w:p w:rsidR="00F670F6" w:rsidRDefault="00F670F6" w:rsidP="00F670F6">
      <w:pPr>
        <w:spacing w:after="0" w:line="260" w:lineRule="exact"/>
        <w:jc w:val="both"/>
        <w:rPr>
          <w:rFonts w:ascii="Arial" w:hAnsi="Arial" w:cs="Arial"/>
        </w:rPr>
        <w:sectPr w:rsidR="00F670F6" w:rsidSect="00385F8E">
          <w:headerReference w:type="default" r:id="rId8"/>
          <w:footerReference w:type="default" r:id="rId9"/>
          <w:pgSz w:w="11900" w:h="16840" w:code="9"/>
          <w:pgMar w:top="1701" w:right="1701" w:bottom="1134" w:left="1701" w:header="992" w:footer="794" w:gutter="0"/>
          <w:cols w:space="708"/>
          <w:titlePg/>
          <w:docGrid w:linePitch="272"/>
        </w:sectPr>
      </w:pPr>
    </w:p>
    <w:p w:rsidR="00B64029" w:rsidRPr="00385F8E" w:rsidRDefault="00B64029" w:rsidP="00B64029">
      <w:pPr>
        <w:pStyle w:val="Naslov1"/>
        <w:spacing w:line="360" w:lineRule="auto"/>
        <w:ind w:hanging="720"/>
        <w:rPr>
          <w:rFonts w:cs="Arial"/>
        </w:rPr>
      </w:pPr>
      <w:r w:rsidRPr="00385F8E">
        <w:rPr>
          <w:rFonts w:cs="Arial"/>
        </w:rPr>
        <w:lastRenderedPageBreak/>
        <w:t>NALOGE PO POSAMEZNIH PODROČJIH</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529"/>
        <w:gridCol w:w="1134"/>
        <w:gridCol w:w="1415"/>
        <w:gridCol w:w="1704"/>
        <w:gridCol w:w="1416"/>
        <w:gridCol w:w="1559"/>
        <w:gridCol w:w="1419"/>
      </w:tblGrid>
      <w:tr w:rsidR="00B64029" w:rsidTr="007C512B">
        <w:trPr>
          <w:tblHeader/>
        </w:trPr>
        <w:tc>
          <w:tcPr>
            <w:tcW w:w="708" w:type="dxa"/>
            <w:shd w:val="clear" w:color="auto" w:fill="auto"/>
            <w:vAlign w:val="center"/>
          </w:tcPr>
          <w:p w:rsidR="00B64029" w:rsidRPr="00B25EB8" w:rsidRDefault="00B64029" w:rsidP="007C512B">
            <w:pPr>
              <w:spacing w:after="0"/>
              <w:jc w:val="center"/>
              <w:rPr>
                <w:rFonts w:ascii="Arial" w:hAnsi="Arial" w:cs="Arial"/>
                <w:b/>
                <w:sz w:val="20"/>
                <w:szCs w:val="20"/>
              </w:rPr>
            </w:pPr>
            <w:proofErr w:type="spellStart"/>
            <w:r w:rsidRPr="00B25EB8">
              <w:rPr>
                <w:rFonts w:ascii="Arial" w:hAnsi="Arial" w:cs="Arial"/>
                <w:b/>
                <w:sz w:val="20"/>
                <w:szCs w:val="20"/>
              </w:rPr>
              <w:t>Zap.št</w:t>
            </w:r>
            <w:proofErr w:type="spellEnd"/>
            <w:r w:rsidRPr="00B25EB8">
              <w:rPr>
                <w:rFonts w:ascii="Arial" w:hAnsi="Arial" w:cs="Arial"/>
                <w:b/>
                <w:sz w:val="20"/>
                <w:szCs w:val="20"/>
              </w:rPr>
              <w:t>.</w:t>
            </w:r>
          </w:p>
        </w:tc>
        <w:tc>
          <w:tcPr>
            <w:tcW w:w="5529" w:type="dxa"/>
            <w:shd w:val="clear" w:color="auto" w:fill="auto"/>
            <w:vAlign w:val="center"/>
          </w:tcPr>
          <w:p w:rsidR="00B64029" w:rsidRPr="00B25EB8" w:rsidRDefault="00B64029" w:rsidP="007C512B">
            <w:pPr>
              <w:spacing w:after="0"/>
              <w:jc w:val="center"/>
              <w:rPr>
                <w:rFonts w:ascii="Arial" w:hAnsi="Arial" w:cs="Arial"/>
                <w:b/>
                <w:sz w:val="20"/>
                <w:szCs w:val="20"/>
              </w:rPr>
            </w:pPr>
            <w:r w:rsidRPr="00B25EB8">
              <w:rPr>
                <w:rFonts w:ascii="Arial" w:hAnsi="Arial" w:cs="Arial"/>
                <w:b/>
                <w:sz w:val="20"/>
                <w:szCs w:val="20"/>
              </w:rPr>
              <w:t>Naloga</w:t>
            </w:r>
          </w:p>
        </w:tc>
        <w:tc>
          <w:tcPr>
            <w:tcW w:w="1134" w:type="dxa"/>
            <w:shd w:val="clear" w:color="auto" w:fill="auto"/>
            <w:vAlign w:val="center"/>
          </w:tcPr>
          <w:p w:rsidR="00B64029" w:rsidRPr="00C80925" w:rsidRDefault="00B64029" w:rsidP="007C512B">
            <w:pPr>
              <w:spacing w:after="0"/>
              <w:jc w:val="center"/>
              <w:rPr>
                <w:rFonts w:ascii="Arial" w:hAnsi="Arial" w:cs="Arial"/>
                <w:b/>
                <w:sz w:val="20"/>
                <w:szCs w:val="20"/>
              </w:rPr>
            </w:pPr>
            <w:r w:rsidRPr="00C80925">
              <w:rPr>
                <w:rFonts w:ascii="Arial" w:hAnsi="Arial" w:cs="Arial"/>
                <w:b/>
                <w:sz w:val="20"/>
                <w:szCs w:val="20"/>
              </w:rPr>
              <w:t>Izvajanje</w:t>
            </w:r>
          </w:p>
          <w:p w:rsidR="00B64029" w:rsidRPr="00321BAB" w:rsidRDefault="00B64029" w:rsidP="007C512B">
            <w:pPr>
              <w:spacing w:after="0"/>
              <w:jc w:val="center"/>
              <w:rPr>
                <w:rFonts w:ascii="Arial" w:hAnsi="Arial" w:cs="Arial"/>
                <w:b/>
                <w:sz w:val="20"/>
                <w:szCs w:val="20"/>
                <w:highlight w:val="yellow"/>
              </w:rPr>
            </w:pPr>
            <w:r w:rsidRPr="00C80925">
              <w:rPr>
                <w:rFonts w:ascii="Arial" w:hAnsi="Arial" w:cs="Arial"/>
                <w:b/>
                <w:sz w:val="20"/>
                <w:szCs w:val="20"/>
              </w:rPr>
              <w:t>cilja</w:t>
            </w:r>
          </w:p>
        </w:tc>
        <w:tc>
          <w:tcPr>
            <w:tcW w:w="1415" w:type="dxa"/>
            <w:shd w:val="clear" w:color="auto" w:fill="auto"/>
            <w:vAlign w:val="center"/>
          </w:tcPr>
          <w:p w:rsidR="00B64029" w:rsidRPr="00B25EB8" w:rsidRDefault="00B64029" w:rsidP="007C512B">
            <w:pPr>
              <w:spacing w:after="0"/>
              <w:jc w:val="center"/>
              <w:rPr>
                <w:rFonts w:ascii="Arial" w:hAnsi="Arial" w:cs="Arial"/>
                <w:b/>
                <w:sz w:val="20"/>
                <w:szCs w:val="20"/>
              </w:rPr>
            </w:pPr>
            <w:r w:rsidRPr="00B25EB8">
              <w:rPr>
                <w:rFonts w:ascii="Arial" w:hAnsi="Arial" w:cs="Arial"/>
                <w:b/>
                <w:sz w:val="20"/>
                <w:szCs w:val="20"/>
              </w:rPr>
              <w:t>Nosilec</w:t>
            </w:r>
          </w:p>
        </w:tc>
        <w:tc>
          <w:tcPr>
            <w:tcW w:w="1704" w:type="dxa"/>
            <w:shd w:val="clear" w:color="auto" w:fill="auto"/>
            <w:vAlign w:val="center"/>
          </w:tcPr>
          <w:p w:rsidR="00B64029" w:rsidRPr="00B25EB8" w:rsidRDefault="00B64029" w:rsidP="007C512B">
            <w:pPr>
              <w:spacing w:after="0"/>
              <w:jc w:val="center"/>
              <w:rPr>
                <w:rFonts w:ascii="Arial" w:hAnsi="Arial" w:cs="Arial"/>
                <w:b/>
                <w:sz w:val="20"/>
                <w:szCs w:val="20"/>
              </w:rPr>
            </w:pPr>
            <w:r w:rsidRPr="00B25EB8">
              <w:rPr>
                <w:rFonts w:ascii="Arial" w:hAnsi="Arial" w:cs="Arial"/>
                <w:b/>
                <w:sz w:val="20"/>
                <w:szCs w:val="20"/>
              </w:rPr>
              <w:t>Sodelujoči</w:t>
            </w:r>
          </w:p>
        </w:tc>
        <w:tc>
          <w:tcPr>
            <w:tcW w:w="1416" w:type="dxa"/>
            <w:shd w:val="clear" w:color="auto" w:fill="auto"/>
            <w:vAlign w:val="center"/>
          </w:tcPr>
          <w:p w:rsidR="00B64029" w:rsidRPr="00B25EB8" w:rsidRDefault="00B64029" w:rsidP="007C512B">
            <w:pPr>
              <w:spacing w:after="0"/>
              <w:jc w:val="center"/>
              <w:rPr>
                <w:rFonts w:ascii="Arial" w:hAnsi="Arial" w:cs="Arial"/>
                <w:b/>
                <w:sz w:val="20"/>
                <w:szCs w:val="20"/>
              </w:rPr>
            </w:pPr>
            <w:r w:rsidRPr="00B25EB8">
              <w:rPr>
                <w:rFonts w:ascii="Arial" w:hAnsi="Arial" w:cs="Arial"/>
                <w:b/>
                <w:sz w:val="20"/>
                <w:szCs w:val="20"/>
              </w:rPr>
              <w:t>Ocena</w:t>
            </w:r>
          </w:p>
          <w:p w:rsidR="00B64029" w:rsidRPr="00B25EB8" w:rsidRDefault="00B64029" w:rsidP="007C512B">
            <w:pPr>
              <w:spacing w:after="0"/>
              <w:jc w:val="center"/>
              <w:rPr>
                <w:rFonts w:ascii="Arial" w:hAnsi="Arial" w:cs="Arial"/>
                <w:b/>
                <w:sz w:val="20"/>
                <w:szCs w:val="20"/>
              </w:rPr>
            </w:pPr>
            <w:r w:rsidRPr="00B25EB8">
              <w:rPr>
                <w:rFonts w:ascii="Arial" w:hAnsi="Arial" w:cs="Arial"/>
                <w:b/>
                <w:sz w:val="20"/>
                <w:szCs w:val="20"/>
              </w:rPr>
              <w:t>vrednosti (EUR)</w:t>
            </w:r>
          </w:p>
        </w:tc>
        <w:tc>
          <w:tcPr>
            <w:tcW w:w="1559" w:type="dxa"/>
            <w:shd w:val="clear" w:color="auto" w:fill="auto"/>
            <w:vAlign w:val="center"/>
          </w:tcPr>
          <w:p w:rsidR="00B64029" w:rsidRPr="00B25EB8" w:rsidRDefault="00B64029" w:rsidP="007C512B">
            <w:pPr>
              <w:spacing w:after="0"/>
              <w:jc w:val="center"/>
              <w:rPr>
                <w:rFonts w:ascii="Arial" w:hAnsi="Arial" w:cs="Arial"/>
                <w:b/>
                <w:sz w:val="20"/>
                <w:szCs w:val="20"/>
              </w:rPr>
            </w:pPr>
            <w:r w:rsidRPr="00B25EB8">
              <w:rPr>
                <w:rFonts w:ascii="Arial" w:hAnsi="Arial" w:cs="Arial"/>
                <w:b/>
                <w:sz w:val="20"/>
                <w:szCs w:val="20"/>
              </w:rPr>
              <w:t>Proračunska postavka</w:t>
            </w:r>
          </w:p>
        </w:tc>
        <w:tc>
          <w:tcPr>
            <w:tcW w:w="1419" w:type="dxa"/>
            <w:shd w:val="clear" w:color="auto" w:fill="auto"/>
            <w:vAlign w:val="center"/>
          </w:tcPr>
          <w:p w:rsidR="00B64029" w:rsidRPr="00B25EB8" w:rsidRDefault="00B64029" w:rsidP="007C512B">
            <w:pPr>
              <w:spacing w:after="0"/>
              <w:jc w:val="center"/>
              <w:rPr>
                <w:rFonts w:ascii="Arial" w:hAnsi="Arial" w:cs="Arial"/>
                <w:b/>
                <w:sz w:val="20"/>
                <w:szCs w:val="20"/>
              </w:rPr>
            </w:pPr>
            <w:r w:rsidRPr="00B25EB8">
              <w:rPr>
                <w:rFonts w:ascii="Arial" w:hAnsi="Arial" w:cs="Arial"/>
                <w:b/>
                <w:sz w:val="20"/>
                <w:szCs w:val="20"/>
              </w:rPr>
              <w:t>Rok</w:t>
            </w:r>
          </w:p>
          <w:p w:rsidR="00B64029" w:rsidRPr="00B25EB8" w:rsidRDefault="00B64029" w:rsidP="007C512B">
            <w:pPr>
              <w:spacing w:after="0"/>
              <w:jc w:val="center"/>
              <w:rPr>
                <w:rFonts w:ascii="Arial" w:hAnsi="Arial" w:cs="Arial"/>
                <w:b/>
                <w:sz w:val="20"/>
                <w:szCs w:val="20"/>
              </w:rPr>
            </w:pPr>
            <w:r w:rsidRPr="00B25EB8">
              <w:rPr>
                <w:rFonts w:ascii="Arial" w:hAnsi="Arial" w:cs="Arial"/>
                <w:b/>
                <w:sz w:val="20"/>
                <w:szCs w:val="20"/>
              </w:rPr>
              <w:t>uresničitve</w:t>
            </w:r>
          </w:p>
        </w:tc>
      </w:tr>
      <w:tr w:rsidR="00B64029" w:rsidTr="007C512B">
        <w:tc>
          <w:tcPr>
            <w:tcW w:w="14884" w:type="dxa"/>
            <w:gridSpan w:val="8"/>
            <w:vAlign w:val="center"/>
          </w:tcPr>
          <w:p w:rsidR="00B64029" w:rsidRPr="00B25EB8" w:rsidRDefault="00B64029" w:rsidP="007C512B">
            <w:pPr>
              <w:spacing w:after="0"/>
              <w:jc w:val="both"/>
              <w:rPr>
                <w:rFonts w:ascii="Arial" w:hAnsi="Arial" w:cs="Arial"/>
                <w:b/>
                <w:sz w:val="20"/>
                <w:szCs w:val="20"/>
                <w:highlight w:val="red"/>
              </w:rPr>
            </w:pPr>
            <w:r w:rsidRPr="00B25EB8">
              <w:rPr>
                <w:rFonts w:ascii="Arial" w:hAnsi="Arial" w:cs="Arial"/>
                <w:b/>
                <w:sz w:val="20"/>
                <w:szCs w:val="20"/>
              </w:rPr>
              <w:t>1 PREVENTIVNE DEJAVNOSTI</w:t>
            </w:r>
          </w:p>
        </w:tc>
      </w:tr>
      <w:tr w:rsidR="00B64029" w:rsidTr="007C512B">
        <w:tc>
          <w:tcPr>
            <w:tcW w:w="708" w:type="dxa"/>
            <w:shd w:val="clear" w:color="auto" w:fill="auto"/>
            <w:vAlign w:val="center"/>
          </w:tcPr>
          <w:p w:rsidR="00B64029" w:rsidRPr="00771A00"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shd w:val="clear" w:color="auto" w:fill="auto"/>
            <w:vAlign w:val="center"/>
          </w:tcPr>
          <w:p w:rsidR="00B64029" w:rsidRPr="00771A00" w:rsidRDefault="00B64029" w:rsidP="007C512B">
            <w:pPr>
              <w:spacing w:after="0"/>
              <w:jc w:val="both"/>
              <w:rPr>
                <w:rFonts w:ascii="Arial" w:hAnsi="Arial" w:cs="Arial"/>
                <w:color w:val="000000" w:themeColor="text1"/>
                <w:sz w:val="20"/>
                <w:szCs w:val="20"/>
              </w:rPr>
            </w:pPr>
            <w:r w:rsidRPr="00453E83">
              <w:rPr>
                <w:rFonts w:ascii="Arial" w:hAnsi="Arial" w:cs="Arial"/>
                <w:color w:val="000000" w:themeColor="text1"/>
                <w:sz w:val="20"/>
                <w:szCs w:val="20"/>
              </w:rPr>
              <w:t xml:space="preserve">Dvig ozaveščenosti upravljavcev obratov tveganja za okolje o pojavu </w:t>
            </w:r>
            <w:proofErr w:type="spellStart"/>
            <w:r w:rsidRPr="00453E83">
              <w:rPr>
                <w:rFonts w:ascii="Arial" w:hAnsi="Arial" w:cs="Arial"/>
                <w:color w:val="000000" w:themeColor="text1"/>
                <w:sz w:val="20"/>
                <w:szCs w:val="20"/>
              </w:rPr>
              <w:t>NaTech</w:t>
            </w:r>
            <w:proofErr w:type="spellEnd"/>
            <w:r w:rsidRPr="00453E83">
              <w:rPr>
                <w:rFonts w:ascii="Arial" w:hAnsi="Arial" w:cs="Arial"/>
                <w:color w:val="000000" w:themeColor="text1"/>
                <w:sz w:val="20"/>
                <w:szCs w:val="20"/>
              </w:rPr>
              <w:t xml:space="preserve"> z izvedbo CRP projekta in delavnice</w:t>
            </w:r>
          </w:p>
        </w:tc>
        <w:tc>
          <w:tcPr>
            <w:tcW w:w="1134" w:type="dxa"/>
            <w:shd w:val="clear" w:color="auto" w:fill="auto"/>
            <w:vAlign w:val="center"/>
          </w:tcPr>
          <w:p w:rsidR="00B64029" w:rsidRPr="00771A00" w:rsidRDefault="00B64029" w:rsidP="007C512B">
            <w:pPr>
              <w:spacing w:after="0"/>
              <w:jc w:val="center"/>
              <w:rPr>
                <w:rFonts w:ascii="Arial" w:hAnsi="Arial" w:cs="Arial"/>
                <w:color w:val="000000" w:themeColor="text1"/>
                <w:sz w:val="20"/>
                <w:szCs w:val="20"/>
              </w:rPr>
            </w:pPr>
            <w:r>
              <w:rPr>
                <w:rFonts w:ascii="Arial" w:hAnsi="Arial" w:cs="Arial"/>
                <w:color w:val="000000" w:themeColor="text1"/>
                <w:sz w:val="20"/>
                <w:szCs w:val="20"/>
              </w:rPr>
              <w:t>2</w:t>
            </w:r>
          </w:p>
        </w:tc>
        <w:tc>
          <w:tcPr>
            <w:tcW w:w="1415" w:type="dxa"/>
            <w:shd w:val="clear" w:color="auto" w:fill="auto"/>
            <w:vAlign w:val="center"/>
          </w:tcPr>
          <w:p w:rsidR="00B64029" w:rsidRPr="00771A00"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MOPE – Direktorat za okolje</w:t>
            </w:r>
          </w:p>
        </w:tc>
        <w:tc>
          <w:tcPr>
            <w:tcW w:w="1704" w:type="dxa"/>
            <w:shd w:val="clear" w:color="auto" w:fill="auto"/>
            <w:vAlign w:val="center"/>
          </w:tcPr>
          <w:p w:rsidR="00B64029" w:rsidRPr="00771A00" w:rsidRDefault="00B64029" w:rsidP="007C512B">
            <w:pPr>
              <w:spacing w:after="0"/>
              <w:rPr>
                <w:rFonts w:ascii="Arial" w:hAnsi="Arial" w:cs="Arial"/>
                <w:color w:val="000000" w:themeColor="text1"/>
                <w:sz w:val="20"/>
                <w:szCs w:val="20"/>
              </w:rPr>
            </w:pPr>
          </w:p>
        </w:tc>
        <w:tc>
          <w:tcPr>
            <w:tcW w:w="1416" w:type="dxa"/>
            <w:shd w:val="clear" w:color="auto" w:fill="auto"/>
            <w:vAlign w:val="center"/>
          </w:tcPr>
          <w:p w:rsidR="00B64029" w:rsidRPr="00771A00"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50.000,00</w:t>
            </w:r>
          </w:p>
        </w:tc>
        <w:tc>
          <w:tcPr>
            <w:tcW w:w="1559" w:type="dxa"/>
            <w:shd w:val="clear" w:color="auto" w:fill="auto"/>
            <w:vAlign w:val="center"/>
          </w:tcPr>
          <w:p w:rsidR="00B64029" w:rsidRPr="00771A00"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231300</w:t>
            </w:r>
          </w:p>
        </w:tc>
        <w:tc>
          <w:tcPr>
            <w:tcW w:w="1419" w:type="dxa"/>
            <w:shd w:val="clear" w:color="auto" w:fill="auto"/>
            <w:vAlign w:val="center"/>
          </w:tcPr>
          <w:p w:rsidR="00B64029" w:rsidRPr="00771A00"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December 2025</w:t>
            </w:r>
          </w:p>
        </w:tc>
      </w:tr>
      <w:tr w:rsidR="00B64029" w:rsidTr="007C512B">
        <w:tc>
          <w:tcPr>
            <w:tcW w:w="708" w:type="dxa"/>
            <w:shd w:val="clear" w:color="auto" w:fill="auto"/>
            <w:vAlign w:val="center"/>
          </w:tcPr>
          <w:p w:rsidR="00B64029" w:rsidRPr="00873E94"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shd w:val="clear" w:color="auto" w:fill="auto"/>
            <w:vAlign w:val="center"/>
          </w:tcPr>
          <w:p w:rsidR="00B64029" w:rsidRPr="00526744" w:rsidRDefault="00B64029" w:rsidP="007C512B">
            <w:pPr>
              <w:spacing w:after="0"/>
              <w:jc w:val="both"/>
              <w:rPr>
                <w:rFonts w:ascii="Arial" w:hAnsi="Arial" w:cs="Arial"/>
                <w:color w:val="000000" w:themeColor="text1"/>
                <w:sz w:val="20"/>
                <w:szCs w:val="20"/>
              </w:rPr>
            </w:pPr>
            <w:r w:rsidRPr="00526744">
              <w:rPr>
                <w:rFonts w:ascii="Arial" w:hAnsi="Arial" w:cs="Arial"/>
                <w:color w:val="000000" w:themeColor="text1"/>
                <w:sz w:val="20"/>
                <w:szCs w:val="20"/>
              </w:rPr>
              <w:t>Razvoj strategij za obvladovanje poplavne ogroženosti, vključno z naravnimi rešitvami za poplavno varnost</w:t>
            </w:r>
          </w:p>
        </w:tc>
        <w:tc>
          <w:tcPr>
            <w:tcW w:w="1134" w:type="dxa"/>
            <w:shd w:val="clear" w:color="auto" w:fill="auto"/>
            <w:vAlign w:val="center"/>
          </w:tcPr>
          <w:p w:rsidR="00B64029" w:rsidRPr="00526744" w:rsidRDefault="00B64029" w:rsidP="007C512B">
            <w:pPr>
              <w:spacing w:after="0"/>
              <w:jc w:val="center"/>
              <w:rPr>
                <w:rFonts w:ascii="Arial" w:hAnsi="Arial" w:cs="Arial"/>
                <w:color w:val="000000" w:themeColor="text1"/>
                <w:sz w:val="20"/>
                <w:szCs w:val="20"/>
              </w:rPr>
            </w:pPr>
            <w:r w:rsidRPr="00526744">
              <w:rPr>
                <w:rFonts w:ascii="Arial" w:hAnsi="Arial" w:cs="Arial"/>
                <w:color w:val="000000" w:themeColor="text1"/>
                <w:sz w:val="20"/>
                <w:szCs w:val="20"/>
              </w:rPr>
              <w:t>2</w:t>
            </w:r>
          </w:p>
        </w:tc>
        <w:tc>
          <w:tcPr>
            <w:tcW w:w="1415" w:type="dxa"/>
            <w:shd w:val="clear" w:color="auto" w:fill="auto"/>
            <w:vAlign w:val="center"/>
          </w:tcPr>
          <w:p w:rsidR="00B64029" w:rsidRPr="00526744" w:rsidRDefault="00B64029" w:rsidP="007C512B">
            <w:pPr>
              <w:spacing w:after="0"/>
              <w:rPr>
                <w:rFonts w:ascii="Arial" w:hAnsi="Arial" w:cs="Arial"/>
                <w:color w:val="000000" w:themeColor="text1"/>
                <w:sz w:val="20"/>
                <w:szCs w:val="20"/>
              </w:rPr>
            </w:pPr>
            <w:r w:rsidRPr="00526744">
              <w:rPr>
                <w:rFonts w:ascii="Arial" w:hAnsi="Arial" w:cs="Arial"/>
                <w:color w:val="000000" w:themeColor="text1"/>
                <w:sz w:val="20"/>
                <w:szCs w:val="20"/>
              </w:rPr>
              <w:t>DRSV - Direkcija Republike Slovenije za vode</w:t>
            </w:r>
          </w:p>
        </w:tc>
        <w:tc>
          <w:tcPr>
            <w:tcW w:w="1704" w:type="dxa"/>
            <w:shd w:val="clear" w:color="auto" w:fill="auto"/>
            <w:vAlign w:val="center"/>
          </w:tcPr>
          <w:p w:rsidR="00B64029" w:rsidRPr="00526744" w:rsidRDefault="00B64029" w:rsidP="007C512B">
            <w:pPr>
              <w:spacing w:after="0"/>
              <w:rPr>
                <w:rFonts w:ascii="Arial" w:hAnsi="Arial" w:cs="Arial"/>
                <w:color w:val="000000" w:themeColor="text1"/>
                <w:sz w:val="20"/>
                <w:szCs w:val="20"/>
              </w:rPr>
            </w:pPr>
            <w:r w:rsidRPr="00526744">
              <w:rPr>
                <w:rFonts w:ascii="Arial" w:hAnsi="Arial" w:cs="Arial"/>
                <w:color w:val="000000" w:themeColor="text1"/>
                <w:sz w:val="20"/>
                <w:szCs w:val="20"/>
              </w:rPr>
              <w:t>MNVP</w:t>
            </w:r>
          </w:p>
        </w:tc>
        <w:tc>
          <w:tcPr>
            <w:tcW w:w="1416" w:type="dxa"/>
            <w:shd w:val="clear" w:color="auto" w:fill="auto"/>
            <w:vAlign w:val="center"/>
          </w:tcPr>
          <w:p w:rsidR="00B64029" w:rsidRPr="00526744" w:rsidRDefault="00B64029" w:rsidP="007C512B">
            <w:pPr>
              <w:spacing w:after="0"/>
              <w:rPr>
                <w:rFonts w:ascii="Arial" w:hAnsi="Arial" w:cs="Arial"/>
                <w:color w:val="000000" w:themeColor="text1"/>
                <w:sz w:val="20"/>
                <w:szCs w:val="20"/>
              </w:rPr>
            </w:pPr>
            <w:r w:rsidRPr="00526744">
              <w:rPr>
                <w:rFonts w:ascii="Arial" w:hAnsi="Arial" w:cs="Arial"/>
                <w:color w:val="000000" w:themeColor="text1"/>
                <w:sz w:val="20"/>
                <w:szCs w:val="20"/>
              </w:rPr>
              <w:t>1.000.000,00</w:t>
            </w:r>
          </w:p>
        </w:tc>
        <w:tc>
          <w:tcPr>
            <w:tcW w:w="1559" w:type="dxa"/>
            <w:shd w:val="clear" w:color="auto" w:fill="auto"/>
            <w:vAlign w:val="center"/>
          </w:tcPr>
          <w:p w:rsidR="00B64029" w:rsidRPr="00526744" w:rsidRDefault="00B64029" w:rsidP="007C512B">
            <w:pPr>
              <w:spacing w:after="0"/>
              <w:rPr>
                <w:rFonts w:ascii="Arial" w:hAnsi="Arial" w:cs="Arial"/>
                <w:color w:val="000000" w:themeColor="text1"/>
                <w:sz w:val="20"/>
                <w:szCs w:val="20"/>
              </w:rPr>
            </w:pPr>
          </w:p>
        </w:tc>
        <w:tc>
          <w:tcPr>
            <w:tcW w:w="1419" w:type="dxa"/>
            <w:shd w:val="clear" w:color="auto" w:fill="auto"/>
            <w:vAlign w:val="center"/>
          </w:tcPr>
          <w:p w:rsidR="00B64029" w:rsidRPr="00873E94" w:rsidRDefault="00B64029" w:rsidP="007C512B">
            <w:pPr>
              <w:spacing w:after="0"/>
              <w:rPr>
                <w:rFonts w:ascii="Arial" w:hAnsi="Arial" w:cs="Arial"/>
                <w:color w:val="000000" w:themeColor="text1"/>
                <w:sz w:val="20"/>
                <w:szCs w:val="20"/>
              </w:rPr>
            </w:pPr>
            <w:r w:rsidRPr="00526744">
              <w:rPr>
                <w:rFonts w:ascii="Arial" w:hAnsi="Arial" w:cs="Arial"/>
                <w:color w:val="000000" w:themeColor="text1"/>
                <w:sz w:val="20"/>
                <w:szCs w:val="20"/>
              </w:rPr>
              <w:t>December 2025</w:t>
            </w:r>
          </w:p>
        </w:tc>
      </w:tr>
      <w:tr w:rsidR="00B64029" w:rsidTr="007C512B">
        <w:tc>
          <w:tcPr>
            <w:tcW w:w="708" w:type="dxa"/>
            <w:shd w:val="clear" w:color="auto" w:fill="auto"/>
            <w:vAlign w:val="center"/>
          </w:tcPr>
          <w:p w:rsidR="00B64029" w:rsidRPr="005E140A"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shd w:val="clear" w:color="auto" w:fill="auto"/>
            <w:vAlign w:val="center"/>
          </w:tcPr>
          <w:p w:rsidR="00B64029" w:rsidRPr="005E140A" w:rsidRDefault="00B64029" w:rsidP="007C512B">
            <w:pPr>
              <w:spacing w:after="0"/>
              <w:jc w:val="both"/>
              <w:rPr>
                <w:rFonts w:ascii="Arial" w:hAnsi="Arial" w:cs="Arial"/>
                <w:color w:val="000000" w:themeColor="text1"/>
                <w:sz w:val="20"/>
                <w:szCs w:val="20"/>
              </w:rPr>
            </w:pPr>
            <w:r>
              <w:rPr>
                <w:rFonts w:ascii="Arial" w:hAnsi="Arial" w:cs="Arial"/>
                <w:color w:val="000000" w:themeColor="text1"/>
                <w:sz w:val="20"/>
                <w:szCs w:val="20"/>
              </w:rPr>
              <w:t>Smernice za delovanje sistema nujne medicinske pomoči ob množičnih nesrečah in Smernice za delovanje nujne medicinske pomoči ob kemijskih, bioloških, radioloških in jedrskih nesrečah</w:t>
            </w:r>
          </w:p>
        </w:tc>
        <w:tc>
          <w:tcPr>
            <w:tcW w:w="1134" w:type="dxa"/>
            <w:shd w:val="clear" w:color="auto" w:fill="auto"/>
            <w:vAlign w:val="center"/>
          </w:tcPr>
          <w:p w:rsidR="00B64029" w:rsidRPr="005E140A" w:rsidRDefault="00B64029" w:rsidP="007C512B">
            <w:pPr>
              <w:spacing w:after="0"/>
              <w:jc w:val="center"/>
              <w:rPr>
                <w:rFonts w:ascii="Arial" w:hAnsi="Arial" w:cs="Arial"/>
                <w:color w:val="000000" w:themeColor="text1"/>
                <w:sz w:val="20"/>
                <w:szCs w:val="20"/>
              </w:rPr>
            </w:pPr>
            <w:r>
              <w:rPr>
                <w:rFonts w:ascii="Arial" w:hAnsi="Arial" w:cs="Arial"/>
                <w:color w:val="000000" w:themeColor="text1"/>
                <w:sz w:val="20"/>
                <w:szCs w:val="20"/>
              </w:rPr>
              <w:t>2</w:t>
            </w:r>
          </w:p>
        </w:tc>
        <w:tc>
          <w:tcPr>
            <w:tcW w:w="1415" w:type="dxa"/>
            <w:shd w:val="clear" w:color="auto" w:fill="auto"/>
            <w:vAlign w:val="center"/>
          </w:tcPr>
          <w:p w:rsidR="00B64029" w:rsidRPr="005E140A"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MZ</w:t>
            </w:r>
          </w:p>
        </w:tc>
        <w:tc>
          <w:tcPr>
            <w:tcW w:w="1704" w:type="dxa"/>
            <w:shd w:val="clear" w:color="auto" w:fill="auto"/>
            <w:vAlign w:val="center"/>
          </w:tcPr>
          <w:p w:rsidR="00B64029" w:rsidRPr="005E140A"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SZD, Sekcija UZN/MRMI – Ukrepanje zdravstva ob velikih nesrečah, URSVS in URSK</w:t>
            </w:r>
          </w:p>
        </w:tc>
        <w:tc>
          <w:tcPr>
            <w:tcW w:w="1416" w:type="dxa"/>
            <w:shd w:val="clear" w:color="auto" w:fill="auto"/>
            <w:vAlign w:val="center"/>
          </w:tcPr>
          <w:p w:rsidR="00B64029" w:rsidRPr="005E140A"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80.000,00</w:t>
            </w:r>
          </w:p>
        </w:tc>
        <w:tc>
          <w:tcPr>
            <w:tcW w:w="1559" w:type="dxa"/>
            <w:shd w:val="clear" w:color="auto" w:fill="auto"/>
            <w:vAlign w:val="center"/>
          </w:tcPr>
          <w:p w:rsidR="00B64029" w:rsidRPr="005E140A"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 xml:space="preserve">251034 – Nujna medicinska pomoč in delovanje zdravstva v izrednih razmerah, ukrep 2711-23-004 – NMP in zdravstvo v izrednih razmerah </w:t>
            </w:r>
          </w:p>
        </w:tc>
        <w:tc>
          <w:tcPr>
            <w:tcW w:w="1419" w:type="dxa"/>
            <w:shd w:val="clear" w:color="auto" w:fill="auto"/>
            <w:vAlign w:val="center"/>
          </w:tcPr>
          <w:p w:rsidR="00B64029" w:rsidRPr="005E140A"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December 2025</w:t>
            </w:r>
          </w:p>
        </w:tc>
      </w:tr>
      <w:tr w:rsidR="00B64029" w:rsidTr="007C512B">
        <w:tc>
          <w:tcPr>
            <w:tcW w:w="708" w:type="dxa"/>
            <w:shd w:val="clear" w:color="auto" w:fill="auto"/>
            <w:vAlign w:val="center"/>
          </w:tcPr>
          <w:p w:rsidR="00B64029" w:rsidRPr="005E140A"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shd w:val="clear" w:color="auto" w:fill="auto"/>
            <w:vAlign w:val="center"/>
          </w:tcPr>
          <w:p w:rsidR="00B64029" w:rsidRPr="005E140A" w:rsidRDefault="00B64029" w:rsidP="007C512B">
            <w:pPr>
              <w:spacing w:after="0"/>
              <w:jc w:val="both"/>
              <w:rPr>
                <w:rFonts w:ascii="Arial" w:hAnsi="Arial" w:cs="Arial"/>
                <w:color w:val="000000" w:themeColor="text1"/>
                <w:sz w:val="20"/>
                <w:szCs w:val="20"/>
              </w:rPr>
            </w:pPr>
            <w:r>
              <w:rPr>
                <w:rFonts w:ascii="Arial" w:hAnsi="Arial" w:cs="Arial"/>
                <w:color w:val="000000" w:themeColor="text1"/>
                <w:sz w:val="20"/>
                <w:szCs w:val="20"/>
              </w:rPr>
              <w:t>Izdaja strokovne revije Ujma</w:t>
            </w:r>
          </w:p>
        </w:tc>
        <w:tc>
          <w:tcPr>
            <w:tcW w:w="1134" w:type="dxa"/>
            <w:shd w:val="clear" w:color="auto" w:fill="auto"/>
            <w:vAlign w:val="center"/>
          </w:tcPr>
          <w:p w:rsidR="00B64029" w:rsidRPr="005E140A" w:rsidRDefault="00B64029" w:rsidP="007C512B">
            <w:pPr>
              <w:spacing w:after="0"/>
              <w:jc w:val="center"/>
              <w:rPr>
                <w:rFonts w:ascii="Arial" w:hAnsi="Arial" w:cs="Arial"/>
                <w:color w:val="000000" w:themeColor="text1"/>
                <w:sz w:val="20"/>
                <w:szCs w:val="20"/>
              </w:rPr>
            </w:pPr>
            <w:r>
              <w:rPr>
                <w:rFonts w:ascii="Arial" w:hAnsi="Arial" w:cs="Arial"/>
                <w:color w:val="000000" w:themeColor="text1"/>
                <w:sz w:val="20"/>
                <w:szCs w:val="20"/>
              </w:rPr>
              <w:t>1</w:t>
            </w:r>
          </w:p>
        </w:tc>
        <w:tc>
          <w:tcPr>
            <w:tcW w:w="1415" w:type="dxa"/>
            <w:shd w:val="clear" w:color="auto" w:fill="auto"/>
            <w:vAlign w:val="center"/>
          </w:tcPr>
          <w:p w:rsidR="00B64029" w:rsidRPr="005E140A"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MO/URSZR</w:t>
            </w:r>
          </w:p>
        </w:tc>
        <w:tc>
          <w:tcPr>
            <w:tcW w:w="1704" w:type="dxa"/>
            <w:shd w:val="clear" w:color="auto" w:fill="auto"/>
            <w:vAlign w:val="center"/>
          </w:tcPr>
          <w:p w:rsidR="00B64029" w:rsidRPr="005E140A" w:rsidRDefault="00B64029" w:rsidP="007C512B">
            <w:pPr>
              <w:spacing w:after="0"/>
              <w:rPr>
                <w:rFonts w:ascii="Arial" w:hAnsi="Arial" w:cs="Arial"/>
                <w:color w:val="000000" w:themeColor="text1"/>
                <w:sz w:val="20"/>
                <w:szCs w:val="20"/>
              </w:rPr>
            </w:pPr>
          </w:p>
        </w:tc>
        <w:tc>
          <w:tcPr>
            <w:tcW w:w="1416" w:type="dxa"/>
            <w:shd w:val="clear" w:color="auto" w:fill="auto"/>
            <w:vAlign w:val="center"/>
          </w:tcPr>
          <w:p w:rsidR="00B64029" w:rsidRPr="005E140A"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52.000</w:t>
            </w:r>
          </w:p>
        </w:tc>
        <w:tc>
          <w:tcPr>
            <w:tcW w:w="1559" w:type="dxa"/>
            <w:shd w:val="clear" w:color="auto" w:fill="auto"/>
            <w:vAlign w:val="center"/>
          </w:tcPr>
          <w:p w:rsidR="00B64029" w:rsidRPr="005E140A"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153179</w:t>
            </w:r>
          </w:p>
        </w:tc>
        <w:tc>
          <w:tcPr>
            <w:tcW w:w="1419" w:type="dxa"/>
            <w:shd w:val="clear" w:color="auto" w:fill="auto"/>
            <w:vAlign w:val="center"/>
          </w:tcPr>
          <w:p w:rsidR="00B64029" w:rsidRPr="005E140A"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December 2025</w:t>
            </w:r>
          </w:p>
        </w:tc>
      </w:tr>
      <w:tr w:rsidR="00B64029" w:rsidTr="007C512B">
        <w:tc>
          <w:tcPr>
            <w:tcW w:w="708" w:type="dxa"/>
            <w:shd w:val="clear" w:color="auto" w:fill="auto"/>
            <w:vAlign w:val="center"/>
          </w:tcPr>
          <w:p w:rsidR="00B64029" w:rsidRPr="005E140A"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shd w:val="clear" w:color="auto" w:fill="auto"/>
            <w:vAlign w:val="center"/>
          </w:tcPr>
          <w:p w:rsidR="00B64029" w:rsidRPr="00526744" w:rsidRDefault="00B64029" w:rsidP="007C512B">
            <w:pPr>
              <w:spacing w:after="0"/>
              <w:jc w:val="both"/>
              <w:rPr>
                <w:rFonts w:ascii="Arial" w:hAnsi="Arial" w:cs="Arial"/>
                <w:color w:val="000000" w:themeColor="text1"/>
                <w:sz w:val="20"/>
                <w:szCs w:val="20"/>
              </w:rPr>
            </w:pPr>
            <w:r w:rsidRPr="00526744">
              <w:rPr>
                <w:rFonts w:ascii="Arial" w:hAnsi="Arial" w:cs="Arial"/>
                <w:color w:val="000000" w:themeColor="text1"/>
                <w:sz w:val="20"/>
                <w:szCs w:val="20"/>
              </w:rPr>
              <w:t>Priprava normativnih sprememb na področju varstva pred naravnimi in drugimi nesrečami, varstva pred požarom in varstva pred utopitvami</w:t>
            </w:r>
          </w:p>
        </w:tc>
        <w:tc>
          <w:tcPr>
            <w:tcW w:w="1134" w:type="dxa"/>
            <w:shd w:val="clear" w:color="auto" w:fill="auto"/>
            <w:vAlign w:val="center"/>
          </w:tcPr>
          <w:p w:rsidR="00B64029" w:rsidRPr="00526744" w:rsidRDefault="00B64029" w:rsidP="007C512B">
            <w:pPr>
              <w:spacing w:after="0"/>
              <w:jc w:val="center"/>
              <w:rPr>
                <w:rFonts w:ascii="Arial" w:hAnsi="Arial" w:cs="Arial"/>
                <w:color w:val="000000" w:themeColor="text1"/>
                <w:sz w:val="20"/>
                <w:szCs w:val="20"/>
              </w:rPr>
            </w:pPr>
            <w:r w:rsidRPr="00526744">
              <w:rPr>
                <w:rFonts w:ascii="Arial" w:hAnsi="Arial" w:cs="Arial"/>
                <w:color w:val="000000" w:themeColor="text1"/>
                <w:sz w:val="20"/>
                <w:szCs w:val="20"/>
              </w:rPr>
              <w:t>1</w:t>
            </w:r>
          </w:p>
        </w:tc>
        <w:tc>
          <w:tcPr>
            <w:tcW w:w="1415" w:type="dxa"/>
            <w:shd w:val="clear" w:color="auto" w:fill="auto"/>
            <w:vAlign w:val="center"/>
          </w:tcPr>
          <w:p w:rsidR="00B64029" w:rsidRPr="00526744" w:rsidRDefault="00B64029" w:rsidP="007C512B">
            <w:pPr>
              <w:spacing w:after="0"/>
              <w:rPr>
                <w:rFonts w:ascii="Arial" w:hAnsi="Arial" w:cs="Arial"/>
                <w:color w:val="000000" w:themeColor="text1"/>
                <w:sz w:val="20"/>
                <w:szCs w:val="20"/>
              </w:rPr>
            </w:pPr>
            <w:r w:rsidRPr="00526744">
              <w:rPr>
                <w:rFonts w:ascii="Arial" w:hAnsi="Arial" w:cs="Arial"/>
                <w:color w:val="000000" w:themeColor="text1"/>
                <w:sz w:val="20"/>
                <w:szCs w:val="20"/>
              </w:rPr>
              <w:t>MO/URSZR</w:t>
            </w:r>
          </w:p>
        </w:tc>
        <w:tc>
          <w:tcPr>
            <w:tcW w:w="1704" w:type="dxa"/>
            <w:shd w:val="clear" w:color="auto" w:fill="auto"/>
            <w:vAlign w:val="center"/>
          </w:tcPr>
          <w:p w:rsidR="00B64029" w:rsidRPr="00526744" w:rsidRDefault="00B64029" w:rsidP="007C512B">
            <w:pPr>
              <w:spacing w:after="0"/>
              <w:rPr>
                <w:rFonts w:ascii="Arial" w:hAnsi="Arial" w:cs="Arial"/>
                <w:color w:val="000000" w:themeColor="text1"/>
                <w:sz w:val="20"/>
                <w:szCs w:val="20"/>
              </w:rPr>
            </w:pPr>
          </w:p>
        </w:tc>
        <w:tc>
          <w:tcPr>
            <w:tcW w:w="1416" w:type="dxa"/>
            <w:shd w:val="clear" w:color="auto" w:fill="auto"/>
            <w:vAlign w:val="center"/>
          </w:tcPr>
          <w:p w:rsidR="00B64029" w:rsidRPr="00526744" w:rsidRDefault="00B64029" w:rsidP="007C512B">
            <w:pPr>
              <w:spacing w:after="0"/>
              <w:rPr>
                <w:rFonts w:ascii="Arial" w:hAnsi="Arial" w:cs="Arial"/>
                <w:color w:val="000000" w:themeColor="text1"/>
                <w:sz w:val="20"/>
                <w:szCs w:val="20"/>
              </w:rPr>
            </w:pPr>
            <w:r w:rsidRPr="00526744">
              <w:rPr>
                <w:rFonts w:ascii="Arial" w:hAnsi="Arial" w:cs="Arial"/>
                <w:color w:val="000000" w:themeColor="text1"/>
                <w:sz w:val="20"/>
                <w:szCs w:val="20"/>
              </w:rPr>
              <w:t>Posebna namenska sredstva niso predvidena</w:t>
            </w:r>
          </w:p>
        </w:tc>
        <w:tc>
          <w:tcPr>
            <w:tcW w:w="1559" w:type="dxa"/>
            <w:shd w:val="clear" w:color="auto" w:fill="auto"/>
            <w:vAlign w:val="center"/>
          </w:tcPr>
          <w:p w:rsidR="00B64029" w:rsidRPr="00526744" w:rsidRDefault="00B64029" w:rsidP="007C512B">
            <w:pPr>
              <w:spacing w:after="0"/>
              <w:rPr>
                <w:rFonts w:ascii="Arial" w:hAnsi="Arial" w:cs="Arial"/>
                <w:color w:val="000000" w:themeColor="text1"/>
                <w:sz w:val="20"/>
                <w:szCs w:val="20"/>
              </w:rPr>
            </w:pPr>
          </w:p>
        </w:tc>
        <w:tc>
          <w:tcPr>
            <w:tcW w:w="1419" w:type="dxa"/>
            <w:shd w:val="clear" w:color="auto" w:fill="auto"/>
            <w:vAlign w:val="center"/>
          </w:tcPr>
          <w:p w:rsidR="00B64029" w:rsidRPr="005E140A" w:rsidRDefault="00B64029" w:rsidP="007C512B">
            <w:pPr>
              <w:spacing w:after="0"/>
              <w:rPr>
                <w:rFonts w:ascii="Arial" w:hAnsi="Arial" w:cs="Arial"/>
                <w:color w:val="000000" w:themeColor="text1"/>
                <w:sz w:val="20"/>
                <w:szCs w:val="20"/>
              </w:rPr>
            </w:pPr>
            <w:r w:rsidRPr="00526744">
              <w:rPr>
                <w:rFonts w:ascii="Arial" w:hAnsi="Arial" w:cs="Arial"/>
                <w:color w:val="000000" w:themeColor="text1"/>
                <w:sz w:val="20"/>
                <w:szCs w:val="20"/>
              </w:rPr>
              <w:t>Trajna naloga</w:t>
            </w:r>
          </w:p>
        </w:tc>
      </w:tr>
      <w:tr w:rsidR="00B64029" w:rsidTr="007C512B">
        <w:tc>
          <w:tcPr>
            <w:tcW w:w="708" w:type="dxa"/>
            <w:shd w:val="clear" w:color="auto" w:fill="auto"/>
            <w:vAlign w:val="center"/>
          </w:tcPr>
          <w:p w:rsidR="00B64029" w:rsidRPr="005E140A"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shd w:val="clear" w:color="auto" w:fill="auto"/>
            <w:vAlign w:val="center"/>
          </w:tcPr>
          <w:p w:rsidR="00B64029" w:rsidRPr="00FE7C89" w:rsidRDefault="00B64029" w:rsidP="007C512B">
            <w:pPr>
              <w:spacing w:after="0"/>
              <w:jc w:val="both"/>
              <w:rPr>
                <w:rFonts w:ascii="Arial" w:hAnsi="Arial" w:cs="Arial"/>
                <w:color w:val="000000" w:themeColor="text1"/>
                <w:sz w:val="20"/>
                <w:szCs w:val="20"/>
              </w:rPr>
            </w:pPr>
            <w:r w:rsidRPr="00FE7C89">
              <w:rPr>
                <w:rFonts w:ascii="Arial" w:hAnsi="Arial" w:cs="Arial"/>
                <w:color w:val="000000" w:themeColor="text1"/>
                <w:sz w:val="20"/>
                <w:szCs w:val="20"/>
              </w:rPr>
              <w:t>Neobvezne oblike usposabljanja prebivalcev za izvajanje osebne in vzajemne zaščite:</w:t>
            </w:r>
          </w:p>
          <w:p w:rsidR="00B64029" w:rsidRPr="00FE7C89" w:rsidRDefault="00B64029" w:rsidP="00B64029">
            <w:pPr>
              <w:pStyle w:val="Odstavekseznama"/>
              <w:numPr>
                <w:ilvl w:val="0"/>
                <w:numId w:val="19"/>
              </w:numPr>
              <w:spacing w:after="0"/>
              <w:jc w:val="both"/>
              <w:rPr>
                <w:rFonts w:ascii="Arial" w:hAnsi="Arial" w:cs="Arial"/>
                <w:color w:val="000000" w:themeColor="text1"/>
                <w:sz w:val="20"/>
                <w:szCs w:val="20"/>
              </w:rPr>
            </w:pPr>
            <w:r w:rsidRPr="00FE7C89">
              <w:rPr>
                <w:rFonts w:ascii="Arial" w:hAnsi="Arial" w:cs="Arial"/>
                <w:color w:val="000000" w:themeColor="text1"/>
                <w:sz w:val="20"/>
                <w:szCs w:val="20"/>
              </w:rPr>
              <w:t>Izvedba natečaja »Naravne in druge nesreče« v vrtcih in osnovnih šolah</w:t>
            </w:r>
          </w:p>
          <w:p w:rsidR="00B64029" w:rsidRPr="00FE7C89" w:rsidRDefault="00B64029" w:rsidP="00B64029">
            <w:pPr>
              <w:pStyle w:val="Odstavekseznama"/>
              <w:numPr>
                <w:ilvl w:val="0"/>
                <w:numId w:val="19"/>
              </w:numPr>
              <w:spacing w:after="0"/>
              <w:jc w:val="both"/>
              <w:rPr>
                <w:rFonts w:ascii="Arial" w:hAnsi="Arial" w:cs="Arial"/>
                <w:color w:val="000000" w:themeColor="text1"/>
                <w:sz w:val="20"/>
                <w:szCs w:val="20"/>
              </w:rPr>
            </w:pPr>
            <w:r w:rsidRPr="00FE7C89">
              <w:rPr>
                <w:rFonts w:ascii="Arial" w:hAnsi="Arial" w:cs="Arial"/>
                <w:color w:val="000000" w:themeColor="text1"/>
                <w:sz w:val="20"/>
                <w:szCs w:val="20"/>
              </w:rPr>
              <w:t xml:space="preserve">Izdelava knjige Ježek </w:t>
            </w:r>
            <w:proofErr w:type="spellStart"/>
            <w:r w:rsidRPr="00FE7C89">
              <w:rPr>
                <w:rFonts w:ascii="Arial" w:hAnsi="Arial" w:cs="Arial"/>
                <w:color w:val="000000" w:themeColor="text1"/>
                <w:sz w:val="20"/>
                <w:szCs w:val="20"/>
              </w:rPr>
              <w:t>Snežek</w:t>
            </w:r>
            <w:proofErr w:type="spellEnd"/>
            <w:r w:rsidRPr="00FE7C89">
              <w:rPr>
                <w:rFonts w:ascii="Arial" w:hAnsi="Arial" w:cs="Arial"/>
                <w:color w:val="000000" w:themeColor="text1"/>
                <w:sz w:val="20"/>
                <w:szCs w:val="20"/>
              </w:rPr>
              <w:t xml:space="preserve"> in evakuacija, dve knjižici bosta prirejeni v avdio video verziji</w:t>
            </w:r>
          </w:p>
          <w:p w:rsidR="00B64029" w:rsidRPr="00FE7C89" w:rsidRDefault="00B64029" w:rsidP="00B64029">
            <w:pPr>
              <w:pStyle w:val="Odstavekseznama"/>
              <w:numPr>
                <w:ilvl w:val="0"/>
                <w:numId w:val="19"/>
              </w:numPr>
              <w:spacing w:after="0"/>
              <w:jc w:val="both"/>
              <w:rPr>
                <w:rFonts w:ascii="Arial" w:hAnsi="Arial" w:cs="Arial"/>
                <w:color w:val="000000" w:themeColor="text1"/>
                <w:sz w:val="20"/>
                <w:szCs w:val="20"/>
              </w:rPr>
            </w:pPr>
            <w:r w:rsidRPr="00FE7C89">
              <w:rPr>
                <w:rFonts w:ascii="Arial" w:hAnsi="Arial" w:cs="Arial"/>
                <w:color w:val="000000" w:themeColor="text1"/>
                <w:sz w:val="20"/>
                <w:szCs w:val="20"/>
              </w:rPr>
              <w:t>Na RTV bodo predvajani TV spoti in radijski oglasi, oglaševanje na avtobusih LPP</w:t>
            </w:r>
          </w:p>
          <w:p w:rsidR="00B64029" w:rsidRPr="00FE7C89" w:rsidRDefault="00B64029" w:rsidP="00B64029">
            <w:pPr>
              <w:pStyle w:val="Odstavekseznama"/>
              <w:numPr>
                <w:ilvl w:val="0"/>
                <w:numId w:val="19"/>
              </w:numPr>
              <w:spacing w:after="0"/>
              <w:jc w:val="both"/>
              <w:rPr>
                <w:rFonts w:ascii="Arial" w:hAnsi="Arial" w:cs="Arial"/>
                <w:color w:val="000000" w:themeColor="text1"/>
                <w:sz w:val="20"/>
                <w:szCs w:val="20"/>
              </w:rPr>
            </w:pPr>
            <w:r w:rsidRPr="00FE7C89">
              <w:rPr>
                <w:rFonts w:ascii="Arial" w:hAnsi="Arial" w:cs="Arial"/>
                <w:color w:val="000000" w:themeColor="text1"/>
                <w:sz w:val="20"/>
                <w:szCs w:val="20"/>
              </w:rPr>
              <w:t>Predstavitev sistema varstva pred naravnimi in drugimi nesrečami na različnih prireditvah (Festival za 3. življenjsko okolje, SOBRA idr.)</w:t>
            </w:r>
          </w:p>
        </w:tc>
        <w:tc>
          <w:tcPr>
            <w:tcW w:w="1134" w:type="dxa"/>
            <w:shd w:val="clear" w:color="auto" w:fill="auto"/>
            <w:vAlign w:val="center"/>
          </w:tcPr>
          <w:p w:rsidR="00B64029" w:rsidRPr="00FE7C89" w:rsidRDefault="00B64029" w:rsidP="007C512B">
            <w:pPr>
              <w:spacing w:after="0"/>
              <w:jc w:val="center"/>
              <w:rPr>
                <w:rFonts w:ascii="Arial" w:hAnsi="Arial" w:cs="Arial"/>
                <w:color w:val="000000" w:themeColor="text1"/>
                <w:sz w:val="20"/>
                <w:szCs w:val="20"/>
              </w:rPr>
            </w:pPr>
            <w:r w:rsidRPr="00FE7C89">
              <w:rPr>
                <w:rFonts w:ascii="Arial" w:hAnsi="Arial" w:cs="Arial"/>
                <w:color w:val="000000" w:themeColor="text1"/>
                <w:sz w:val="20"/>
                <w:szCs w:val="20"/>
              </w:rPr>
              <w:t>1, 7</w:t>
            </w:r>
          </w:p>
        </w:tc>
        <w:tc>
          <w:tcPr>
            <w:tcW w:w="1415" w:type="dxa"/>
            <w:shd w:val="clear" w:color="auto" w:fill="auto"/>
            <w:vAlign w:val="center"/>
          </w:tcPr>
          <w:p w:rsidR="00B64029" w:rsidRPr="00FE7C89" w:rsidRDefault="00B64029" w:rsidP="007C512B">
            <w:pPr>
              <w:spacing w:after="0"/>
              <w:rPr>
                <w:rFonts w:ascii="Arial" w:hAnsi="Arial" w:cs="Arial"/>
                <w:color w:val="000000" w:themeColor="text1"/>
                <w:sz w:val="20"/>
                <w:szCs w:val="20"/>
              </w:rPr>
            </w:pPr>
            <w:r w:rsidRPr="00FE7C89">
              <w:rPr>
                <w:rFonts w:ascii="Arial" w:hAnsi="Arial" w:cs="Arial"/>
                <w:color w:val="000000" w:themeColor="text1"/>
                <w:sz w:val="20"/>
                <w:szCs w:val="20"/>
              </w:rPr>
              <w:t>MO/URSZR</w:t>
            </w:r>
          </w:p>
        </w:tc>
        <w:tc>
          <w:tcPr>
            <w:tcW w:w="1704" w:type="dxa"/>
            <w:shd w:val="clear" w:color="auto" w:fill="auto"/>
            <w:vAlign w:val="center"/>
          </w:tcPr>
          <w:p w:rsidR="00B64029" w:rsidRPr="00FE7C89" w:rsidRDefault="00B64029" w:rsidP="007C512B">
            <w:pPr>
              <w:spacing w:after="0"/>
              <w:rPr>
                <w:rFonts w:ascii="Arial" w:hAnsi="Arial" w:cs="Arial"/>
                <w:color w:val="000000" w:themeColor="text1"/>
                <w:sz w:val="20"/>
                <w:szCs w:val="20"/>
              </w:rPr>
            </w:pPr>
          </w:p>
        </w:tc>
        <w:tc>
          <w:tcPr>
            <w:tcW w:w="1416" w:type="dxa"/>
            <w:shd w:val="clear" w:color="auto" w:fill="auto"/>
            <w:vAlign w:val="center"/>
          </w:tcPr>
          <w:p w:rsidR="00B64029" w:rsidRPr="00FE7C89" w:rsidRDefault="00B64029" w:rsidP="007C512B">
            <w:pPr>
              <w:spacing w:after="0"/>
              <w:rPr>
                <w:rFonts w:ascii="Arial" w:hAnsi="Arial" w:cs="Arial"/>
                <w:color w:val="000000" w:themeColor="text1"/>
                <w:sz w:val="20"/>
                <w:szCs w:val="20"/>
              </w:rPr>
            </w:pPr>
            <w:r w:rsidRPr="00FE7C89">
              <w:rPr>
                <w:rFonts w:ascii="Arial" w:hAnsi="Arial" w:cs="Arial"/>
                <w:color w:val="000000" w:themeColor="text1"/>
                <w:sz w:val="20"/>
                <w:szCs w:val="20"/>
              </w:rPr>
              <w:t>76.000,00</w:t>
            </w:r>
          </w:p>
        </w:tc>
        <w:tc>
          <w:tcPr>
            <w:tcW w:w="1559" w:type="dxa"/>
            <w:shd w:val="clear" w:color="auto" w:fill="auto"/>
            <w:vAlign w:val="center"/>
          </w:tcPr>
          <w:p w:rsidR="00B64029" w:rsidRPr="00FE7C89" w:rsidRDefault="00B64029" w:rsidP="007C512B">
            <w:pPr>
              <w:spacing w:after="0"/>
              <w:rPr>
                <w:rFonts w:ascii="Arial" w:hAnsi="Arial" w:cs="Arial"/>
                <w:color w:val="000000" w:themeColor="text1"/>
                <w:sz w:val="20"/>
                <w:szCs w:val="20"/>
              </w:rPr>
            </w:pPr>
            <w:r w:rsidRPr="00FE7C89">
              <w:rPr>
                <w:rFonts w:ascii="Arial" w:hAnsi="Arial" w:cs="Arial"/>
                <w:color w:val="000000" w:themeColor="text1"/>
                <w:sz w:val="20"/>
                <w:szCs w:val="20"/>
              </w:rPr>
              <w:t>153179</w:t>
            </w:r>
          </w:p>
        </w:tc>
        <w:tc>
          <w:tcPr>
            <w:tcW w:w="1419" w:type="dxa"/>
            <w:shd w:val="clear" w:color="auto" w:fill="auto"/>
            <w:vAlign w:val="center"/>
          </w:tcPr>
          <w:p w:rsidR="00B64029" w:rsidRPr="005E140A" w:rsidRDefault="00B64029" w:rsidP="007C512B">
            <w:pPr>
              <w:spacing w:after="0"/>
              <w:rPr>
                <w:rFonts w:ascii="Arial" w:hAnsi="Arial" w:cs="Arial"/>
                <w:color w:val="000000" w:themeColor="text1"/>
                <w:sz w:val="20"/>
                <w:szCs w:val="20"/>
              </w:rPr>
            </w:pPr>
            <w:r w:rsidRPr="00FE7C89">
              <w:rPr>
                <w:rFonts w:ascii="Arial" w:hAnsi="Arial" w:cs="Arial"/>
                <w:color w:val="000000" w:themeColor="text1"/>
                <w:sz w:val="20"/>
                <w:szCs w:val="20"/>
              </w:rPr>
              <w:t>December 2025</w:t>
            </w:r>
          </w:p>
        </w:tc>
      </w:tr>
      <w:tr w:rsidR="00B64029" w:rsidTr="007C512B">
        <w:tc>
          <w:tcPr>
            <w:tcW w:w="708" w:type="dxa"/>
            <w:shd w:val="clear" w:color="auto" w:fill="auto"/>
            <w:vAlign w:val="center"/>
          </w:tcPr>
          <w:p w:rsidR="00B64029" w:rsidRPr="005E140A"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shd w:val="clear" w:color="auto" w:fill="auto"/>
            <w:vAlign w:val="center"/>
          </w:tcPr>
          <w:p w:rsidR="00B64029" w:rsidRPr="001C231F" w:rsidRDefault="00B64029" w:rsidP="007C512B">
            <w:pPr>
              <w:spacing w:after="0"/>
              <w:jc w:val="both"/>
              <w:rPr>
                <w:rFonts w:ascii="Arial" w:hAnsi="Arial" w:cs="Arial"/>
                <w:color w:val="000000" w:themeColor="text1"/>
                <w:sz w:val="20"/>
                <w:szCs w:val="20"/>
              </w:rPr>
            </w:pPr>
            <w:r w:rsidRPr="001C231F">
              <w:rPr>
                <w:rFonts w:ascii="Arial" w:hAnsi="Arial" w:cs="Arial"/>
                <w:color w:val="000000" w:themeColor="text1"/>
                <w:sz w:val="20"/>
                <w:szCs w:val="18"/>
              </w:rPr>
              <w:t>Izvedba ukrepov na cestni infrastrukturi, ki bodo zmanjševali občutljivost na vremenske pojave: primerno zajemanje in odvod zalednih vod, izvedba zadrževalnikov naplavin pri prepustih, povečanje kapacitet odvodnjavanja, izvedba bankin z vezljivimi materiali, ki niso občutljivi na izpiranje, stabilizacije brežin, ki so občutljive na pobočne zdrse, odstranitev vegetacije iz obcestnega prostora v obsegu, ki  preprečuje padanje vej na vozišče ob sneženju, vetru ali žledu.</w:t>
            </w:r>
          </w:p>
        </w:tc>
        <w:tc>
          <w:tcPr>
            <w:tcW w:w="1134" w:type="dxa"/>
            <w:shd w:val="clear" w:color="auto" w:fill="auto"/>
            <w:vAlign w:val="center"/>
          </w:tcPr>
          <w:p w:rsidR="00B64029" w:rsidRPr="001C231F" w:rsidRDefault="00B64029" w:rsidP="007C512B">
            <w:pPr>
              <w:spacing w:after="0"/>
              <w:jc w:val="center"/>
              <w:rPr>
                <w:rFonts w:ascii="Arial" w:hAnsi="Arial" w:cs="Arial"/>
                <w:color w:val="000000" w:themeColor="text1"/>
                <w:sz w:val="20"/>
                <w:szCs w:val="20"/>
              </w:rPr>
            </w:pPr>
            <w:r w:rsidRPr="001C231F">
              <w:rPr>
                <w:rFonts w:ascii="Arial" w:hAnsi="Arial" w:cs="Arial"/>
                <w:color w:val="000000" w:themeColor="text1"/>
                <w:sz w:val="20"/>
                <w:szCs w:val="18"/>
              </w:rPr>
              <w:t>1 in 2</w:t>
            </w:r>
          </w:p>
        </w:tc>
        <w:tc>
          <w:tcPr>
            <w:tcW w:w="1415" w:type="dxa"/>
            <w:shd w:val="clear" w:color="auto" w:fill="auto"/>
            <w:vAlign w:val="center"/>
          </w:tcPr>
          <w:p w:rsidR="00B64029" w:rsidRPr="001C231F" w:rsidRDefault="00B64029" w:rsidP="007C512B">
            <w:pPr>
              <w:spacing w:after="0"/>
              <w:rPr>
                <w:rFonts w:ascii="Arial" w:hAnsi="Arial" w:cs="Arial"/>
                <w:color w:val="000000" w:themeColor="text1"/>
                <w:sz w:val="20"/>
                <w:szCs w:val="20"/>
              </w:rPr>
            </w:pPr>
            <w:r w:rsidRPr="001C231F">
              <w:rPr>
                <w:rFonts w:ascii="Arial" w:hAnsi="Arial" w:cs="Arial"/>
                <w:color w:val="000000" w:themeColor="text1"/>
                <w:sz w:val="20"/>
                <w:szCs w:val="18"/>
              </w:rPr>
              <w:t>DRSI</w:t>
            </w:r>
          </w:p>
        </w:tc>
        <w:tc>
          <w:tcPr>
            <w:tcW w:w="1704" w:type="dxa"/>
            <w:shd w:val="clear" w:color="auto" w:fill="auto"/>
            <w:vAlign w:val="center"/>
          </w:tcPr>
          <w:p w:rsidR="00B64029" w:rsidRPr="001C231F" w:rsidRDefault="00B64029" w:rsidP="007C512B">
            <w:pPr>
              <w:spacing w:after="0"/>
              <w:rPr>
                <w:rFonts w:ascii="Arial" w:hAnsi="Arial" w:cs="Arial"/>
                <w:color w:val="000000" w:themeColor="text1"/>
                <w:sz w:val="20"/>
                <w:szCs w:val="20"/>
              </w:rPr>
            </w:pPr>
            <w:r w:rsidRPr="001C231F">
              <w:rPr>
                <w:rFonts w:ascii="Arial" w:hAnsi="Arial" w:cs="Arial"/>
                <w:color w:val="000000" w:themeColor="text1"/>
                <w:sz w:val="20"/>
                <w:szCs w:val="18"/>
              </w:rPr>
              <w:t>DRI</w:t>
            </w:r>
          </w:p>
        </w:tc>
        <w:tc>
          <w:tcPr>
            <w:tcW w:w="1416" w:type="dxa"/>
            <w:shd w:val="clear" w:color="auto" w:fill="auto"/>
            <w:vAlign w:val="center"/>
          </w:tcPr>
          <w:p w:rsidR="00B64029" w:rsidRPr="001C231F" w:rsidRDefault="00B64029" w:rsidP="007C512B">
            <w:pPr>
              <w:spacing w:after="0"/>
              <w:rPr>
                <w:rFonts w:ascii="Arial" w:hAnsi="Arial" w:cs="Arial"/>
                <w:color w:val="000000" w:themeColor="text1"/>
                <w:sz w:val="20"/>
                <w:szCs w:val="20"/>
              </w:rPr>
            </w:pPr>
            <w:r w:rsidRPr="001C231F">
              <w:rPr>
                <w:rFonts w:ascii="Arial" w:hAnsi="Arial" w:cs="Arial"/>
                <w:color w:val="000000" w:themeColor="text1"/>
                <w:sz w:val="20"/>
                <w:szCs w:val="18"/>
              </w:rPr>
              <w:t>70.000</w:t>
            </w:r>
          </w:p>
        </w:tc>
        <w:tc>
          <w:tcPr>
            <w:tcW w:w="1559" w:type="dxa"/>
            <w:shd w:val="clear" w:color="auto" w:fill="auto"/>
            <w:vAlign w:val="center"/>
          </w:tcPr>
          <w:p w:rsidR="00B64029" w:rsidRPr="001C231F" w:rsidRDefault="00B64029" w:rsidP="007C512B">
            <w:pPr>
              <w:spacing w:after="0"/>
              <w:rPr>
                <w:rFonts w:ascii="Arial" w:hAnsi="Arial" w:cs="Arial"/>
                <w:color w:val="000000" w:themeColor="text1"/>
                <w:sz w:val="20"/>
                <w:szCs w:val="18"/>
              </w:rPr>
            </w:pPr>
            <w:r w:rsidRPr="001C231F">
              <w:rPr>
                <w:rFonts w:ascii="Arial" w:hAnsi="Arial" w:cs="Arial"/>
                <w:color w:val="000000" w:themeColor="text1"/>
                <w:sz w:val="20"/>
                <w:szCs w:val="18"/>
              </w:rPr>
              <w:t>403610</w:t>
            </w:r>
          </w:p>
          <w:p w:rsidR="00B64029" w:rsidRPr="001C231F" w:rsidRDefault="00B64029" w:rsidP="007C512B">
            <w:pPr>
              <w:spacing w:after="0"/>
              <w:rPr>
                <w:rFonts w:ascii="Arial" w:hAnsi="Arial" w:cs="Arial"/>
                <w:color w:val="000000" w:themeColor="text1"/>
                <w:sz w:val="20"/>
                <w:szCs w:val="18"/>
              </w:rPr>
            </w:pPr>
            <w:r w:rsidRPr="001C231F">
              <w:rPr>
                <w:rFonts w:ascii="Arial" w:hAnsi="Arial" w:cs="Arial"/>
                <w:color w:val="000000" w:themeColor="text1"/>
                <w:sz w:val="20"/>
                <w:szCs w:val="18"/>
              </w:rPr>
              <w:t>98-9049</w:t>
            </w:r>
          </w:p>
          <w:p w:rsidR="00B64029" w:rsidRPr="001C231F" w:rsidRDefault="00B64029" w:rsidP="007C512B">
            <w:pPr>
              <w:spacing w:after="0"/>
              <w:rPr>
                <w:rFonts w:ascii="Arial" w:hAnsi="Arial" w:cs="Arial"/>
                <w:color w:val="000000" w:themeColor="text1"/>
                <w:sz w:val="20"/>
                <w:szCs w:val="20"/>
              </w:rPr>
            </w:pPr>
          </w:p>
        </w:tc>
        <w:tc>
          <w:tcPr>
            <w:tcW w:w="1419" w:type="dxa"/>
            <w:shd w:val="clear" w:color="auto" w:fill="auto"/>
            <w:vAlign w:val="center"/>
          </w:tcPr>
          <w:p w:rsidR="00B64029" w:rsidRPr="001C231F" w:rsidRDefault="00B64029" w:rsidP="007C512B">
            <w:pPr>
              <w:spacing w:after="0"/>
              <w:rPr>
                <w:rFonts w:ascii="Arial" w:hAnsi="Arial" w:cs="Arial"/>
                <w:color w:val="000000" w:themeColor="text1"/>
                <w:sz w:val="20"/>
                <w:szCs w:val="20"/>
              </w:rPr>
            </w:pPr>
            <w:r w:rsidRPr="001C231F">
              <w:rPr>
                <w:rFonts w:ascii="Arial" w:hAnsi="Arial" w:cs="Arial"/>
                <w:color w:val="000000" w:themeColor="text1"/>
                <w:sz w:val="20"/>
                <w:szCs w:val="18"/>
              </w:rPr>
              <w:t>Trajnejša naloga</w:t>
            </w:r>
          </w:p>
        </w:tc>
      </w:tr>
      <w:tr w:rsidR="00B64029" w:rsidTr="007C512B">
        <w:tc>
          <w:tcPr>
            <w:tcW w:w="708" w:type="dxa"/>
            <w:shd w:val="clear" w:color="auto" w:fill="auto"/>
            <w:vAlign w:val="center"/>
          </w:tcPr>
          <w:p w:rsidR="00B64029" w:rsidRPr="005E140A"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shd w:val="clear" w:color="auto" w:fill="auto"/>
            <w:vAlign w:val="center"/>
          </w:tcPr>
          <w:p w:rsidR="00B64029" w:rsidRPr="00526744" w:rsidRDefault="00B64029" w:rsidP="007C512B">
            <w:pPr>
              <w:spacing w:after="0"/>
              <w:jc w:val="both"/>
              <w:rPr>
                <w:rFonts w:ascii="Arial" w:hAnsi="Arial" w:cs="Arial"/>
                <w:color w:val="000000" w:themeColor="text1"/>
                <w:sz w:val="20"/>
                <w:szCs w:val="18"/>
              </w:rPr>
            </w:pPr>
            <w:r w:rsidRPr="00526744">
              <w:rPr>
                <w:rFonts w:ascii="Arial" w:hAnsi="Arial" w:cs="Arial"/>
                <w:color w:val="000000" w:themeColor="text1"/>
                <w:sz w:val="20"/>
                <w:szCs w:val="18"/>
              </w:rPr>
              <w:t xml:space="preserve">Ukrepi za zavarovanje železniške infrastrukture pred padanjem kamenja na JŽI. </w:t>
            </w:r>
          </w:p>
        </w:tc>
        <w:tc>
          <w:tcPr>
            <w:tcW w:w="1134" w:type="dxa"/>
            <w:shd w:val="clear" w:color="auto" w:fill="auto"/>
          </w:tcPr>
          <w:p w:rsidR="00B64029" w:rsidRPr="00526744" w:rsidRDefault="00B64029" w:rsidP="007C512B">
            <w:pPr>
              <w:spacing w:after="0"/>
              <w:jc w:val="center"/>
              <w:rPr>
                <w:rFonts w:ascii="Arial" w:hAnsi="Arial" w:cs="Arial"/>
                <w:color w:val="000000" w:themeColor="text1"/>
                <w:sz w:val="20"/>
                <w:szCs w:val="18"/>
              </w:rPr>
            </w:pPr>
          </w:p>
          <w:p w:rsidR="00B64029" w:rsidRPr="00526744" w:rsidRDefault="00B64029" w:rsidP="007C512B">
            <w:pPr>
              <w:spacing w:after="0"/>
              <w:jc w:val="center"/>
              <w:rPr>
                <w:rFonts w:ascii="Arial" w:hAnsi="Arial" w:cs="Arial"/>
                <w:color w:val="000000" w:themeColor="text1"/>
                <w:sz w:val="20"/>
                <w:szCs w:val="18"/>
              </w:rPr>
            </w:pPr>
            <w:r w:rsidRPr="00526744">
              <w:rPr>
                <w:rFonts w:ascii="Arial" w:hAnsi="Arial" w:cs="Arial"/>
                <w:color w:val="000000" w:themeColor="text1"/>
                <w:sz w:val="20"/>
                <w:szCs w:val="18"/>
              </w:rPr>
              <w:t>2</w:t>
            </w:r>
          </w:p>
          <w:p w:rsidR="00B64029" w:rsidRPr="00526744" w:rsidRDefault="00B64029" w:rsidP="007C512B">
            <w:pPr>
              <w:spacing w:after="0"/>
              <w:jc w:val="center"/>
              <w:rPr>
                <w:rFonts w:ascii="Arial" w:hAnsi="Arial" w:cs="Arial"/>
                <w:color w:val="000000" w:themeColor="text1"/>
                <w:sz w:val="20"/>
                <w:szCs w:val="18"/>
              </w:rPr>
            </w:pPr>
          </w:p>
          <w:p w:rsidR="00B64029" w:rsidRPr="00526744" w:rsidRDefault="00B64029" w:rsidP="007C512B">
            <w:pPr>
              <w:spacing w:after="0"/>
              <w:jc w:val="center"/>
              <w:rPr>
                <w:rFonts w:ascii="Arial" w:hAnsi="Arial" w:cs="Arial"/>
                <w:color w:val="000000" w:themeColor="text1"/>
                <w:sz w:val="20"/>
                <w:szCs w:val="18"/>
              </w:rPr>
            </w:pPr>
          </w:p>
        </w:tc>
        <w:tc>
          <w:tcPr>
            <w:tcW w:w="1415" w:type="dxa"/>
            <w:shd w:val="clear" w:color="auto" w:fill="auto"/>
            <w:vAlign w:val="center"/>
          </w:tcPr>
          <w:p w:rsidR="00B64029" w:rsidRPr="00526744" w:rsidRDefault="00B64029" w:rsidP="007C512B">
            <w:pPr>
              <w:spacing w:after="0"/>
              <w:rPr>
                <w:rFonts w:ascii="Arial" w:hAnsi="Arial" w:cs="Arial"/>
                <w:color w:val="000000" w:themeColor="text1"/>
                <w:sz w:val="20"/>
                <w:szCs w:val="18"/>
              </w:rPr>
            </w:pPr>
            <w:r w:rsidRPr="00526744">
              <w:rPr>
                <w:rFonts w:ascii="Arial" w:hAnsi="Arial" w:cs="Arial"/>
                <w:color w:val="000000" w:themeColor="text1"/>
                <w:sz w:val="20"/>
                <w:szCs w:val="18"/>
              </w:rPr>
              <w:t>DRSI</w:t>
            </w:r>
          </w:p>
        </w:tc>
        <w:tc>
          <w:tcPr>
            <w:tcW w:w="1704" w:type="dxa"/>
            <w:shd w:val="clear" w:color="auto" w:fill="auto"/>
            <w:vAlign w:val="center"/>
          </w:tcPr>
          <w:p w:rsidR="00B64029" w:rsidRPr="00526744" w:rsidRDefault="00B64029" w:rsidP="007C512B">
            <w:pPr>
              <w:spacing w:after="0"/>
              <w:rPr>
                <w:rFonts w:ascii="Arial" w:hAnsi="Arial" w:cs="Arial"/>
                <w:color w:val="000000" w:themeColor="text1"/>
                <w:sz w:val="20"/>
                <w:szCs w:val="18"/>
              </w:rPr>
            </w:pPr>
            <w:r w:rsidRPr="00526744">
              <w:rPr>
                <w:rFonts w:ascii="Arial" w:hAnsi="Arial" w:cs="Arial"/>
                <w:color w:val="000000" w:themeColor="text1"/>
                <w:sz w:val="20"/>
                <w:szCs w:val="18"/>
              </w:rPr>
              <w:t>SŽ-Infrastruktura</w:t>
            </w:r>
          </w:p>
        </w:tc>
        <w:tc>
          <w:tcPr>
            <w:tcW w:w="1416" w:type="dxa"/>
            <w:shd w:val="clear" w:color="auto" w:fill="auto"/>
          </w:tcPr>
          <w:p w:rsidR="00B64029" w:rsidRPr="00526744" w:rsidRDefault="00B64029" w:rsidP="007C512B">
            <w:pPr>
              <w:spacing w:after="0"/>
              <w:rPr>
                <w:rFonts w:ascii="Arial" w:hAnsi="Arial" w:cs="Arial"/>
                <w:color w:val="000000" w:themeColor="text1"/>
                <w:sz w:val="20"/>
                <w:szCs w:val="18"/>
              </w:rPr>
            </w:pPr>
            <w:r w:rsidRPr="00526744">
              <w:rPr>
                <w:rFonts w:ascii="Arial" w:hAnsi="Arial" w:cs="Arial"/>
                <w:color w:val="000000" w:themeColor="text1"/>
                <w:sz w:val="20"/>
                <w:szCs w:val="18"/>
              </w:rPr>
              <w:t xml:space="preserve">Po letno predloženi ponudbi upravljavca JŽI </w:t>
            </w:r>
          </w:p>
        </w:tc>
        <w:tc>
          <w:tcPr>
            <w:tcW w:w="1559" w:type="dxa"/>
            <w:shd w:val="clear" w:color="auto" w:fill="auto"/>
          </w:tcPr>
          <w:p w:rsidR="00B64029" w:rsidRPr="00526744" w:rsidRDefault="00B64029" w:rsidP="007C512B">
            <w:pPr>
              <w:spacing w:after="0"/>
              <w:rPr>
                <w:rFonts w:ascii="Arial" w:hAnsi="Arial" w:cs="Arial"/>
                <w:color w:val="000000" w:themeColor="text1"/>
                <w:sz w:val="20"/>
                <w:szCs w:val="18"/>
              </w:rPr>
            </w:pPr>
            <w:r w:rsidRPr="00526744">
              <w:rPr>
                <w:rFonts w:ascii="Arial" w:hAnsi="Arial" w:cs="Arial"/>
                <w:color w:val="000000" w:themeColor="text1"/>
                <w:sz w:val="20"/>
                <w:szCs w:val="18"/>
              </w:rPr>
              <w:t xml:space="preserve">PP 153192 - Vzdrževanje železniške infrastrukture </w:t>
            </w:r>
          </w:p>
        </w:tc>
        <w:tc>
          <w:tcPr>
            <w:tcW w:w="1419" w:type="dxa"/>
            <w:shd w:val="clear" w:color="auto" w:fill="auto"/>
            <w:vAlign w:val="center"/>
          </w:tcPr>
          <w:p w:rsidR="00B64029" w:rsidRPr="001C231F" w:rsidRDefault="00B64029" w:rsidP="007C512B">
            <w:pPr>
              <w:spacing w:after="0"/>
              <w:rPr>
                <w:rFonts w:ascii="Arial" w:hAnsi="Arial" w:cs="Arial"/>
                <w:color w:val="000000" w:themeColor="text1"/>
                <w:sz w:val="20"/>
                <w:szCs w:val="18"/>
              </w:rPr>
            </w:pPr>
            <w:r w:rsidRPr="00526744">
              <w:rPr>
                <w:rFonts w:ascii="Arial" w:hAnsi="Arial" w:cs="Arial"/>
                <w:color w:val="000000" w:themeColor="text1"/>
                <w:sz w:val="20"/>
                <w:szCs w:val="18"/>
              </w:rPr>
              <w:t>Trajnejša naloga</w:t>
            </w:r>
          </w:p>
        </w:tc>
      </w:tr>
      <w:tr w:rsidR="00B64029" w:rsidTr="007C512B">
        <w:tc>
          <w:tcPr>
            <w:tcW w:w="14884" w:type="dxa"/>
            <w:gridSpan w:val="8"/>
            <w:shd w:val="clear" w:color="auto" w:fill="auto"/>
            <w:vAlign w:val="center"/>
          </w:tcPr>
          <w:p w:rsidR="00B64029" w:rsidRPr="00B25EB8" w:rsidRDefault="00B64029" w:rsidP="007C512B">
            <w:pPr>
              <w:spacing w:after="0"/>
              <w:jc w:val="both"/>
              <w:rPr>
                <w:rFonts w:ascii="Arial" w:hAnsi="Arial" w:cs="Arial"/>
                <w:sz w:val="20"/>
                <w:szCs w:val="20"/>
              </w:rPr>
            </w:pPr>
            <w:r w:rsidRPr="00B25EB8">
              <w:rPr>
                <w:rFonts w:ascii="Arial" w:hAnsi="Arial" w:cs="Arial"/>
                <w:b/>
                <w:sz w:val="20"/>
                <w:szCs w:val="20"/>
              </w:rPr>
              <w:t>2 OPAZOVALNI, INFORMACIJSKI, KOMUNIKACIJSKI, LOGISTIČNI IN DRUGI SISTEMI</w:t>
            </w:r>
          </w:p>
        </w:tc>
      </w:tr>
      <w:tr w:rsidR="00B64029" w:rsidTr="007C512B">
        <w:tc>
          <w:tcPr>
            <w:tcW w:w="708" w:type="dxa"/>
            <w:shd w:val="clear" w:color="auto" w:fill="auto"/>
            <w:vAlign w:val="center"/>
          </w:tcPr>
          <w:p w:rsidR="00B64029" w:rsidRPr="005E140A"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shd w:val="clear" w:color="auto" w:fill="auto"/>
            <w:vAlign w:val="center"/>
          </w:tcPr>
          <w:p w:rsidR="00B64029" w:rsidRPr="00654BA3" w:rsidRDefault="00B64029" w:rsidP="007C512B">
            <w:pPr>
              <w:spacing w:after="0"/>
              <w:jc w:val="both"/>
              <w:rPr>
                <w:rFonts w:ascii="Arial" w:hAnsi="Arial" w:cs="Arial"/>
                <w:color w:val="000000" w:themeColor="text1"/>
                <w:sz w:val="20"/>
                <w:szCs w:val="20"/>
              </w:rPr>
            </w:pPr>
            <w:r w:rsidRPr="00654BA3">
              <w:rPr>
                <w:rFonts w:ascii="Arial" w:hAnsi="Arial" w:cs="Arial"/>
                <w:color w:val="000000" w:themeColor="text1"/>
                <w:sz w:val="20"/>
                <w:szCs w:val="20"/>
              </w:rPr>
              <w:t>Nadgradnja operativnih meteoroloških modelov – Razvoj in zagotovitev operativnega delovanja meteorološkim modelov v podrobnejši prostorski in časovni resoluciji.</w:t>
            </w:r>
          </w:p>
        </w:tc>
        <w:tc>
          <w:tcPr>
            <w:tcW w:w="1134" w:type="dxa"/>
            <w:shd w:val="clear" w:color="auto" w:fill="auto"/>
            <w:vAlign w:val="center"/>
          </w:tcPr>
          <w:p w:rsidR="00B64029" w:rsidRPr="00654BA3" w:rsidRDefault="00B64029" w:rsidP="007C512B">
            <w:pPr>
              <w:spacing w:after="0"/>
              <w:jc w:val="center"/>
              <w:rPr>
                <w:rFonts w:ascii="Arial" w:hAnsi="Arial" w:cs="Arial"/>
                <w:color w:val="000000" w:themeColor="text1"/>
                <w:sz w:val="20"/>
                <w:szCs w:val="20"/>
              </w:rPr>
            </w:pPr>
            <w:r w:rsidRPr="00654BA3">
              <w:rPr>
                <w:rFonts w:ascii="Arial" w:hAnsi="Arial" w:cs="Arial"/>
                <w:color w:val="000000" w:themeColor="text1"/>
                <w:sz w:val="20"/>
                <w:szCs w:val="20"/>
              </w:rPr>
              <w:t>4</w:t>
            </w:r>
          </w:p>
        </w:tc>
        <w:tc>
          <w:tcPr>
            <w:tcW w:w="1415" w:type="dxa"/>
            <w:shd w:val="clear" w:color="auto" w:fill="auto"/>
            <w:vAlign w:val="center"/>
          </w:tcPr>
          <w:p w:rsidR="00B64029" w:rsidRPr="00654BA3" w:rsidRDefault="00B64029" w:rsidP="007C512B">
            <w:pPr>
              <w:spacing w:after="0"/>
              <w:rPr>
                <w:rFonts w:ascii="Arial" w:hAnsi="Arial" w:cs="Arial"/>
                <w:color w:val="000000" w:themeColor="text1"/>
                <w:sz w:val="20"/>
                <w:szCs w:val="20"/>
              </w:rPr>
            </w:pPr>
            <w:r w:rsidRPr="00654BA3">
              <w:rPr>
                <w:rFonts w:ascii="Arial" w:hAnsi="Arial" w:cs="Arial"/>
                <w:color w:val="000000" w:themeColor="text1"/>
                <w:sz w:val="20"/>
                <w:szCs w:val="20"/>
              </w:rPr>
              <w:t>ARSO</w:t>
            </w:r>
          </w:p>
        </w:tc>
        <w:tc>
          <w:tcPr>
            <w:tcW w:w="1704" w:type="dxa"/>
            <w:shd w:val="clear" w:color="auto" w:fill="auto"/>
            <w:vAlign w:val="center"/>
          </w:tcPr>
          <w:p w:rsidR="00B64029" w:rsidRPr="00654BA3" w:rsidRDefault="00B64029" w:rsidP="007C512B">
            <w:pPr>
              <w:spacing w:after="0"/>
              <w:rPr>
                <w:rFonts w:ascii="Arial" w:hAnsi="Arial" w:cs="Arial"/>
                <w:color w:val="000000" w:themeColor="text1"/>
                <w:sz w:val="20"/>
                <w:szCs w:val="20"/>
              </w:rPr>
            </w:pPr>
            <w:r w:rsidRPr="00654BA3">
              <w:rPr>
                <w:rFonts w:ascii="Arial" w:hAnsi="Arial" w:cs="Arial"/>
                <w:color w:val="000000" w:themeColor="text1"/>
                <w:sz w:val="20"/>
                <w:szCs w:val="20"/>
              </w:rPr>
              <w:t>Konzorcij ACCORD</w:t>
            </w:r>
          </w:p>
        </w:tc>
        <w:tc>
          <w:tcPr>
            <w:tcW w:w="1416" w:type="dxa"/>
            <w:shd w:val="clear" w:color="auto" w:fill="auto"/>
            <w:vAlign w:val="center"/>
          </w:tcPr>
          <w:p w:rsidR="00B64029" w:rsidRPr="00654BA3" w:rsidRDefault="00B64029" w:rsidP="007C512B">
            <w:pPr>
              <w:spacing w:after="0"/>
              <w:rPr>
                <w:rFonts w:ascii="Arial" w:hAnsi="Arial" w:cs="Arial"/>
                <w:color w:val="000000" w:themeColor="text1"/>
                <w:sz w:val="20"/>
                <w:szCs w:val="20"/>
              </w:rPr>
            </w:pPr>
            <w:r w:rsidRPr="00654BA3">
              <w:rPr>
                <w:rFonts w:ascii="Arial" w:hAnsi="Arial" w:cs="Arial"/>
                <w:color w:val="000000" w:themeColor="text1"/>
                <w:sz w:val="20"/>
                <w:szCs w:val="20"/>
              </w:rPr>
              <w:t>55.000,00</w:t>
            </w:r>
          </w:p>
          <w:p w:rsidR="00B64029" w:rsidRPr="00654BA3" w:rsidRDefault="00B64029" w:rsidP="007C512B">
            <w:pPr>
              <w:spacing w:after="0"/>
              <w:rPr>
                <w:rFonts w:ascii="Arial" w:hAnsi="Arial" w:cs="Arial"/>
                <w:color w:val="000000" w:themeColor="text1"/>
                <w:sz w:val="20"/>
                <w:szCs w:val="20"/>
              </w:rPr>
            </w:pPr>
            <w:r w:rsidRPr="00654BA3">
              <w:rPr>
                <w:rFonts w:ascii="Arial" w:hAnsi="Arial" w:cs="Arial"/>
                <w:color w:val="000000" w:themeColor="text1"/>
                <w:sz w:val="20"/>
                <w:szCs w:val="20"/>
              </w:rPr>
              <w:t>80.000,00</w:t>
            </w:r>
          </w:p>
        </w:tc>
        <w:tc>
          <w:tcPr>
            <w:tcW w:w="1559" w:type="dxa"/>
            <w:shd w:val="clear" w:color="auto" w:fill="auto"/>
            <w:vAlign w:val="center"/>
          </w:tcPr>
          <w:p w:rsidR="00B64029" w:rsidRPr="00654BA3" w:rsidRDefault="00B64029" w:rsidP="007C512B">
            <w:pPr>
              <w:spacing w:after="0"/>
              <w:rPr>
                <w:rFonts w:ascii="Arial" w:hAnsi="Arial" w:cs="Arial"/>
                <w:color w:val="000000" w:themeColor="text1"/>
                <w:sz w:val="20"/>
                <w:szCs w:val="20"/>
              </w:rPr>
            </w:pPr>
            <w:r w:rsidRPr="00654BA3">
              <w:rPr>
                <w:rFonts w:ascii="Arial" w:hAnsi="Arial" w:cs="Arial"/>
                <w:color w:val="000000" w:themeColor="text1"/>
                <w:sz w:val="20"/>
                <w:szCs w:val="20"/>
              </w:rPr>
              <w:t>231361</w:t>
            </w:r>
          </w:p>
          <w:p w:rsidR="00B64029" w:rsidRPr="00654BA3" w:rsidRDefault="00B64029" w:rsidP="007C512B">
            <w:pPr>
              <w:spacing w:after="0"/>
              <w:rPr>
                <w:rFonts w:ascii="Arial" w:hAnsi="Arial" w:cs="Arial"/>
                <w:color w:val="000000" w:themeColor="text1"/>
                <w:sz w:val="20"/>
                <w:szCs w:val="20"/>
              </w:rPr>
            </w:pPr>
            <w:r w:rsidRPr="00654BA3">
              <w:rPr>
                <w:rFonts w:ascii="Arial" w:hAnsi="Arial" w:cs="Arial"/>
                <w:color w:val="000000" w:themeColor="text1"/>
                <w:sz w:val="20"/>
                <w:szCs w:val="20"/>
              </w:rPr>
              <w:t>231340</w:t>
            </w:r>
          </w:p>
        </w:tc>
        <w:tc>
          <w:tcPr>
            <w:tcW w:w="1419" w:type="dxa"/>
            <w:shd w:val="clear" w:color="auto" w:fill="auto"/>
            <w:vAlign w:val="center"/>
          </w:tcPr>
          <w:p w:rsidR="00B64029" w:rsidRPr="00654BA3" w:rsidRDefault="00B64029" w:rsidP="007C512B">
            <w:pPr>
              <w:spacing w:after="0"/>
              <w:rPr>
                <w:rFonts w:ascii="Arial" w:hAnsi="Arial" w:cs="Arial"/>
                <w:color w:val="000000" w:themeColor="text1"/>
                <w:sz w:val="20"/>
                <w:szCs w:val="20"/>
              </w:rPr>
            </w:pPr>
            <w:r w:rsidRPr="00654BA3">
              <w:rPr>
                <w:rFonts w:ascii="Arial" w:hAnsi="Arial" w:cs="Arial"/>
                <w:color w:val="000000" w:themeColor="text1"/>
                <w:sz w:val="20"/>
                <w:szCs w:val="20"/>
              </w:rPr>
              <w:t>Dolgotrajna naloga</w:t>
            </w:r>
          </w:p>
        </w:tc>
      </w:tr>
      <w:tr w:rsidR="00B64029" w:rsidTr="007C512B">
        <w:tc>
          <w:tcPr>
            <w:tcW w:w="708" w:type="dxa"/>
            <w:shd w:val="clear" w:color="auto" w:fill="auto"/>
            <w:vAlign w:val="center"/>
          </w:tcPr>
          <w:p w:rsidR="00B64029" w:rsidRPr="005E140A"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shd w:val="clear" w:color="auto" w:fill="auto"/>
            <w:vAlign w:val="center"/>
          </w:tcPr>
          <w:p w:rsidR="00B64029" w:rsidRPr="00654BA3" w:rsidRDefault="00B64029" w:rsidP="007C512B">
            <w:pPr>
              <w:spacing w:after="0"/>
              <w:jc w:val="both"/>
              <w:rPr>
                <w:rFonts w:ascii="Arial" w:hAnsi="Arial" w:cs="Arial"/>
                <w:color w:val="000000" w:themeColor="text1"/>
                <w:sz w:val="20"/>
                <w:szCs w:val="20"/>
              </w:rPr>
            </w:pPr>
            <w:r w:rsidRPr="00654BA3">
              <w:rPr>
                <w:rFonts w:ascii="Arial" w:hAnsi="Arial" w:cs="Arial"/>
                <w:color w:val="000000" w:themeColor="text1"/>
                <w:sz w:val="20"/>
                <w:szCs w:val="20"/>
              </w:rPr>
              <w:t>Razvoj na področju meteorološkega in oceanografskega modeliranja z AI - Napovedovanje ekstremnih dogodkov povezanih z morjem in vremenom.</w:t>
            </w:r>
          </w:p>
        </w:tc>
        <w:tc>
          <w:tcPr>
            <w:tcW w:w="1134" w:type="dxa"/>
            <w:shd w:val="clear" w:color="auto" w:fill="auto"/>
            <w:vAlign w:val="center"/>
          </w:tcPr>
          <w:p w:rsidR="00B64029" w:rsidRPr="00654BA3" w:rsidRDefault="00B64029" w:rsidP="007C512B">
            <w:pPr>
              <w:spacing w:after="0"/>
              <w:jc w:val="center"/>
              <w:rPr>
                <w:rFonts w:ascii="Arial" w:hAnsi="Arial" w:cs="Arial"/>
                <w:color w:val="000000" w:themeColor="text1"/>
                <w:sz w:val="20"/>
                <w:szCs w:val="20"/>
              </w:rPr>
            </w:pPr>
            <w:r w:rsidRPr="00654BA3">
              <w:rPr>
                <w:rFonts w:ascii="Arial" w:hAnsi="Arial" w:cs="Arial"/>
                <w:color w:val="000000" w:themeColor="text1"/>
                <w:sz w:val="20"/>
                <w:szCs w:val="20"/>
              </w:rPr>
              <w:t>4</w:t>
            </w:r>
          </w:p>
        </w:tc>
        <w:tc>
          <w:tcPr>
            <w:tcW w:w="1415" w:type="dxa"/>
            <w:shd w:val="clear" w:color="auto" w:fill="auto"/>
            <w:vAlign w:val="center"/>
          </w:tcPr>
          <w:p w:rsidR="00B64029" w:rsidRPr="00654BA3" w:rsidRDefault="00B64029" w:rsidP="007C512B">
            <w:pPr>
              <w:spacing w:after="0"/>
              <w:rPr>
                <w:rFonts w:ascii="Arial" w:hAnsi="Arial" w:cs="Arial"/>
                <w:color w:val="000000" w:themeColor="text1"/>
                <w:sz w:val="20"/>
                <w:szCs w:val="20"/>
              </w:rPr>
            </w:pPr>
            <w:r w:rsidRPr="00654BA3">
              <w:rPr>
                <w:rFonts w:ascii="Arial" w:hAnsi="Arial" w:cs="Arial"/>
                <w:color w:val="000000" w:themeColor="text1"/>
                <w:sz w:val="20"/>
                <w:szCs w:val="20"/>
              </w:rPr>
              <w:t>ARSO</w:t>
            </w:r>
          </w:p>
        </w:tc>
        <w:tc>
          <w:tcPr>
            <w:tcW w:w="1704" w:type="dxa"/>
            <w:shd w:val="clear" w:color="auto" w:fill="auto"/>
            <w:vAlign w:val="center"/>
          </w:tcPr>
          <w:p w:rsidR="00B64029" w:rsidRPr="00654BA3" w:rsidRDefault="00B64029" w:rsidP="007C512B">
            <w:pPr>
              <w:spacing w:after="0"/>
              <w:rPr>
                <w:rFonts w:ascii="Arial" w:hAnsi="Arial" w:cs="Arial"/>
                <w:color w:val="000000" w:themeColor="text1"/>
                <w:sz w:val="20"/>
                <w:szCs w:val="20"/>
              </w:rPr>
            </w:pPr>
            <w:r w:rsidRPr="00654BA3">
              <w:rPr>
                <w:rFonts w:ascii="Arial" w:hAnsi="Arial" w:cs="Arial"/>
                <w:color w:val="000000" w:themeColor="text1"/>
                <w:sz w:val="20"/>
                <w:szCs w:val="20"/>
              </w:rPr>
              <w:t>FRI</w:t>
            </w:r>
          </w:p>
        </w:tc>
        <w:tc>
          <w:tcPr>
            <w:tcW w:w="1416" w:type="dxa"/>
            <w:shd w:val="clear" w:color="auto" w:fill="auto"/>
            <w:vAlign w:val="center"/>
          </w:tcPr>
          <w:p w:rsidR="00B64029" w:rsidRPr="00654BA3" w:rsidRDefault="00B64029" w:rsidP="007C512B">
            <w:pPr>
              <w:spacing w:after="0"/>
              <w:rPr>
                <w:rFonts w:ascii="Arial" w:hAnsi="Arial" w:cs="Arial"/>
                <w:color w:val="000000" w:themeColor="text1"/>
                <w:sz w:val="20"/>
                <w:szCs w:val="20"/>
              </w:rPr>
            </w:pPr>
            <w:r w:rsidRPr="00654BA3">
              <w:rPr>
                <w:rFonts w:ascii="Arial" w:hAnsi="Arial" w:cs="Arial"/>
                <w:color w:val="000000" w:themeColor="text1"/>
                <w:sz w:val="20"/>
                <w:szCs w:val="20"/>
              </w:rPr>
              <w:t>70.000,00</w:t>
            </w:r>
          </w:p>
        </w:tc>
        <w:tc>
          <w:tcPr>
            <w:tcW w:w="1559" w:type="dxa"/>
            <w:shd w:val="clear" w:color="auto" w:fill="auto"/>
            <w:vAlign w:val="center"/>
          </w:tcPr>
          <w:p w:rsidR="00B64029" w:rsidRPr="00654BA3" w:rsidRDefault="00B64029" w:rsidP="007C512B">
            <w:pPr>
              <w:spacing w:after="0"/>
              <w:rPr>
                <w:rFonts w:ascii="Arial" w:hAnsi="Arial" w:cs="Arial"/>
                <w:color w:val="000000" w:themeColor="text1"/>
                <w:sz w:val="20"/>
                <w:szCs w:val="20"/>
              </w:rPr>
            </w:pPr>
            <w:r w:rsidRPr="00654BA3">
              <w:rPr>
                <w:rFonts w:ascii="Arial" w:hAnsi="Arial" w:cs="Arial"/>
                <w:color w:val="000000" w:themeColor="text1"/>
                <w:sz w:val="20"/>
                <w:szCs w:val="20"/>
              </w:rPr>
              <w:t>231340</w:t>
            </w:r>
          </w:p>
        </w:tc>
        <w:tc>
          <w:tcPr>
            <w:tcW w:w="1419" w:type="dxa"/>
            <w:shd w:val="clear" w:color="auto" w:fill="auto"/>
            <w:vAlign w:val="center"/>
          </w:tcPr>
          <w:p w:rsidR="00B64029" w:rsidRPr="00654BA3" w:rsidRDefault="00B64029" w:rsidP="007C512B">
            <w:pPr>
              <w:spacing w:after="0"/>
              <w:rPr>
                <w:rFonts w:ascii="Arial" w:hAnsi="Arial" w:cs="Arial"/>
                <w:color w:val="000000" w:themeColor="text1"/>
                <w:sz w:val="20"/>
                <w:szCs w:val="20"/>
              </w:rPr>
            </w:pPr>
            <w:r w:rsidRPr="00654BA3">
              <w:rPr>
                <w:rFonts w:ascii="Arial" w:hAnsi="Arial" w:cs="Arial"/>
                <w:color w:val="000000" w:themeColor="text1"/>
                <w:sz w:val="20"/>
                <w:szCs w:val="20"/>
              </w:rPr>
              <w:t>Dolgotrajna naloga</w:t>
            </w:r>
          </w:p>
        </w:tc>
      </w:tr>
      <w:tr w:rsidR="00B64029" w:rsidTr="007C512B">
        <w:tc>
          <w:tcPr>
            <w:tcW w:w="708" w:type="dxa"/>
            <w:shd w:val="clear" w:color="auto" w:fill="auto"/>
            <w:vAlign w:val="center"/>
          </w:tcPr>
          <w:p w:rsidR="00B64029" w:rsidRPr="005E140A"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shd w:val="clear" w:color="auto" w:fill="auto"/>
            <w:vAlign w:val="center"/>
          </w:tcPr>
          <w:p w:rsidR="00B64029" w:rsidRPr="00654BA3" w:rsidRDefault="00B64029" w:rsidP="007C512B">
            <w:pPr>
              <w:spacing w:after="0"/>
              <w:jc w:val="both"/>
              <w:rPr>
                <w:rFonts w:ascii="Arial" w:hAnsi="Arial" w:cs="Arial"/>
                <w:color w:val="000000" w:themeColor="text1"/>
                <w:sz w:val="20"/>
                <w:szCs w:val="20"/>
              </w:rPr>
            </w:pPr>
            <w:r w:rsidRPr="00654BA3">
              <w:rPr>
                <w:rFonts w:ascii="Arial" w:hAnsi="Arial" w:cs="Arial"/>
                <w:color w:val="000000" w:themeColor="text1"/>
                <w:sz w:val="20"/>
                <w:szCs w:val="20"/>
              </w:rPr>
              <w:t>Nadgradnja opozorilnih sistemov - Posredovanje meteoroloških, hidroloških in oceanografskih opozoril v sistem METEOALARM.</w:t>
            </w:r>
          </w:p>
        </w:tc>
        <w:tc>
          <w:tcPr>
            <w:tcW w:w="1134" w:type="dxa"/>
            <w:shd w:val="clear" w:color="auto" w:fill="auto"/>
            <w:vAlign w:val="center"/>
          </w:tcPr>
          <w:p w:rsidR="00B64029" w:rsidRPr="00654BA3" w:rsidRDefault="00B64029" w:rsidP="007C512B">
            <w:pPr>
              <w:spacing w:after="0"/>
              <w:jc w:val="center"/>
              <w:rPr>
                <w:rFonts w:ascii="Arial" w:hAnsi="Arial" w:cs="Arial"/>
                <w:color w:val="000000" w:themeColor="text1"/>
                <w:sz w:val="20"/>
                <w:szCs w:val="20"/>
              </w:rPr>
            </w:pPr>
            <w:r w:rsidRPr="00654BA3">
              <w:rPr>
                <w:rFonts w:ascii="Arial" w:hAnsi="Arial" w:cs="Arial"/>
                <w:color w:val="000000" w:themeColor="text1"/>
                <w:sz w:val="20"/>
                <w:szCs w:val="20"/>
              </w:rPr>
              <w:t>4</w:t>
            </w:r>
          </w:p>
        </w:tc>
        <w:tc>
          <w:tcPr>
            <w:tcW w:w="1415" w:type="dxa"/>
            <w:shd w:val="clear" w:color="auto" w:fill="auto"/>
            <w:vAlign w:val="center"/>
          </w:tcPr>
          <w:p w:rsidR="00B64029" w:rsidRPr="00654BA3" w:rsidRDefault="00B64029" w:rsidP="007C512B">
            <w:pPr>
              <w:spacing w:after="0"/>
              <w:rPr>
                <w:rFonts w:ascii="Arial" w:hAnsi="Arial" w:cs="Arial"/>
                <w:color w:val="000000" w:themeColor="text1"/>
                <w:sz w:val="20"/>
                <w:szCs w:val="20"/>
              </w:rPr>
            </w:pPr>
            <w:r w:rsidRPr="00654BA3">
              <w:rPr>
                <w:rFonts w:ascii="Arial" w:hAnsi="Arial" w:cs="Arial"/>
                <w:color w:val="000000" w:themeColor="text1"/>
                <w:sz w:val="20"/>
                <w:szCs w:val="20"/>
              </w:rPr>
              <w:t>ARSO</w:t>
            </w:r>
          </w:p>
        </w:tc>
        <w:tc>
          <w:tcPr>
            <w:tcW w:w="1704" w:type="dxa"/>
            <w:shd w:val="clear" w:color="auto" w:fill="auto"/>
            <w:vAlign w:val="center"/>
          </w:tcPr>
          <w:p w:rsidR="00B64029" w:rsidRPr="00654BA3" w:rsidRDefault="00B64029" w:rsidP="007C512B">
            <w:pPr>
              <w:spacing w:after="0"/>
              <w:rPr>
                <w:rFonts w:ascii="Arial" w:hAnsi="Arial" w:cs="Arial"/>
                <w:color w:val="000000" w:themeColor="text1"/>
                <w:sz w:val="20"/>
                <w:szCs w:val="20"/>
              </w:rPr>
            </w:pPr>
            <w:r w:rsidRPr="00654BA3">
              <w:rPr>
                <w:rFonts w:ascii="Arial" w:hAnsi="Arial" w:cs="Arial"/>
                <w:color w:val="000000" w:themeColor="text1"/>
                <w:sz w:val="20"/>
                <w:szCs w:val="20"/>
              </w:rPr>
              <w:t>Konzorcij METEOALARM (EUMETNET)</w:t>
            </w:r>
          </w:p>
        </w:tc>
        <w:tc>
          <w:tcPr>
            <w:tcW w:w="1416" w:type="dxa"/>
            <w:shd w:val="clear" w:color="auto" w:fill="auto"/>
            <w:vAlign w:val="center"/>
          </w:tcPr>
          <w:p w:rsidR="00B64029" w:rsidRPr="00654BA3" w:rsidRDefault="00B64029" w:rsidP="007C512B">
            <w:pPr>
              <w:spacing w:after="0"/>
              <w:rPr>
                <w:rFonts w:ascii="Arial" w:hAnsi="Arial" w:cs="Arial"/>
                <w:color w:val="000000" w:themeColor="text1"/>
                <w:sz w:val="20"/>
                <w:szCs w:val="20"/>
              </w:rPr>
            </w:pPr>
            <w:r w:rsidRPr="00654BA3">
              <w:rPr>
                <w:rFonts w:ascii="Arial" w:hAnsi="Arial" w:cs="Arial"/>
                <w:color w:val="000000" w:themeColor="text1"/>
                <w:sz w:val="20"/>
                <w:szCs w:val="20"/>
              </w:rPr>
              <w:t>55.000,00</w:t>
            </w:r>
          </w:p>
        </w:tc>
        <w:tc>
          <w:tcPr>
            <w:tcW w:w="1559" w:type="dxa"/>
            <w:shd w:val="clear" w:color="auto" w:fill="auto"/>
            <w:vAlign w:val="center"/>
          </w:tcPr>
          <w:p w:rsidR="00B64029" w:rsidRPr="00654BA3" w:rsidRDefault="00B64029" w:rsidP="007C512B">
            <w:pPr>
              <w:spacing w:after="0"/>
              <w:rPr>
                <w:rFonts w:ascii="Arial" w:hAnsi="Arial" w:cs="Arial"/>
                <w:color w:val="000000" w:themeColor="text1"/>
                <w:sz w:val="20"/>
                <w:szCs w:val="20"/>
              </w:rPr>
            </w:pPr>
            <w:r w:rsidRPr="00654BA3">
              <w:rPr>
                <w:rFonts w:ascii="Arial" w:hAnsi="Arial" w:cs="Arial"/>
                <w:color w:val="000000" w:themeColor="text1"/>
                <w:sz w:val="20"/>
                <w:szCs w:val="20"/>
              </w:rPr>
              <w:t>231340</w:t>
            </w:r>
          </w:p>
        </w:tc>
        <w:tc>
          <w:tcPr>
            <w:tcW w:w="1419" w:type="dxa"/>
            <w:shd w:val="clear" w:color="auto" w:fill="auto"/>
            <w:vAlign w:val="center"/>
          </w:tcPr>
          <w:p w:rsidR="00B64029" w:rsidRPr="00654BA3" w:rsidRDefault="00B64029" w:rsidP="007C512B">
            <w:pPr>
              <w:spacing w:after="0"/>
              <w:rPr>
                <w:rFonts w:ascii="Arial" w:hAnsi="Arial" w:cs="Arial"/>
                <w:color w:val="000000" w:themeColor="text1"/>
                <w:sz w:val="20"/>
                <w:szCs w:val="20"/>
              </w:rPr>
            </w:pPr>
            <w:r w:rsidRPr="00654BA3">
              <w:rPr>
                <w:rFonts w:ascii="Arial" w:hAnsi="Arial" w:cs="Arial"/>
                <w:color w:val="000000" w:themeColor="text1"/>
                <w:sz w:val="20"/>
                <w:szCs w:val="20"/>
              </w:rPr>
              <w:t>Dolgotrajna naloga</w:t>
            </w:r>
          </w:p>
        </w:tc>
      </w:tr>
      <w:tr w:rsidR="00B64029" w:rsidTr="007C512B">
        <w:tc>
          <w:tcPr>
            <w:tcW w:w="708" w:type="dxa"/>
            <w:shd w:val="clear" w:color="auto" w:fill="auto"/>
            <w:vAlign w:val="center"/>
          </w:tcPr>
          <w:p w:rsidR="00B64029" w:rsidRPr="005E140A"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shd w:val="clear" w:color="auto" w:fill="auto"/>
            <w:vAlign w:val="center"/>
          </w:tcPr>
          <w:p w:rsidR="00B64029" w:rsidRPr="00654BA3" w:rsidRDefault="00B64029" w:rsidP="007C512B">
            <w:pPr>
              <w:spacing w:after="0"/>
              <w:jc w:val="both"/>
              <w:rPr>
                <w:rFonts w:ascii="Arial" w:hAnsi="Arial" w:cs="Arial"/>
                <w:color w:val="000000" w:themeColor="text1"/>
                <w:sz w:val="20"/>
                <w:szCs w:val="20"/>
              </w:rPr>
            </w:pPr>
            <w:r w:rsidRPr="00654BA3">
              <w:rPr>
                <w:rFonts w:ascii="Arial" w:hAnsi="Arial" w:cs="Arial"/>
                <w:color w:val="000000" w:themeColor="text1"/>
                <w:sz w:val="20"/>
                <w:szCs w:val="20"/>
              </w:rPr>
              <w:t>Vzdrževanje in izpopolnjevanje hidrološkega prognostičnega sistema za sprotno napovedovanje pretokov rek v Sloveniji.</w:t>
            </w:r>
          </w:p>
        </w:tc>
        <w:tc>
          <w:tcPr>
            <w:tcW w:w="1134" w:type="dxa"/>
            <w:shd w:val="clear" w:color="auto" w:fill="auto"/>
            <w:vAlign w:val="center"/>
          </w:tcPr>
          <w:p w:rsidR="00B64029" w:rsidRPr="00654BA3" w:rsidRDefault="00B64029" w:rsidP="007C512B">
            <w:pPr>
              <w:spacing w:after="0"/>
              <w:jc w:val="center"/>
              <w:rPr>
                <w:rFonts w:ascii="Arial" w:hAnsi="Arial" w:cs="Arial"/>
                <w:color w:val="000000" w:themeColor="text1"/>
                <w:sz w:val="20"/>
                <w:szCs w:val="20"/>
              </w:rPr>
            </w:pPr>
            <w:r w:rsidRPr="00654BA3">
              <w:rPr>
                <w:rFonts w:ascii="Arial" w:hAnsi="Arial" w:cs="Arial"/>
                <w:color w:val="000000" w:themeColor="text1"/>
                <w:sz w:val="20"/>
                <w:szCs w:val="20"/>
              </w:rPr>
              <w:t>4</w:t>
            </w:r>
          </w:p>
        </w:tc>
        <w:tc>
          <w:tcPr>
            <w:tcW w:w="1415" w:type="dxa"/>
            <w:shd w:val="clear" w:color="auto" w:fill="auto"/>
            <w:vAlign w:val="center"/>
          </w:tcPr>
          <w:p w:rsidR="00B64029" w:rsidRPr="00654BA3" w:rsidRDefault="00B64029" w:rsidP="007C512B">
            <w:pPr>
              <w:spacing w:after="0"/>
              <w:rPr>
                <w:rFonts w:ascii="Arial" w:hAnsi="Arial" w:cs="Arial"/>
                <w:color w:val="000000" w:themeColor="text1"/>
                <w:sz w:val="20"/>
                <w:szCs w:val="20"/>
              </w:rPr>
            </w:pPr>
            <w:r w:rsidRPr="00654BA3">
              <w:rPr>
                <w:rFonts w:ascii="Arial" w:hAnsi="Arial" w:cs="Arial"/>
                <w:color w:val="000000" w:themeColor="text1"/>
                <w:sz w:val="20"/>
                <w:szCs w:val="20"/>
              </w:rPr>
              <w:t>ARSO</w:t>
            </w:r>
          </w:p>
        </w:tc>
        <w:tc>
          <w:tcPr>
            <w:tcW w:w="1704" w:type="dxa"/>
            <w:shd w:val="clear" w:color="auto" w:fill="auto"/>
            <w:vAlign w:val="center"/>
          </w:tcPr>
          <w:p w:rsidR="00B64029" w:rsidRPr="00654BA3" w:rsidRDefault="00B64029" w:rsidP="007C512B">
            <w:pPr>
              <w:spacing w:after="0"/>
              <w:rPr>
                <w:rFonts w:ascii="Arial" w:hAnsi="Arial" w:cs="Arial"/>
                <w:color w:val="000000" w:themeColor="text1"/>
                <w:sz w:val="20"/>
                <w:szCs w:val="20"/>
              </w:rPr>
            </w:pPr>
          </w:p>
        </w:tc>
        <w:tc>
          <w:tcPr>
            <w:tcW w:w="1416" w:type="dxa"/>
            <w:shd w:val="clear" w:color="auto" w:fill="auto"/>
            <w:vAlign w:val="center"/>
          </w:tcPr>
          <w:p w:rsidR="00B64029" w:rsidRPr="00654BA3" w:rsidRDefault="00B64029" w:rsidP="007C512B">
            <w:pPr>
              <w:spacing w:after="0"/>
              <w:rPr>
                <w:rFonts w:ascii="Arial" w:hAnsi="Arial" w:cs="Arial"/>
                <w:color w:val="000000" w:themeColor="text1"/>
                <w:sz w:val="20"/>
                <w:szCs w:val="20"/>
              </w:rPr>
            </w:pPr>
            <w:r w:rsidRPr="00654BA3">
              <w:rPr>
                <w:rFonts w:ascii="Arial" w:hAnsi="Arial" w:cs="Arial"/>
                <w:color w:val="000000" w:themeColor="text1"/>
                <w:sz w:val="20"/>
                <w:szCs w:val="20"/>
              </w:rPr>
              <w:t>40.000,00</w:t>
            </w:r>
          </w:p>
        </w:tc>
        <w:tc>
          <w:tcPr>
            <w:tcW w:w="1559" w:type="dxa"/>
            <w:shd w:val="clear" w:color="auto" w:fill="auto"/>
            <w:vAlign w:val="center"/>
          </w:tcPr>
          <w:p w:rsidR="00B64029" w:rsidRPr="00654BA3" w:rsidRDefault="00B64029" w:rsidP="007C512B">
            <w:pPr>
              <w:spacing w:after="0"/>
              <w:rPr>
                <w:rFonts w:ascii="Arial" w:hAnsi="Arial" w:cs="Arial"/>
                <w:color w:val="000000" w:themeColor="text1"/>
                <w:sz w:val="20"/>
                <w:szCs w:val="20"/>
              </w:rPr>
            </w:pPr>
            <w:r w:rsidRPr="00654BA3">
              <w:rPr>
                <w:rFonts w:ascii="Arial" w:hAnsi="Arial" w:cs="Arial"/>
                <w:color w:val="000000" w:themeColor="text1"/>
                <w:sz w:val="20"/>
                <w:szCs w:val="20"/>
              </w:rPr>
              <w:t>231361</w:t>
            </w:r>
          </w:p>
        </w:tc>
        <w:tc>
          <w:tcPr>
            <w:tcW w:w="1419" w:type="dxa"/>
            <w:shd w:val="clear" w:color="auto" w:fill="auto"/>
            <w:vAlign w:val="center"/>
          </w:tcPr>
          <w:p w:rsidR="00B64029" w:rsidRPr="00654BA3" w:rsidRDefault="00B64029" w:rsidP="007C512B">
            <w:pPr>
              <w:spacing w:after="0"/>
              <w:rPr>
                <w:rFonts w:ascii="Arial" w:hAnsi="Arial" w:cs="Arial"/>
                <w:color w:val="000000" w:themeColor="text1"/>
                <w:sz w:val="20"/>
                <w:szCs w:val="20"/>
              </w:rPr>
            </w:pPr>
            <w:r w:rsidRPr="00654BA3">
              <w:rPr>
                <w:rFonts w:ascii="Arial" w:hAnsi="Arial" w:cs="Arial"/>
                <w:color w:val="000000" w:themeColor="text1"/>
                <w:sz w:val="20"/>
                <w:szCs w:val="20"/>
              </w:rPr>
              <w:t>Dolgotrajna naloga</w:t>
            </w:r>
          </w:p>
        </w:tc>
      </w:tr>
      <w:tr w:rsidR="00B64029" w:rsidTr="007C512B">
        <w:tc>
          <w:tcPr>
            <w:tcW w:w="708" w:type="dxa"/>
            <w:shd w:val="clear" w:color="auto" w:fill="auto"/>
            <w:vAlign w:val="center"/>
          </w:tcPr>
          <w:p w:rsidR="00B64029" w:rsidRPr="005E140A"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shd w:val="clear" w:color="auto" w:fill="auto"/>
            <w:vAlign w:val="center"/>
          </w:tcPr>
          <w:p w:rsidR="00B64029" w:rsidRPr="00654BA3" w:rsidRDefault="00B64029" w:rsidP="007C512B">
            <w:pPr>
              <w:spacing w:after="0"/>
              <w:jc w:val="both"/>
              <w:rPr>
                <w:rFonts w:ascii="Arial" w:hAnsi="Arial" w:cs="Arial"/>
                <w:color w:val="000000" w:themeColor="text1"/>
                <w:sz w:val="20"/>
                <w:szCs w:val="20"/>
              </w:rPr>
            </w:pPr>
            <w:r w:rsidRPr="00654BA3">
              <w:rPr>
                <w:rFonts w:ascii="Arial" w:hAnsi="Arial" w:cs="Arial"/>
                <w:color w:val="000000" w:themeColor="text1"/>
                <w:sz w:val="20"/>
                <w:szCs w:val="20"/>
              </w:rPr>
              <w:t>Kohezijski projekt SOVIR: Nadgradnja sistema za opozarjanje in osveščanje na vremensko pogojene izredne razmere ter prilagajanje nanje v spremenjenem podnebju.</w:t>
            </w:r>
          </w:p>
          <w:p w:rsidR="00B64029" w:rsidRPr="00654BA3" w:rsidRDefault="00B64029" w:rsidP="007C512B">
            <w:pPr>
              <w:spacing w:after="0"/>
              <w:jc w:val="both"/>
              <w:rPr>
                <w:rFonts w:ascii="Arial" w:hAnsi="Arial" w:cs="Arial"/>
                <w:color w:val="000000" w:themeColor="text1"/>
                <w:sz w:val="20"/>
                <w:szCs w:val="20"/>
              </w:rPr>
            </w:pPr>
          </w:p>
          <w:p w:rsidR="00B64029" w:rsidRPr="00654BA3" w:rsidRDefault="00B64029" w:rsidP="007C512B">
            <w:pPr>
              <w:spacing w:after="0"/>
              <w:jc w:val="both"/>
              <w:rPr>
                <w:rFonts w:ascii="Arial" w:hAnsi="Arial" w:cs="Arial"/>
                <w:color w:val="000000" w:themeColor="text1"/>
                <w:sz w:val="20"/>
                <w:szCs w:val="20"/>
              </w:rPr>
            </w:pPr>
            <w:r w:rsidRPr="00654BA3">
              <w:rPr>
                <w:rFonts w:ascii="Arial" w:hAnsi="Arial" w:cs="Arial"/>
                <w:color w:val="000000" w:themeColor="text1"/>
                <w:sz w:val="20"/>
                <w:szCs w:val="20"/>
              </w:rPr>
              <w:t>sklopi:</w:t>
            </w:r>
          </w:p>
          <w:p w:rsidR="00B64029" w:rsidRPr="00654BA3" w:rsidRDefault="00B64029" w:rsidP="00B64029">
            <w:pPr>
              <w:pStyle w:val="Odstavekseznama"/>
              <w:numPr>
                <w:ilvl w:val="0"/>
                <w:numId w:val="18"/>
              </w:numPr>
              <w:spacing w:after="0"/>
              <w:jc w:val="both"/>
              <w:rPr>
                <w:rFonts w:ascii="Arial" w:hAnsi="Arial" w:cs="Arial"/>
                <w:color w:val="000000" w:themeColor="text1"/>
                <w:sz w:val="20"/>
                <w:szCs w:val="20"/>
              </w:rPr>
            </w:pPr>
            <w:r w:rsidRPr="00654BA3">
              <w:rPr>
                <w:rFonts w:ascii="Arial" w:hAnsi="Arial" w:cs="Arial"/>
                <w:color w:val="000000" w:themeColor="text1"/>
                <w:sz w:val="20"/>
                <w:szCs w:val="20"/>
              </w:rPr>
              <w:t>Izdelava novih spletnih strani za pregled meteoroloških, hidroloških in oceanografskih vsebin.</w:t>
            </w:r>
          </w:p>
          <w:p w:rsidR="00B64029" w:rsidRPr="00654BA3" w:rsidRDefault="00B64029" w:rsidP="00B64029">
            <w:pPr>
              <w:pStyle w:val="Odstavekseznama"/>
              <w:numPr>
                <w:ilvl w:val="0"/>
                <w:numId w:val="18"/>
              </w:numPr>
              <w:spacing w:after="0"/>
              <w:jc w:val="both"/>
              <w:rPr>
                <w:rFonts w:ascii="Arial" w:hAnsi="Arial" w:cs="Arial"/>
                <w:color w:val="000000" w:themeColor="text1"/>
                <w:sz w:val="20"/>
                <w:szCs w:val="20"/>
              </w:rPr>
            </w:pPr>
            <w:r w:rsidRPr="00654BA3">
              <w:rPr>
                <w:rFonts w:ascii="Arial" w:hAnsi="Arial" w:cs="Arial"/>
                <w:color w:val="000000" w:themeColor="text1"/>
                <w:sz w:val="20"/>
                <w:szCs w:val="20"/>
              </w:rPr>
              <w:t>Razvoj prognostičnih orodij za pripravo napovedi, posebnih napovedi in opozoril pred nevarnimi meteorološkimi, hidrološkimi ter oceanografskimi razmerami in izrednimi dogodki.</w:t>
            </w:r>
          </w:p>
          <w:p w:rsidR="00B64029" w:rsidRPr="00654BA3" w:rsidRDefault="00B64029" w:rsidP="00B64029">
            <w:pPr>
              <w:pStyle w:val="Odstavekseznama"/>
              <w:numPr>
                <w:ilvl w:val="0"/>
                <w:numId w:val="18"/>
              </w:numPr>
              <w:spacing w:after="0"/>
              <w:jc w:val="both"/>
              <w:rPr>
                <w:rFonts w:ascii="Arial" w:hAnsi="Arial" w:cs="Arial"/>
                <w:color w:val="000000" w:themeColor="text1"/>
                <w:sz w:val="20"/>
                <w:szCs w:val="20"/>
              </w:rPr>
            </w:pPr>
            <w:r w:rsidRPr="00654BA3">
              <w:rPr>
                <w:rFonts w:ascii="Arial" w:hAnsi="Arial" w:cs="Arial"/>
                <w:color w:val="000000" w:themeColor="text1"/>
                <w:sz w:val="20"/>
                <w:szCs w:val="20"/>
              </w:rPr>
              <w:t>Nadgradnja meteorološke merilne mreže, vključno z mobilno meteorološko postajo.</w:t>
            </w:r>
          </w:p>
          <w:p w:rsidR="00B64029" w:rsidRPr="00654BA3" w:rsidRDefault="00B64029" w:rsidP="00B64029">
            <w:pPr>
              <w:pStyle w:val="Odstavekseznama"/>
              <w:numPr>
                <w:ilvl w:val="0"/>
                <w:numId w:val="18"/>
              </w:numPr>
              <w:spacing w:after="0"/>
              <w:jc w:val="both"/>
              <w:rPr>
                <w:rFonts w:ascii="Arial" w:hAnsi="Arial" w:cs="Arial"/>
                <w:color w:val="000000" w:themeColor="text1"/>
                <w:sz w:val="20"/>
                <w:szCs w:val="20"/>
              </w:rPr>
            </w:pPr>
            <w:r w:rsidRPr="00654BA3">
              <w:rPr>
                <w:rFonts w:ascii="Arial" w:hAnsi="Arial" w:cs="Arial"/>
                <w:color w:val="000000" w:themeColor="text1"/>
                <w:sz w:val="20"/>
                <w:szCs w:val="20"/>
              </w:rPr>
              <w:t xml:space="preserve">Nadgradnja hidrološke in oceanografske merilne mreže, vključno s </w:t>
            </w:r>
            <w:proofErr w:type="spellStart"/>
            <w:r w:rsidRPr="00654BA3">
              <w:rPr>
                <w:rFonts w:ascii="Arial" w:hAnsi="Arial" w:cs="Arial"/>
                <w:color w:val="000000" w:themeColor="text1"/>
                <w:sz w:val="20"/>
                <w:szCs w:val="20"/>
              </w:rPr>
              <w:t>hidrometrično</w:t>
            </w:r>
            <w:proofErr w:type="spellEnd"/>
            <w:r w:rsidRPr="00654BA3">
              <w:rPr>
                <w:rFonts w:ascii="Arial" w:hAnsi="Arial" w:cs="Arial"/>
                <w:color w:val="000000" w:themeColor="text1"/>
                <w:sz w:val="20"/>
                <w:szCs w:val="20"/>
              </w:rPr>
              <w:t xml:space="preserve"> opremo.</w:t>
            </w:r>
          </w:p>
          <w:p w:rsidR="00B64029" w:rsidRPr="00654BA3" w:rsidRDefault="00B64029" w:rsidP="00B64029">
            <w:pPr>
              <w:pStyle w:val="Odstavekseznama"/>
              <w:numPr>
                <w:ilvl w:val="0"/>
                <w:numId w:val="18"/>
              </w:numPr>
              <w:spacing w:after="0"/>
              <w:jc w:val="both"/>
              <w:rPr>
                <w:rFonts w:ascii="Arial" w:hAnsi="Arial" w:cs="Arial"/>
                <w:color w:val="000000" w:themeColor="text1"/>
                <w:sz w:val="20"/>
                <w:szCs w:val="20"/>
              </w:rPr>
            </w:pPr>
            <w:r w:rsidRPr="00654BA3">
              <w:rPr>
                <w:rFonts w:ascii="Arial" w:hAnsi="Arial" w:cs="Arial"/>
                <w:color w:val="000000" w:themeColor="text1"/>
                <w:sz w:val="20"/>
                <w:szCs w:val="20"/>
              </w:rPr>
              <w:t>Obnova visokogorskega podnebnega observatorija Kredarica.</w:t>
            </w:r>
          </w:p>
          <w:p w:rsidR="00B64029" w:rsidRPr="00654BA3" w:rsidRDefault="00B64029" w:rsidP="00B64029">
            <w:pPr>
              <w:pStyle w:val="Odstavekseznama"/>
              <w:numPr>
                <w:ilvl w:val="0"/>
                <w:numId w:val="18"/>
              </w:numPr>
              <w:spacing w:after="0"/>
              <w:jc w:val="both"/>
              <w:rPr>
                <w:rFonts w:ascii="Arial" w:hAnsi="Arial" w:cs="Arial"/>
                <w:color w:val="000000" w:themeColor="text1"/>
                <w:sz w:val="20"/>
                <w:szCs w:val="20"/>
              </w:rPr>
            </w:pPr>
            <w:r w:rsidRPr="00654BA3">
              <w:rPr>
                <w:rFonts w:ascii="Arial" w:hAnsi="Arial" w:cs="Arial"/>
                <w:color w:val="000000" w:themeColor="text1"/>
                <w:sz w:val="20"/>
                <w:szCs w:val="20"/>
              </w:rPr>
              <w:t>Postavitev novega meteorološkega radarja na Lisci</w:t>
            </w:r>
          </w:p>
        </w:tc>
        <w:tc>
          <w:tcPr>
            <w:tcW w:w="1134" w:type="dxa"/>
            <w:shd w:val="clear" w:color="auto" w:fill="auto"/>
            <w:vAlign w:val="center"/>
          </w:tcPr>
          <w:p w:rsidR="00B64029" w:rsidRPr="00654BA3" w:rsidRDefault="00B64029" w:rsidP="007C512B">
            <w:pPr>
              <w:spacing w:after="0"/>
              <w:jc w:val="center"/>
              <w:rPr>
                <w:rFonts w:ascii="Arial" w:hAnsi="Arial" w:cs="Arial"/>
                <w:color w:val="000000" w:themeColor="text1"/>
                <w:sz w:val="20"/>
                <w:szCs w:val="20"/>
              </w:rPr>
            </w:pPr>
            <w:r w:rsidRPr="00654BA3">
              <w:rPr>
                <w:rFonts w:ascii="Arial" w:hAnsi="Arial" w:cs="Arial"/>
                <w:color w:val="000000" w:themeColor="text1"/>
                <w:sz w:val="20"/>
                <w:szCs w:val="20"/>
              </w:rPr>
              <w:t>4</w:t>
            </w:r>
          </w:p>
        </w:tc>
        <w:tc>
          <w:tcPr>
            <w:tcW w:w="1415" w:type="dxa"/>
            <w:shd w:val="clear" w:color="auto" w:fill="auto"/>
            <w:vAlign w:val="center"/>
          </w:tcPr>
          <w:p w:rsidR="00B64029" w:rsidRPr="00654BA3" w:rsidRDefault="00B64029" w:rsidP="007C512B">
            <w:pPr>
              <w:spacing w:after="0"/>
              <w:rPr>
                <w:rFonts w:ascii="Arial" w:hAnsi="Arial" w:cs="Arial"/>
                <w:color w:val="000000" w:themeColor="text1"/>
                <w:sz w:val="20"/>
                <w:szCs w:val="20"/>
              </w:rPr>
            </w:pPr>
            <w:r w:rsidRPr="00654BA3">
              <w:rPr>
                <w:rFonts w:ascii="Arial" w:hAnsi="Arial" w:cs="Arial"/>
                <w:color w:val="000000" w:themeColor="text1"/>
                <w:sz w:val="20"/>
                <w:szCs w:val="20"/>
              </w:rPr>
              <w:t>ARSO</w:t>
            </w:r>
          </w:p>
        </w:tc>
        <w:tc>
          <w:tcPr>
            <w:tcW w:w="1704" w:type="dxa"/>
            <w:shd w:val="clear" w:color="auto" w:fill="auto"/>
            <w:vAlign w:val="center"/>
          </w:tcPr>
          <w:p w:rsidR="00B64029" w:rsidRPr="00654BA3" w:rsidRDefault="00B64029" w:rsidP="007C512B">
            <w:pPr>
              <w:spacing w:after="0"/>
              <w:rPr>
                <w:rFonts w:ascii="Arial" w:hAnsi="Arial" w:cs="Arial"/>
                <w:color w:val="000000" w:themeColor="text1"/>
                <w:sz w:val="20"/>
                <w:szCs w:val="20"/>
              </w:rPr>
            </w:pPr>
            <w:r w:rsidRPr="00654BA3">
              <w:rPr>
                <w:rFonts w:ascii="Arial" w:hAnsi="Arial" w:cs="Arial"/>
                <w:color w:val="000000" w:themeColor="text1"/>
                <w:sz w:val="20"/>
                <w:szCs w:val="20"/>
              </w:rPr>
              <w:t>Zunanji izvajalci – javna naročila</w:t>
            </w:r>
          </w:p>
        </w:tc>
        <w:tc>
          <w:tcPr>
            <w:tcW w:w="1416" w:type="dxa"/>
            <w:shd w:val="clear" w:color="auto" w:fill="auto"/>
            <w:vAlign w:val="center"/>
          </w:tcPr>
          <w:p w:rsidR="00B64029" w:rsidRPr="00654BA3" w:rsidRDefault="00B64029" w:rsidP="007C512B">
            <w:pPr>
              <w:spacing w:after="0"/>
              <w:rPr>
                <w:rFonts w:ascii="Arial" w:hAnsi="Arial" w:cs="Arial"/>
                <w:color w:val="000000" w:themeColor="text1"/>
                <w:sz w:val="20"/>
                <w:szCs w:val="20"/>
              </w:rPr>
            </w:pPr>
            <w:r w:rsidRPr="00654BA3">
              <w:rPr>
                <w:rFonts w:ascii="Arial" w:hAnsi="Arial" w:cs="Arial"/>
                <w:color w:val="000000" w:themeColor="text1"/>
                <w:sz w:val="20"/>
                <w:szCs w:val="20"/>
              </w:rPr>
              <w:t>1.000.000,00</w:t>
            </w:r>
          </w:p>
        </w:tc>
        <w:tc>
          <w:tcPr>
            <w:tcW w:w="1559" w:type="dxa"/>
            <w:shd w:val="clear" w:color="auto" w:fill="auto"/>
            <w:vAlign w:val="center"/>
          </w:tcPr>
          <w:p w:rsidR="00B64029" w:rsidRPr="00654BA3" w:rsidRDefault="00B64029" w:rsidP="007C512B">
            <w:pPr>
              <w:spacing w:after="0"/>
              <w:rPr>
                <w:rFonts w:ascii="Arial" w:hAnsi="Arial" w:cs="Arial"/>
                <w:color w:val="000000" w:themeColor="text1"/>
                <w:sz w:val="20"/>
                <w:szCs w:val="20"/>
              </w:rPr>
            </w:pPr>
            <w:r w:rsidRPr="00654BA3">
              <w:rPr>
                <w:rFonts w:ascii="Arial" w:hAnsi="Arial" w:cs="Arial"/>
                <w:color w:val="000000" w:themeColor="text1"/>
                <w:sz w:val="20"/>
                <w:szCs w:val="20"/>
              </w:rPr>
              <w:t>230624</w:t>
            </w:r>
          </w:p>
          <w:p w:rsidR="00B64029" w:rsidRPr="00654BA3" w:rsidRDefault="00B64029" w:rsidP="007C512B">
            <w:pPr>
              <w:spacing w:after="0"/>
              <w:rPr>
                <w:rFonts w:ascii="Arial" w:hAnsi="Arial" w:cs="Arial"/>
                <w:color w:val="000000" w:themeColor="text1"/>
                <w:sz w:val="20"/>
                <w:szCs w:val="20"/>
              </w:rPr>
            </w:pPr>
            <w:r w:rsidRPr="00654BA3">
              <w:rPr>
                <w:rFonts w:ascii="Arial" w:hAnsi="Arial" w:cs="Arial"/>
                <w:color w:val="000000" w:themeColor="text1"/>
                <w:sz w:val="20"/>
                <w:szCs w:val="20"/>
              </w:rPr>
              <w:t>230625</w:t>
            </w:r>
          </w:p>
        </w:tc>
        <w:tc>
          <w:tcPr>
            <w:tcW w:w="1419" w:type="dxa"/>
            <w:shd w:val="clear" w:color="auto" w:fill="auto"/>
            <w:vAlign w:val="center"/>
          </w:tcPr>
          <w:p w:rsidR="00B64029" w:rsidRPr="005E140A" w:rsidRDefault="00B64029" w:rsidP="007C512B">
            <w:pPr>
              <w:spacing w:after="0"/>
              <w:rPr>
                <w:rFonts w:ascii="Arial" w:hAnsi="Arial" w:cs="Arial"/>
                <w:color w:val="000000" w:themeColor="text1"/>
                <w:sz w:val="20"/>
                <w:szCs w:val="20"/>
              </w:rPr>
            </w:pPr>
            <w:r w:rsidRPr="00654BA3">
              <w:rPr>
                <w:rFonts w:ascii="Arial" w:hAnsi="Arial" w:cs="Arial"/>
                <w:color w:val="000000" w:themeColor="text1"/>
                <w:sz w:val="20"/>
                <w:szCs w:val="20"/>
              </w:rPr>
              <w:t>31. marec 2029</w:t>
            </w:r>
          </w:p>
        </w:tc>
      </w:tr>
      <w:tr w:rsidR="00B64029" w:rsidTr="007C512B">
        <w:tc>
          <w:tcPr>
            <w:tcW w:w="708" w:type="dxa"/>
            <w:shd w:val="clear" w:color="auto" w:fill="auto"/>
            <w:vAlign w:val="center"/>
          </w:tcPr>
          <w:p w:rsidR="00B64029" w:rsidRPr="005E140A"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shd w:val="clear" w:color="auto" w:fill="auto"/>
            <w:vAlign w:val="center"/>
          </w:tcPr>
          <w:p w:rsidR="00B64029" w:rsidRPr="00453E83" w:rsidRDefault="00B64029" w:rsidP="007C512B">
            <w:pPr>
              <w:spacing w:after="0"/>
              <w:jc w:val="both"/>
              <w:rPr>
                <w:rFonts w:ascii="Arial" w:hAnsi="Arial" w:cs="Arial"/>
                <w:color w:val="000000" w:themeColor="text1"/>
                <w:sz w:val="20"/>
                <w:szCs w:val="20"/>
              </w:rPr>
            </w:pPr>
            <w:r>
              <w:rPr>
                <w:rFonts w:ascii="Arial" w:hAnsi="Arial" w:cs="Arial"/>
                <w:color w:val="000000" w:themeColor="text1"/>
                <w:sz w:val="20"/>
                <w:szCs w:val="20"/>
              </w:rPr>
              <w:t>Izvajanje storitve stacionarne telefonije in najema opreme za klicni center 114</w:t>
            </w:r>
          </w:p>
        </w:tc>
        <w:tc>
          <w:tcPr>
            <w:tcW w:w="1134" w:type="dxa"/>
            <w:shd w:val="clear" w:color="auto" w:fill="auto"/>
            <w:vAlign w:val="center"/>
          </w:tcPr>
          <w:p w:rsidR="00B64029" w:rsidRPr="005E140A" w:rsidRDefault="00B64029" w:rsidP="007C512B">
            <w:pPr>
              <w:spacing w:after="0"/>
              <w:jc w:val="center"/>
              <w:rPr>
                <w:rFonts w:ascii="Arial" w:hAnsi="Arial" w:cs="Arial"/>
                <w:color w:val="000000" w:themeColor="text1"/>
                <w:sz w:val="20"/>
                <w:szCs w:val="20"/>
              </w:rPr>
            </w:pPr>
            <w:r>
              <w:rPr>
                <w:rFonts w:ascii="Arial" w:hAnsi="Arial" w:cs="Arial"/>
                <w:color w:val="000000" w:themeColor="text1"/>
                <w:sz w:val="20"/>
                <w:szCs w:val="20"/>
              </w:rPr>
              <w:t>7</w:t>
            </w:r>
          </w:p>
        </w:tc>
        <w:tc>
          <w:tcPr>
            <w:tcW w:w="1415" w:type="dxa"/>
            <w:shd w:val="clear" w:color="auto" w:fill="auto"/>
            <w:vAlign w:val="center"/>
          </w:tcPr>
          <w:p w:rsidR="00B64029" w:rsidRPr="005E140A"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Vlada RS, MDP</w:t>
            </w:r>
          </w:p>
        </w:tc>
        <w:tc>
          <w:tcPr>
            <w:tcW w:w="1704" w:type="dxa"/>
            <w:shd w:val="clear" w:color="auto" w:fill="auto"/>
            <w:vAlign w:val="center"/>
          </w:tcPr>
          <w:p w:rsidR="00B64029" w:rsidRPr="005E140A"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Ministrstva</w:t>
            </w:r>
          </w:p>
        </w:tc>
        <w:tc>
          <w:tcPr>
            <w:tcW w:w="1416" w:type="dxa"/>
            <w:shd w:val="clear" w:color="auto" w:fill="auto"/>
            <w:vAlign w:val="center"/>
          </w:tcPr>
          <w:p w:rsidR="00B64029" w:rsidRPr="005E140A"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6.000,00</w:t>
            </w:r>
          </w:p>
        </w:tc>
        <w:tc>
          <w:tcPr>
            <w:tcW w:w="1559" w:type="dxa"/>
            <w:shd w:val="clear" w:color="auto" w:fill="auto"/>
            <w:vAlign w:val="center"/>
          </w:tcPr>
          <w:p w:rsidR="00B64029" w:rsidRPr="005E140A"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MDP – 230335</w:t>
            </w:r>
          </w:p>
        </w:tc>
        <w:tc>
          <w:tcPr>
            <w:tcW w:w="1419" w:type="dxa"/>
            <w:shd w:val="clear" w:color="auto" w:fill="auto"/>
            <w:vAlign w:val="center"/>
          </w:tcPr>
          <w:p w:rsidR="00B64029" w:rsidRPr="005E140A"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December 2025</w:t>
            </w:r>
          </w:p>
        </w:tc>
      </w:tr>
      <w:tr w:rsidR="00B64029" w:rsidTr="007C512B">
        <w:tc>
          <w:tcPr>
            <w:tcW w:w="708" w:type="dxa"/>
            <w:shd w:val="clear" w:color="auto" w:fill="auto"/>
            <w:vAlign w:val="center"/>
          </w:tcPr>
          <w:p w:rsidR="00B64029" w:rsidRPr="005E140A"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shd w:val="clear" w:color="auto" w:fill="auto"/>
            <w:vAlign w:val="center"/>
          </w:tcPr>
          <w:p w:rsidR="00B64029" w:rsidRPr="00453E83" w:rsidRDefault="00B64029" w:rsidP="007C512B">
            <w:pPr>
              <w:spacing w:after="0"/>
              <w:jc w:val="both"/>
              <w:rPr>
                <w:rFonts w:ascii="Arial" w:hAnsi="Arial" w:cs="Arial"/>
                <w:color w:val="000000" w:themeColor="text1"/>
                <w:sz w:val="20"/>
                <w:szCs w:val="20"/>
              </w:rPr>
            </w:pPr>
            <w:r>
              <w:rPr>
                <w:rFonts w:ascii="Arial" w:hAnsi="Arial" w:cs="Arial"/>
                <w:color w:val="000000" w:themeColor="text1"/>
                <w:sz w:val="20"/>
                <w:szCs w:val="20"/>
              </w:rPr>
              <w:t>Vzpostavitev in zagotavljanje sistema javnega obveščanja in alarmiranja s posredovanjem opozorilnih obvestil prek javnih mobilnih omrežij</w:t>
            </w:r>
          </w:p>
        </w:tc>
        <w:tc>
          <w:tcPr>
            <w:tcW w:w="1134" w:type="dxa"/>
            <w:shd w:val="clear" w:color="auto" w:fill="auto"/>
            <w:vAlign w:val="center"/>
          </w:tcPr>
          <w:p w:rsidR="00B64029" w:rsidRPr="005E140A" w:rsidRDefault="00B64029" w:rsidP="007C512B">
            <w:pPr>
              <w:spacing w:after="0"/>
              <w:jc w:val="center"/>
              <w:rPr>
                <w:rFonts w:ascii="Arial" w:hAnsi="Arial" w:cs="Arial"/>
                <w:color w:val="000000" w:themeColor="text1"/>
                <w:sz w:val="20"/>
                <w:szCs w:val="20"/>
              </w:rPr>
            </w:pPr>
            <w:r>
              <w:rPr>
                <w:rFonts w:ascii="Arial" w:hAnsi="Arial" w:cs="Arial"/>
                <w:color w:val="000000" w:themeColor="text1"/>
                <w:sz w:val="20"/>
                <w:szCs w:val="20"/>
              </w:rPr>
              <w:t>4</w:t>
            </w:r>
          </w:p>
        </w:tc>
        <w:tc>
          <w:tcPr>
            <w:tcW w:w="1415" w:type="dxa"/>
            <w:shd w:val="clear" w:color="auto" w:fill="auto"/>
            <w:vAlign w:val="center"/>
          </w:tcPr>
          <w:p w:rsidR="00B64029" w:rsidRPr="005E140A"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MDP</w:t>
            </w:r>
          </w:p>
        </w:tc>
        <w:tc>
          <w:tcPr>
            <w:tcW w:w="1704" w:type="dxa"/>
            <w:shd w:val="clear" w:color="auto" w:fill="auto"/>
            <w:vAlign w:val="center"/>
          </w:tcPr>
          <w:p w:rsidR="00B64029" w:rsidRPr="005E140A"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URSZR, Operaterji mobilne telefonije</w:t>
            </w:r>
          </w:p>
        </w:tc>
        <w:tc>
          <w:tcPr>
            <w:tcW w:w="1416" w:type="dxa"/>
            <w:shd w:val="clear" w:color="auto" w:fill="auto"/>
            <w:vAlign w:val="center"/>
          </w:tcPr>
          <w:p w:rsidR="00B64029" w:rsidRPr="005E140A"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6.449.999,00</w:t>
            </w:r>
          </w:p>
        </w:tc>
        <w:tc>
          <w:tcPr>
            <w:tcW w:w="1559" w:type="dxa"/>
            <w:shd w:val="clear" w:color="auto" w:fill="auto"/>
            <w:vAlign w:val="center"/>
          </w:tcPr>
          <w:p w:rsidR="00B64029"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230447,</w:t>
            </w:r>
          </w:p>
          <w:p w:rsidR="00B64029"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230446,</w:t>
            </w:r>
          </w:p>
          <w:p w:rsidR="00B64029"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230445,</w:t>
            </w:r>
          </w:p>
          <w:p w:rsidR="00B64029"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230444,</w:t>
            </w:r>
          </w:p>
          <w:p w:rsidR="00B64029" w:rsidRPr="005E140A"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231671</w:t>
            </w:r>
          </w:p>
        </w:tc>
        <w:tc>
          <w:tcPr>
            <w:tcW w:w="1419" w:type="dxa"/>
            <w:shd w:val="clear" w:color="auto" w:fill="auto"/>
            <w:vAlign w:val="center"/>
          </w:tcPr>
          <w:p w:rsidR="00B64029" w:rsidRPr="005E140A"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December 2025</w:t>
            </w:r>
          </w:p>
        </w:tc>
      </w:tr>
      <w:tr w:rsidR="00B64029" w:rsidTr="007C512B">
        <w:tc>
          <w:tcPr>
            <w:tcW w:w="708" w:type="dxa"/>
            <w:shd w:val="clear" w:color="auto" w:fill="auto"/>
            <w:vAlign w:val="center"/>
          </w:tcPr>
          <w:p w:rsidR="00B64029" w:rsidRPr="005E140A"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shd w:val="clear" w:color="auto" w:fill="auto"/>
            <w:vAlign w:val="center"/>
          </w:tcPr>
          <w:p w:rsidR="00B64029" w:rsidRDefault="00B64029" w:rsidP="007C512B">
            <w:pPr>
              <w:spacing w:after="0"/>
              <w:jc w:val="both"/>
              <w:rPr>
                <w:rFonts w:ascii="Arial" w:hAnsi="Arial" w:cs="Arial"/>
                <w:color w:val="000000" w:themeColor="text1"/>
                <w:sz w:val="20"/>
                <w:szCs w:val="20"/>
              </w:rPr>
            </w:pPr>
            <w:r>
              <w:rPr>
                <w:rFonts w:ascii="Arial" w:hAnsi="Arial" w:cs="Arial"/>
                <w:color w:val="000000" w:themeColor="text1"/>
                <w:sz w:val="20"/>
                <w:szCs w:val="20"/>
              </w:rPr>
              <w:t>Prenova Komunikacijskega sistema med izrednim dogodkom (KID)</w:t>
            </w:r>
          </w:p>
        </w:tc>
        <w:tc>
          <w:tcPr>
            <w:tcW w:w="1134" w:type="dxa"/>
            <w:shd w:val="clear" w:color="auto" w:fill="auto"/>
            <w:vAlign w:val="center"/>
          </w:tcPr>
          <w:p w:rsidR="00B64029" w:rsidRDefault="00B64029" w:rsidP="007C512B">
            <w:pPr>
              <w:spacing w:after="0"/>
              <w:jc w:val="center"/>
              <w:rPr>
                <w:rFonts w:ascii="Arial" w:hAnsi="Arial" w:cs="Arial"/>
                <w:color w:val="000000" w:themeColor="text1"/>
                <w:sz w:val="20"/>
                <w:szCs w:val="20"/>
              </w:rPr>
            </w:pPr>
            <w:r>
              <w:rPr>
                <w:rFonts w:ascii="Arial" w:hAnsi="Arial" w:cs="Arial"/>
                <w:color w:val="000000" w:themeColor="text1"/>
                <w:sz w:val="20"/>
                <w:szCs w:val="20"/>
              </w:rPr>
              <w:t>4, 5</w:t>
            </w:r>
          </w:p>
        </w:tc>
        <w:tc>
          <w:tcPr>
            <w:tcW w:w="1415" w:type="dxa"/>
            <w:shd w:val="clear" w:color="auto" w:fill="auto"/>
            <w:vAlign w:val="center"/>
          </w:tcPr>
          <w:p w:rsidR="00B64029"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Uprava za jedrsko varnost (URSJV)</w:t>
            </w:r>
          </w:p>
        </w:tc>
        <w:tc>
          <w:tcPr>
            <w:tcW w:w="1704" w:type="dxa"/>
            <w:shd w:val="clear" w:color="auto" w:fill="auto"/>
            <w:vAlign w:val="center"/>
          </w:tcPr>
          <w:p w:rsidR="00B64029" w:rsidRDefault="00B64029" w:rsidP="007C512B">
            <w:pPr>
              <w:spacing w:after="0"/>
              <w:rPr>
                <w:rFonts w:ascii="Arial" w:hAnsi="Arial" w:cs="Arial"/>
                <w:color w:val="000000" w:themeColor="text1"/>
                <w:sz w:val="20"/>
                <w:szCs w:val="20"/>
              </w:rPr>
            </w:pPr>
            <w:proofErr w:type="spellStart"/>
            <w:r>
              <w:rPr>
                <w:rFonts w:ascii="Arial" w:hAnsi="Arial" w:cs="Arial"/>
                <w:color w:val="000000" w:themeColor="text1"/>
                <w:sz w:val="20"/>
                <w:szCs w:val="20"/>
              </w:rPr>
              <w:t>Agitavit</w:t>
            </w:r>
            <w:proofErr w:type="spellEnd"/>
          </w:p>
        </w:tc>
        <w:tc>
          <w:tcPr>
            <w:tcW w:w="1416" w:type="dxa"/>
            <w:shd w:val="clear" w:color="auto" w:fill="auto"/>
            <w:vAlign w:val="center"/>
          </w:tcPr>
          <w:p w:rsidR="00B64029"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26.120,60</w:t>
            </w:r>
          </w:p>
        </w:tc>
        <w:tc>
          <w:tcPr>
            <w:tcW w:w="1559" w:type="dxa"/>
            <w:shd w:val="clear" w:color="auto" w:fill="auto"/>
            <w:vAlign w:val="center"/>
          </w:tcPr>
          <w:p w:rsidR="00B64029"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RV 231379</w:t>
            </w:r>
          </w:p>
        </w:tc>
        <w:tc>
          <w:tcPr>
            <w:tcW w:w="1419" w:type="dxa"/>
            <w:shd w:val="clear" w:color="auto" w:fill="auto"/>
            <w:vAlign w:val="center"/>
          </w:tcPr>
          <w:p w:rsidR="00B64029"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December 2026</w:t>
            </w:r>
          </w:p>
        </w:tc>
      </w:tr>
      <w:tr w:rsidR="00B64029" w:rsidTr="007C512B">
        <w:tc>
          <w:tcPr>
            <w:tcW w:w="708" w:type="dxa"/>
            <w:shd w:val="clear" w:color="auto" w:fill="auto"/>
            <w:vAlign w:val="center"/>
          </w:tcPr>
          <w:p w:rsidR="00B64029" w:rsidRPr="005E140A"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shd w:val="clear" w:color="auto" w:fill="auto"/>
            <w:vAlign w:val="center"/>
          </w:tcPr>
          <w:p w:rsidR="00B64029" w:rsidRPr="00526744" w:rsidRDefault="00B64029" w:rsidP="007C512B">
            <w:pPr>
              <w:spacing w:after="0"/>
              <w:jc w:val="both"/>
              <w:rPr>
                <w:rFonts w:ascii="Arial" w:hAnsi="Arial" w:cs="Arial"/>
                <w:color w:val="000000" w:themeColor="text1"/>
                <w:sz w:val="20"/>
                <w:szCs w:val="20"/>
              </w:rPr>
            </w:pPr>
            <w:r w:rsidRPr="00526744">
              <w:rPr>
                <w:rFonts w:ascii="Arial" w:hAnsi="Arial" w:cs="Arial"/>
                <w:color w:val="000000" w:themeColor="text1"/>
                <w:sz w:val="20"/>
                <w:szCs w:val="20"/>
              </w:rPr>
              <w:t>Projekt SLO4D (ključni cilj vzpostavitev horizontalne digitalne povezanosti med prostorom, okoljem, nepremičninami, vodami in naravo, kar bo omogočilo boljše in pametno upravljanje z naravnimi viri).</w:t>
            </w:r>
          </w:p>
        </w:tc>
        <w:tc>
          <w:tcPr>
            <w:tcW w:w="1134" w:type="dxa"/>
            <w:shd w:val="clear" w:color="auto" w:fill="auto"/>
            <w:vAlign w:val="center"/>
          </w:tcPr>
          <w:p w:rsidR="00B64029" w:rsidRPr="00526744" w:rsidRDefault="00B64029" w:rsidP="007C512B">
            <w:pPr>
              <w:spacing w:after="0"/>
              <w:jc w:val="center"/>
              <w:rPr>
                <w:rFonts w:ascii="Arial" w:hAnsi="Arial" w:cs="Arial"/>
                <w:color w:val="000000" w:themeColor="text1"/>
                <w:sz w:val="20"/>
                <w:szCs w:val="20"/>
              </w:rPr>
            </w:pPr>
            <w:r w:rsidRPr="00526744">
              <w:rPr>
                <w:rFonts w:ascii="Arial" w:hAnsi="Arial" w:cs="Arial"/>
                <w:color w:val="000000" w:themeColor="text1"/>
                <w:sz w:val="20"/>
                <w:szCs w:val="20"/>
              </w:rPr>
              <w:t>5</w:t>
            </w:r>
          </w:p>
        </w:tc>
        <w:tc>
          <w:tcPr>
            <w:tcW w:w="1415" w:type="dxa"/>
            <w:shd w:val="clear" w:color="auto" w:fill="auto"/>
            <w:vAlign w:val="center"/>
          </w:tcPr>
          <w:p w:rsidR="00B64029" w:rsidRPr="00526744" w:rsidRDefault="00B64029" w:rsidP="007C512B">
            <w:pPr>
              <w:spacing w:after="0"/>
              <w:rPr>
                <w:rFonts w:ascii="Arial" w:hAnsi="Arial" w:cs="Arial"/>
                <w:color w:val="000000" w:themeColor="text1"/>
                <w:sz w:val="20"/>
                <w:szCs w:val="20"/>
              </w:rPr>
            </w:pPr>
            <w:r w:rsidRPr="00526744">
              <w:rPr>
                <w:rFonts w:ascii="Arial" w:hAnsi="Arial" w:cs="Arial"/>
                <w:color w:val="000000" w:themeColor="text1"/>
                <w:sz w:val="20"/>
                <w:szCs w:val="20"/>
              </w:rPr>
              <w:t>Geodetska uprava RS</w:t>
            </w:r>
          </w:p>
        </w:tc>
        <w:tc>
          <w:tcPr>
            <w:tcW w:w="1704" w:type="dxa"/>
            <w:shd w:val="clear" w:color="auto" w:fill="auto"/>
            <w:vAlign w:val="center"/>
          </w:tcPr>
          <w:p w:rsidR="00B64029" w:rsidRPr="00526744" w:rsidRDefault="00B64029" w:rsidP="007C512B">
            <w:pPr>
              <w:spacing w:after="0"/>
              <w:rPr>
                <w:rFonts w:ascii="Arial" w:hAnsi="Arial" w:cs="Arial"/>
                <w:color w:val="000000" w:themeColor="text1"/>
                <w:sz w:val="20"/>
                <w:szCs w:val="20"/>
              </w:rPr>
            </w:pPr>
            <w:r w:rsidRPr="00526744">
              <w:rPr>
                <w:rFonts w:ascii="Arial" w:hAnsi="Arial" w:cs="Arial"/>
                <w:color w:val="000000" w:themeColor="text1"/>
                <w:sz w:val="20"/>
                <w:szCs w:val="20"/>
              </w:rPr>
              <w:t>ARSO, Direkcija RS za vode (MNVP), Direktorat za vode (MNVP), Direktorat za prostor in graditev (MNVP), Direktorat za okolje (MOPE)</w:t>
            </w:r>
          </w:p>
        </w:tc>
        <w:tc>
          <w:tcPr>
            <w:tcW w:w="1416" w:type="dxa"/>
            <w:shd w:val="clear" w:color="auto" w:fill="auto"/>
            <w:vAlign w:val="center"/>
          </w:tcPr>
          <w:p w:rsidR="00B64029" w:rsidRPr="00526744" w:rsidRDefault="00B64029" w:rsidP="007C512B">
            <w:pPr>
              <w:spacing w:after="0"/>
              <w:rPr>
                <w:rFonts w:ascii="Arial" w:hAnsi="Arial" w:cs="Arial"/>
                <w:color w:val="000000" w:themeColor="text1"/>
                <w:sz w:val="20"/>
                <w:szCs w:val="20"/>
              </w:rPr>
            </w:pPr>
            <w:r w:rsidRPr="00526744">
              <w:rPr>
                <w:rFonts w:ascii="Arial" w:hAnsi="Arial" w:cs="Arial"/>
                <w:color w:val="000000" w:themeColor="text1"/>
                <w:sz w:val="20"/>
                <w:szCs w:val="20"/>
              </w:rPr>
              <w:t>48.000.000,00</w:t>
            </w:r>
          </w:p>
        </w:tc>
        <w:tc>
          <w:tcPr>
            <w:tcW w:w="1559" w:type="dxa"/>
            <w:shd w:val="clear" w:color="auto" w:fill="auto"/>
            <w:vAlign w:val="center"/>
          </w:tcPr>
          <w:p w:rsidR="00B64029" w:rsidRPr="00526744" w:rsidRDefault="00B64029" w:rsidP="007C512B">
            <w:pPr>
              <w:spacing w:after="0"/>
              <w:rPr>
                <w:rFonts w:ascii="Arial" w:hAnsi="Arial" w:cs="Arial"/>
                <w:color w:val="000000" w:themeColor="text1"/>
                <w:sz w:val="20"/>
                <w:szCs w:val="20"/>
              </w:rPr>
            </w:pPr>
            <w:r w:rsidRPr="00526744">
              <w:rPr>
                <w:rFonts w:ascii="Arial" w:hAnsi="Arial" w:cs="Arial"/>
                <w:color w:val="000000" w:themeColor="text1"/>
                <w:sz w:val="20"/>
                <w:szCs w:val="20"/>
              </w:rPr>
              <w:t>221461 NOO (EU)</w:t>
            </w:r>
          </w:p>
          <w:p w:rsidR="00B64029" w:rsidRPr="00526744" w:rsidRDefault="00B64029" w:rsidP="007C512B">
            <w:pPr>
              <w:spacing w:after="0"/>
              <w:rPr>
                <w:rFonts w:ascii="Arial" w:hAnsi="Arial" w:cs="Arial"/>
                <w:color w:val="000000" w:themeColor="text1"/>
                <w:sz w:val="20"/>
                <w:szCs w:val="20"/>
              </w:rPr>
            </w:pPr>
            <w:r w:rsidRPr="00526744">
              <w:rPr>
                <w:rFonts w:ascii="Arial" w:hAnsi="Arial" w:cs="Arial"/>
                <w:color w:val="000000" w:themeColor="text1"/>
                <w:sz w:val="20"/>
                <w:szCs w:val="20"/>
              </w:rPr>
              <w:t>231708 DDV</w:t>
            </w:r>
          </w:p>
        </w:tc>
        <w:tc>
          <w:tcPr>
            <w:tcW w:w="1419" w:type="dxa"/>
            <w:shd w:val="clear" w:color="auto" w:fill="auto"/>
            <w:vAlign w:val="center"/>
          </w:tcPr>
          <w:p w:rsidR="00B64029" w:rsidRDefault="00B64029" w:rsidP="007C512B">
            <w:pPr>
              <w:spacing w:after="0"/>
              <w:rPr>
                <w:rFonts w:ascii="Arial" w:hAnsi="Arial" w:cs="Arial"/>
                <w:color w:val="000000" w:themeColor="text1"/>
                <w:sz w:val="20"/>
                <w:szCs w:val="20"/>
              </w:rPr>
            </w:pPr>
            <w:r w:rsidRPr="00526744">
              <w:rPr>
                <w:rFonts w:ascii="Arial" w:hAnsi="Arial" w:cs="Arial"/>
                <w:color w:val="000000" w:themeColor="text1"/>
                <w:sz w:val="20"/>
                <w:szCs w:val="20"/>
              </w:rPr>
              <w:t>Julij 2026</w:t>
            </w:r>
          </w:p>
        </w:tc>
      </w:tr>
      <w:tr w:rsidR="00B64029" w:rsidTr="007C512B">
        <w:tc>
          <w:tcPr>
            <w:tcW w:w="708" w:type="dxa"/>
            <w:shd w:val="clear" w:color="auto" w:fill="auto"/>
            <w:vAlign w:val="center"/>
          </w:tcPr>
          <w:p w:rsidR="00B64029" w:rsidRPr="005E140A"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shd w:val="clear" w:color="auto" w:fill="auto"/>
            <w:vAlign w:val="center"/>
          </w:tcPr>
          <w:p w:rsidR="00B64029" w:rsidRDefault="00B64029" w:rsidP="007C512B">
            <w:pPr>
              <w:spacing w:after="0"/>
              <w:jc w:val="both"/>
              <w:rPr>
                <w:rFonts w:ascii="Arial" w:hAnsi="Arial" w:cs="Arial"/>
                <w:color w:val="000000" w:themeColor="text1"/>
                <w:sz w:val="20"/>
                <w:szCs w:val="20"/>
              </w:rPr>
            </w:pPr>
            <w:r>
              <w:rPr>
                <w:rFonts w:ascii="Arial" w:hAnsi="Arial" w:cs="Arial"/>
                <w:color w:val="000000" w:themeColor="text1"/>
                <w:sz w:val="20"/>
                <w:szCs w:val="20"/>
              </w:rPr>
              <w:t xml:space="preserve">Projekt NACE (Državni </w:t>
            </w:r>
            <w:proofErr w:type="spellStart"/>
            <w:r>
              <w:rPr>
                <w:rFonts w:ascii="Arial" w:hAnsi="Arial" w:cs="Arial"/>
                <w:color w:val="000000" w:themeColor="text1"/>
                <w:sz w:val="20"/>
                <w:szCs w:val="20"/>
              </w:rPr>
              <w:t>vodarski</w:t>
            </w:r>
            <w:proofErr w:type="spellEnd"/>
            <w:r>
              <w:rPr>
                <w:rFonts w:ascii="Arial" w:hAnsi="Arial" w:cs="Arial"/>
                <w:color w:val="000000" w:themeColor="text1"/>
                <w:sz w:val="20"/>
                <w:szCs w:val="20"/>
              </w:rPr>
              <w:t xml:space="preserve"> nadzorni center)</w:t>
            </w:r>
          </w:p>
        </w:tc>
        <w:tc>
          <w:tcPr>
            <w:tcW w:w="1134" w:type="dxa"/>
            <w:shd w:val="clear" w:color="auto" w:fill="auto"/>
            <w:vAlign w:val="center"/>
          </w:tcPr>
          <w:p w:rsidR="00B64029" w:rsidRDefault="00B64029" w:rsidP="007C512B">
            <w:pPr>
              <w:spacing w:after="0"/>
              <w:jc w:val="center"/>
              <w:rPr>
                <w:rFonts w:ascii="Arial" w:hAnsi="Arial" w:cs="Arial"/>
                <w:color w:val="000000" w:themeColor="text1"/>
                <w:sz w:val="20"/>
                <w:szCs w:val="20"/>
              </w:rPr>
            </w:pPr>
            <w:r>
              <w:rPr>
                <w:rFonts w:ascii="Arial" w:hAnsi="Arial" w:cs="Arial"/>
                <w:color w:val="000000" w:themeColor="text1"/>
                <w:sz w:val="20"/>
                <w:szCs w:val="20"/>
              </w:rPr>
              <w:t>5</w:t>
            </w:r>
          </w:p>
        </w:tc>
        <w:tc>
          <w:tcPr>
            <w:tcW w:w="1415" w:type="dxa"/>
            <w:shd w:val="clear" w:color="auto" w:fill="auto"/>
            <w:vAlign w:val="center"/>
          </w:tcPr>
          <w:p w:rsidR="00B64029"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Direkcija RS za vode</w:t>
            </w:r>
          </w:p>
        </w:tc>
        <w:tc>
          <w:tcPr>
            <w:tcW w:w="1704" w:type="dxa"/>
            <w:shd w:val="clear" w:color="auto" w:fill="auto"/>
            <w:vAlign w:val="center"/>
          </w:tcPr>
          <w:p w:rsidR="00B64029"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w:t>
            </w:r>
          </w:p>
        </w:tc>
        <w:tc>
          <w:tcPr>
            <w:tcW w:w="1416" w:type="dxa"/>
            <w:shd w:val="clear" w:color="auto" w:fill="auto"/>
            <w:vAlign w:val="center"/>
          </w:tcPr>
          <w:p w:rsidR="00B64029"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4.500.000,00</w:t>
            </w:r>
          </w:p>
        </w:tc>
        <w:tc>
          <w:tcPr>
            <w:tcW w:w="1559" w:type="dxa"/>
            <w:shd w:val="clear" w:color="auto" w:fill="auto"/>
            <w:vAlign w:val="center"/>
          </w:tcPr>
          <w:p w:rsidR="00B64029"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221161 NOO (EU)</w:t>
            </w:r>
          </w:p>
          <w:p w:rsidR="00B64029"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231708 DDV</w:t>
            </w:r>
          </w:p>
        </w:tc>
        <w:tc>
          <w:tcPr>
            <w:tcW w:w="1419" w:type="dxa"/>
            <w:shd w:val="clear" w:color="auto" w:fill="auto"/>
            <w:vAlign w:val="center"/>
          </w:tcPr>
          <w:p w:rsidR="00B64029"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Julija 2026</w:t>
            </w:r>
          </w:p>
        </w:tc>
      </w:tr>
      <w:tr w:rsidR="00B64029" w:rsidTr="007C512B">
        <w:tc>
          <w:tcPr>
            <w:tcW w:w="708" w:type="dxa"/>
            <w:shd w:val="clear" w:color="auto" w:fill="auto"/>
            <w:vAlign w:val="center"/>
          </w:tcPr>
          <w:p w:rsidR="00B64029" w:rsidRPr="00406A69"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shd w:val="clear" w:color="auto" w:fill="auto"/>
            <w:vAlign w:val="center"/>
          </w:tcPr>
          <w:p w:rsidR="00B64029" w:rsidRPr="00406A69" w:rsidRDefault="00B64029" w:rsidP="007C512B">
            <w:pPr>
              <w:spacing w:after="0"/>
              <w:jc w:val="both"/>
              <w:rPr>
                <w:rFonts w:ascii="Arial" w:hAnsi="Arial" w:cs="Arial"/>
                <w:color w:val="000000" w:themeColor="text1"/>
                <w:sz w:val="20"/>
                <w:szCs w:val="20"/>
              </w:rPr>
            </w:pPr>
            <w:r w:rsidRPr="00406A69">
              <w:rPr>
                <w:rFonts w:ascii="Arial" w:hAnsi="Arial" w:cs="Arial"/>
                <w:color w:val="000000" w:themeColor="text1"/>
                <w:sz w:val="20"/>
                <w:szCs w:val="20"/>
              </w:rPr>
              <w:t>Vzdrževanje sistema VIDEO KRAS in priprava načrta za celostno posodobitev z novo tehnologijo</w:t>
            </w:r>
          </w:p>
        </w:tc>
        <w:tc>
          <w:tcPr>
            <w:tcW w:w="1134" w:type="dxa"/>
            <w:shd w:val="clear" w:color="auto" w:fill="auto"/>
            <w:vAlign w:val="center"/>
          </w:tcPr>
          <w:p w:rsidR="00B64029" w:rsidRPr="00406A69" w:rsidRDefault="00B64029" w:rsidP="007C512B">
            <w:pPr>
              <w:spacing w:after="0"/>
              <w:jc w:val="center"/>
              <w:rPr>
                <w:rFonts w:ascii="Arial" w:hAnsi="Arial" w:cs="Arial"/>
                <w:color w:val="000000" w:themeColor="text1"/>
                <w:sz w:val="20"/>
                <w:szCs w:val="20"/>
              </w:rPr>
            </w:pPr>
            <w:r w:rsidRPr="00406A69">
              <w:rPr>
                <w:rFonts w:ascii="Arial" w:hAnsi="Arial" w:cs="Arial"/>
                <w:color w:val="000000" w:themeColor="text1"/>
                <w:sz w:val="20"/>
                <w:szCs w:val="20"/>
              </w:rPr>
              <w:t>6</w:t>
            </w:r>
          </w:p>
        </w:tc>
        <w:tc>
          <w:tcPr>
            <w:tcW w:w="1415" w:type="dxa"/>
            <w:shd w:val="clear" w:color="auto" w:fill="auto"/>
            <w:vAlign w:val="center"/>
          </w:tcPr>
          <w:p w:rsidR="00B64029" w:rsidRPr="00406A69" w:rsidRDefault="00B64029" w:rsidP="007C512B">
            <w:pPr>
              <w:spacing w:after="0"/>
              <w:rPr>
                <w:rFonts w:ascii="Arial" w:hAnsi="Arial" w:cs="Arial"/>
                <w:color w:val="000000" w:themeColor="text1"/>
                <w:sz w:val="20"/>
                <w:szCs w:val="20"/>
              </w:rPr>
            </w:pPr>
            <w:r w:rsidRPr="00406A69">
              <w:rPr>
                <w:rFonts w:ascii="Arial" w:hAnsi="Arial" w:cs="Arial"/>
                <w:color w:val="000000" w:themeColor="text1"/>
                <w:sz w:val="20"/>
                <w:szCs w:val="20"/>
              </w:rPr>
              <w:t>URSZR</w:t>
            </w:r>
          </w:p>
        </w:tc>
        <w:tc>
          <w:tcPr>
            <w:tcW w:w="1704" w:type="dxa"/>
            <w:shd w:val="clear" w:color="auto" w:fill="auto"/>
            <w:vAlign w:val="center"/>
          </w:tcPr>
          <w:p w:rsidR="00B64029" w:rsidRPr="00406A69" w:rsidRDefault="00B64029" w:rsidP="007C512B">
            <w:pPr>
              <w:spacing w:after="0"/>
              <w:rPr>
                <w:rFonts w:ascii="Arial" w:hAnsi="Arial" w:cs="Arial"/>
                <w:color w:val="000000" w:themeColor="text1"/>
                <w:sz w:val="20"/>
                <w:szCs w:val="20"/>
              </w:rPr>
            </w:pPr>
            <w:r w:rsidRPr="00406A69">
              <w:rPr>
                <w:rFonts w:ascii="Arial" w:hAnsi="Arial" w:cs="Arial"/>
                <w:color w:val="000000" w:themeColor="text1"/>
                <w:sz w:val="20"/>
                <w:szCs w:val="20"/>
              </w:rPr>
              <w:t>Pogodbeni izvajalci</w:t>
            </w:r>
          </w:p>
        </w:tc>
        <w:tc>
          <w:tcPr>
            <w:tcW w:w="1416" w:type="dxa"/>
            <w:shd w:val="clear" w:color="auto" w:fill="auto"/>
            <w:vAlign w:val="center"/>
          </w:tcPr>
          <w:p w:rsidR="00B64029" w:rsidRPr="00406A69" w:rsidRDefault="00B64029" w:rsidP="007C512B">
            <w:pPr>
              <w:spacing w:after="0"/>
              <w:rPr>
                <w:rFonts w:ascii="Arial" w:hAnsi="Arial" w:cs="Arial"/>
                <w:color w:val="000000" w:themeColor="text1"/>
                <w:sz w:val="20"/>
                <w:szCs w:val="20"/>
              </w:rPr>
            </w:pPr>
            <w:r w:rsidRPr="00406A69">
              <w:rPr>
                <w:rFonts w:ascii="Arial" w:hAnsi="Arial" w:cs="Arial"/>
                <w:color w:val="000000" w:themeColor="text1"/>
                <w:sz w:val="20"/>
                <w:szCs w:val="20"/>
              </w:rPr>
              <w:t>75.000</w:t>
            </w:r>
          </w:p>
        </w:tc>
        <w:tc>
          <w:tcPr>
            <w:tcW w:w="1559" w:type="dxa"/>
            <w:shd w:val="clear" w:color="auto" w:fill="auto"/>
            <w:vAlign w:val="center"/>
          </w:tcPr>
          <w:p w:rsidR="00B64029" w:rsidRPr="00406A69" w:rsidRDefault="00B64029" w:rsidP="007C512B">
            <w:pPr>
              <w:spacing w:after="0"/>
              <w:rPr>
                <w:rFonts w:ascii="Arial" w:hAnsi="Arial" w:cs="Arial"/>
                <w:color w:val="000000" w:themeColor="text1"/>
                <w:sz w:val="20"/>
                <w:szCs w:val="20"/>
              </w:rPr>
            </w:pPr>
            <w:r w:rsidRPr="00406A69">
              <w:rPr>
                <w:rFonts w:ascii="Arial" w:hAnsi="Arial" w:cs="Arial"/>
                <w:color w:val="000000" w:themeColor="text1"/>
                <w:sz w:val="20"/>
                <w:szCs w:val="20"/>
              </w:rPr>
              <w:t>153178</w:t>
            </w:r>
          </w:p>
        </w:tc>
        <w:tc>
          <w:tcPr>
            <w:tcW w:w="1419" w:type="dxa"/>
            <w:shd w:val="clear" w:color="auto" w:fill="auto"/>
            <w:vAlign w:val="center"/>
          </w:tcPr>
          <w:p w:rsidR="00B64029" w:rsidRPr="00406A69" w:rsidRDefault="00B64029" w:rsidP="007C512B">
            <w:pPr>
              <w:spacing w:after="0"/>
              <w:rPr>
                <w:rFonts w:ascii="Arial" w:hAnsi="Arial" w:cs="Arial"/>
                <w:color w:val="000000" w:themeColor="text1"/>
                <w:sz w:val="20"/>
                <w:szCs w:val="20"/>
              </w:rPr>
            </w:pPr>
            <w:r w:rsidRPr="00406A69">
              <w:rPr>
                <w:rFonts w:ascii="Arial" w:hAnsi="Arial" w:cs="Arial"/>
                <w:color w:val="000000" w:themeColor="text1"/>
                <w:sz w:val="20"/>
                <w:szCs w:val="20"/>
              </w:rPr>
              <w:t>December 2025</w:t>
            </w:r>
          </w:p>
        </w:tc>
      </w:tr>
      <w:tr w:rsidR="00B64029" w:rsidTr="007C512B">
        <w:tc>
          <w:tcPr>
            <w:tcW w:w="708" w:type="dxa"/>
            <w:shd w:val="clear" w:color="auto" w:fill="auto"/>
            <w:vAlign w:val="center"/>
          </w:tcPr>
          <w:p w:rsidR="00B64029" w:rsidRPr="00406A69"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shd w:val="clear" w:color="auto" w:fill="auto"/>
            <w:vAlign w:val="center"/>
          </w:tcPr>
          <w:p w:rsidR="00B64029" w:rsidRPr="00406A69" w:rsidRDefault="00B64029" w:rsidP="007C512B">
            <w:pPr>
              <w:spacing w:after="0"/>
              <w:jc w:val="both"/>
              <w:rPr>
                <w:rFonts w:ascii="Arial" w:hAnsi="Arial" w:cs="Arial"/>
                <w:color w:val="000000" w:themeColor="text1"/>
                <w:sz w:val="20"/>
                <w:szCs w:val="20"/>
              </w:rPr>
            </w:pPr>
            <w:r>
              <w:rPr>
                <w:rFonts w:ascii="Arial" w:hAnsi="Arial" w:cs="Arial"/>
                <w:color w:val="000000" w:themeColor="text1"/>
                <w:sz w:val="20"/>
                <w:szCs w:val="20"/>
              </w:rPr>
              <w:t>Nadaljevanje aktivnosti za izgradnjo poligona za usposabljanje v Pekrah</w:t>
            </w:r>
          </w:p>
        </w:tc>
        <w:tc>
          <w:tcPr>
            <w:tcW w:w="1134" w:type="dxa"/>
            <w:shd w:val="clear" w:color="auto" w:fill="auto"/>
            <w:vAlign w:val="center"/>
          </w:tcPr>
          <w:p w:rsidR="00B64029" w:rsidRPr="00406A69" w:rsidRDefault="00B64029" w:rsidP="007C512B">
            <w:pPr>
              <w:spacing w:after="0"/>
              <w:jc w:val="center"/>
              <w:rPr>
                <w:rFonts w:ascii="Arial" w:hAnsi="Arial" w:cs="Arial"/>
                <w:color w:val="000000" w:themeColor="text1"/>
                <w:sz w:val="20"/>
                <w:szCs w:val="20"/>
              </w:rPr>
            </w:pPr>
            <w:r>
              <w:rPr>
                <w:rFonts w:ascii="Arial" w:hAnsi="Arial" w:cs="Arial"/>
                <w:color w:val="000000" w:themeColor="text1"/>
                <w:sz w:val="20"/>
                <w:szCs w:val="20"/>
              </w:rPr>
              <w:t>14</w:t>
            </w:r>
          </w:p>
        </w:tc>
        <w:tc>
          <w:tcPr>
            <w:tcW w:w="1415" w:type="dxa"/>
            <w:shd w:val="clear" w:color="auto" w:fill="auto"/>
            <w:vAlign w:val="center"/>
          </w:tcPr>
          <w:p w:rsidR="00B64029" w:rsidRPr="00406A69"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URSZR</w:t>
            </w:r>
          </w:p>
        </w:tc>
        <w:tc>
          <w:tcPr>
            <w:tcW w:w="1704" w:type="dxa"/>
            <w:shd w:val="clear" w:color="auto" w:fill="auto"/>
            <w:vAlign w:val="center"/>
          </w:tcPr>
          <w:p w:rsidR="00B64029" w:rsidRPr="00406A69" w:rsidRDefault="00B64029" w:rsidP="007C512B">
            <w:pPr>
              <w:spacing w:after="0"/>
              <w:rPr>
                <w:rFonts w:ascii="Arial" w:hAnsi="Arial" w:cs="Arial"/>
                <w:color w:val="000000" w:themeColor="text1"/>
                <w:sz w:val="20"/>
                <w:szCs w:val="20"/>
              </w:rPr>
            </w:pPr>
          </w:p>
        </w:tc>
        <w:tc>
          <w:tcPr>
            <w:tcW w:w="1416" w:type="dxa"/>
            <w:shd w:val="clear" w:color="auto" w:fill="auto"/>
            <w:vAlign w:val="center"/>
          </w:tcPr>
          <w:p w:rsidR="00B64029" w:rsidRPr="00406A69"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130.000,00</w:t>
            </w:r>
          </w:p>
        </w:tc>
        <w:tc>
          <w:tcPr>
            <w:tcW w:w="1559" w:type="dxa"/>
            <w:shd w:val="clear" w:color="auto" w:fill="auto"/>
            <w:vAlign w:val="center"/>
          </w:tcPr>
          <w:p w:rsidR="00B64029" w:rsidRPr="00406A69"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4791</w:t>
            </w:r>
          </w:p>
        </w:tc>
        <w:tc>
          <w:tcPr>
            <w:tcW w:w="1419" w:type="dxa"/>
            <w:shd w:val="clear" w:color="auto" w:fill="auto"/>
            <w:vAlign w:val="center"/>
          </w:tcPr>
          <w:p w:rsidR="00B64029" w:rsidRPr="00406A69"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December 2025</w:t>
            </w:r>
          </w:p>
        </w:tc>
      </w:tr>
      <w:tr w:rsidR="00B64029" w:rsidTr="007C512B">
        <w:tc>
          <w:tcPr>
            <w:tcW w:w="708" w:type="dxa"/>
            <w:shd w:val="clear" w:color="auto" w:fill="auto"/>
            <w:vAlign w:val="center"/>
          </w:tcPr>
          <w:p w:rsidR="00B64029" w:rsidRPr="00406A69"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shd w:val="clear" w:color="auto" w:fill="auto"/>
            <w:vAlign w:val="center"/>
          </w:tcPr>
          <w:p w:rsidR="00B64029" w:rsidRDefault="00B64029" w:rsidP="007C512B">
            <w:pPr>
              <w:spacing w:after="0"/>
              <w:jc w:val="both"/>
              <w:rPr>
                <w:rFonts w:ascii="Arial" w:hAnsi="Arial" w:cs="Arial"/>
                <w:color w:val="000000" w:themeColor="text1"/>
                <w:sz w:val="20"/>
                <w:szCs w:val="20"/>
              </w:rPr>
            </w:pPr>
            <w:r>
              <w:rPr>
                <w:rFonts w:ascii="Arial" w:hAnsi="Arial" w:cs="Arial"/>
                <w:color w:val="000000" w:themeColor="text1"/>
                <w:sz w:val="20"/>
                <w:szCs w:val="20"/>
              </w:rPr>
              <w:t>Nadaljevanje aktivnosti za pričetek gradnje nacionalnega centra ZRP (CZ) na Igu ter gradnje objekta garderob in garaž na območju Izobraževalni center za zaščito in reševanje Ig</w:t>
            </w:r>
          </w:p>
        </w:tc>
        <w:tc>
          <w:tcPr>
            <w:tcW w:w="1134" w:type="dxa"/>
            <w:shd w:val="clear" w:color="auto" w:fill="auto"/>
            <w:vAlign w:val="center"/>
          </w:tcPr>
          <w:p w:rsidR="00B64029" w:rsidRDefault="00B64029" w:rsidP="007C512B">
            <w:pPr>
              <w:spacing w:after="0"/>
              <w:jc w:val="center"/>
              <w:rPr>
                <w:rFonts w:ascii="Arial" w:hAnsi="Arial" w:cs="Arial"/>
                <w:color w:val="000000" w:themeColor="text1"/>
                <w:sz w:val="20"/>
                <w:szCs w:val="20"/>
              </w:rPr>
            </w:pPr>
            <w:r>
              <w:rPr>
                <w:rFonts w:ascii="Arial" w:hAnsi="Arial" w:cs="Arial"/>
                <w:color w:val="000000" w:themeColor="text1"/>
                <w:sz w:val="20"/>
                <w:szCs w:val="20"/>
              </w:rPr>
              <w:t>14</w:t>
            </w:r>
          </w:p>
        </w:tc>
        <w:tc>
          <w:tcPr>
            <w:tcW w:w="1415" w:type="dxa"/>
            <w:shd w:val="clear" w:color="auto" w:fill="auto"/>
            <w:vAlign w:val="center"/>
          </w:tcPr>
          <w:p w:rsidR="00B64029"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URSZR</w:t>
            </w:r>
          </w:p>
        </w:tc>
        <w:tc>
          <w:tcPr>
            <w:tcW w:w="1704" w:type="dxa"/>
            <w:shd w:val="clear" w:color="auto" w:fill="auto"/>
            <w:vAlign w:val="center"/>
          </w:tcPr>
          <w:p w:rsidR="00B64029" w:rsidRPr="00406A69" w:rsidRDefault="00B64029" w:rsidP="007C512B">
            <w:pPr>
              <w:spacing w:after="0"/>
              <w:rPr>
                <w:rFonts w:ascii="Arial" w:hAnsi="Arial" w:cs="Arial"/>
                <w:color w:val="000000" w:themeColor="text1"/>
                <w:sz w:val="20"/>
                <w:szCs w:val="20"/>
              </w:rPr>
            </w:pPr>
          </w:p>
        </w:tc>
        <w:tc>
          <w:tcPr>
            <w:tcW w:w="1416" w:type="dxa"/>
            <w:shd w:val="clear" w:color="auto" w:fill="auto"/>
            <w:vAlign w:val="center"/>
          </w:tcPr>
          <w:p w:rsidR="00B64029"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1.501.562</w:t>
            </w:r>
          </w:p>
        </w:tc>
        <w:tc>
          <w:tcPr>
            <w:tcW w:w="1559" w:type="dxa"/>
            <w:shd w:val="clear" w:color="auto" w:fill="auto"/>
            <w:vAlign w:val="center"/>
          </w:tcPr>
          <w:p w:rsidR="00B64029"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5890</w:t>
            </w:r>
          </w:p>
        </w:tc>
        <w:tc>
          <w:tcPr>
            <w:tcW w:w="1419" w:type="dxa"/>
            <w:shd w:val="clear" w:color="auto" w:fill="auto"/>
            <w:vAlign w:val="center"/>
          </w:tcPr>
          <w:p w:rsidR="00B64029"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December 2025</w:t>
            </w:r>
          </w:p>
        </w:tc>
      </w:tr>
      <w:tr w:rsidR="00B64029" w:rsidTr="007C512B">
        <w:tc>
          <w:tcPr>
            <w:tcW w:w="708" w:type="dxa"/>
            <w:shd w:val="clear" w:color="auto" w:fill="auto"/>
            <w:vAlign w:val="center"/>
          </w:tcPr>
          <w:p w:rsidR="00B64029" w:rsidRPr="005E140A"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shd w:val="clear" w:color="auto" w:fill="auto"/>
            <w:vAlign w:val="center"/>
          </w:tcPr>
          <w:p w:rsidR="00B64029" w:rsidRPr="00E73D98" w:rsidRDefault="00B64029" w:rsidP="007C512B">
            <w:pPr>
              <w:spacing w:after="0"/>
              <w:jc w:val="both"/>
              <w:rPr>
                <w:rFonts w:ascii="Arial" w:hAnsi="Arial" w:cs="Arial"/>
                <w:color w:val="000000" w:themeColor="text1"/>
                <w:sz w:val="20"/>
                <w:szCs w:val="20"/>
              </w:rPr>
            </w:pPr>
            <w:r w:rsidRPr="00E73D98">
              <w:rPr>
                <w:rFonts w:ascii="Arial" w:hAnsi="Arial" w:cs="Arial"/>
                <w:color w:val="000000" w:themeColor="text1"/>
                <w:sz w:val="20"/>
                <w:szCs w:val="20"/>
              </w:rPr>
              <w:t>Nadgradnja cestno-vremenskega informacijskega sistema s specifičnimi modeli za napovedovanje stanja cestišča ter za opozarjanje na možnost pojava poledice in žleda, kakor tudi nadgradnja vremenskega informacijskega sistema za področje železniške infrastrukture, ki bi ga uporabljal tudi upravljavec. Vzpostavljena je mreža točk, za katere se pripravlja zelo kratkoročna avtomatizirana napoved. Ta se bo dopolnjevala.</w:t>
            </w:r>
          </w:p>
          <w:p w:rsidR="00B64029" w:rsidRPr="00E73D98" w:rsidRDefault="00B64029" w:rsidP="007C512B">
            <w:pPr>
              <w:spacing w:after="0"/>
              <w:jc w:val="both"/>
              <w:rPr>
                <w:rFonts w:ascii="Arial" w:hAnsi="Arial" w:cs="Arial"/>
                <w:color w:val="000000" w:themeColor="text1"/>
                <w:sz w:val="20"/>
                <w:szCs w:val="20"/>
              </w:rPr>
            </w:pPr>
            <w:r w:rsidRPr="00E73D98">
              <w:rPr>
                <w:rFonts w:ascii="Arial" w:hAnsi="Arial" w:cs="Arial"/>
                <w:color w:val="000000" w:themeColor="text1"/>
                <w:sz w:val="20"/>
                <w:szCs w:val="20"/>
              </w:rPr>
              <w:t>V sklopu cestno–vremenskega sistema je bil vzpostavljen informacijski sistem, ki za vsako geografsko točko na ozemlju Republike Slovenije projicira kratkoročno vremensko napoved za 12 ur vnaprej z meteorološkimi parametri, kot so: temperatura zraka, temperatura tal, temperatura rosišča, relativna vlažnost zraka, veter, količina padavin in vrsta padavin. Takšni podatki omogočajo izvajalcu zimske službe lažje in bolj natančno odločanje glede izvajanja zimske službe in s tem povezano manjše tveganje za nenadni pojav poledice na posameznih delih vozišča. Informacijski sistem zajema podatke cestno–vremenskih postaj kot tudi meteoroloških izračunov ARSO. Podatki, zabeleženi na cestno–vremenskih postajah, so dostopni tudi ARSO.</w:t>
            </w:r>
          </w:p>
          <w:p w:rsidR="00B64029" w:rsidRPr="00E73D98" w:rsidRDefault="00B64029" w:rsidP="007C512B">
            <w:pPr>
              <w:spacing w:after="0"/>
              <w:jc w:val="both"/>
              <w:rPr>
                <w:rFonts w:ascii="Arial" w:hAnsi="Arial" w:cs="Arial"/>
                <w:color w:val="000000" w:themeColor="text1"/>
                <w:sz w:val="20"/>
                <w:szCs w:val="20"/>
              </w:rPr>
            </w:pPr>
            <w:r w:rsidRPr="00E73D98">
              <w:rPr>
                <w:rFonts w:ascii="Arial" w:hAnsi="Arial" w:cs="Arial"/>
                <w:color w:val="000000" w:themeColor="text1"/>
                <w:sz w:val="20"/>
                <w:szCs w:val="20"/>
              </w:rPr>
              <w:t>Cilj za naprej je povečanje količine cestno–vremenskih podatkov in s tem povezano povečanje natančnosti projekcije vremenskih pojavov.</w:t>
            </w:r>
          </w:p>
          <w:p w:rsidR="00B64029" w:rsidRDefault="00B64029" w:rsidP="007C512B">
            <w:pPr>
              <w:spacing w:after="0"/>
              <w:jc w:val="both"/>
              <w:rPr>
                <w:rFonts w:ascii="Arial" w:hAnsi="Arial" w:cs="Arial"/>
                <w:color w:val="000000" w:themeColor="text1"/>
                <w:sz w:val="20"/>
                <w:szCs w:val="20"/>
              </w:rPr>
            </w:pPr>
            <w:r w:rsidRPr="00E73D98">
              <w:rPr>
                <w:rFonts w:ascii="Arial" w:hAnsi="Arial" w:cs="Arial"/>
                <w:color w:val="000000" w:themeColor="text1"/>
                <w:sz w:val="20"/>
                <w:szCs w:val="20"/>
              </w:rPr>
              <w:lastRenderedPageBreak/>
              <w:t>Dopolnjevanje sistema cestno vremenskih postaj zaradi sledenja vremenskim podatkom ter podatkom o stanju vozišča in sistem za alarmiranje zaradi poplavljanja vozišč pri visokih vodah bližnjih vodotokov.</w:t>
            </w:r>
          </w:p>
        </w:tc>
        <w:tc>
          <w:tcPr>
            <w:tcW w:w="1134" w:type="dxa"/>
            <w:shd w:val="clear" w:color="auto" w:fill="auto"/>
            <w:vAlign w:val="center"/>
          </w:tcPr>
          <w:p w:rsidR="00B64029" w:rsidRDefault="00B64029" w:rsidP="007C512B">
            <w:pPr>
              <w:spacing w:after="0"/>
              <w:jc w:val="center"/>
              <w:rPr>
                <w:rFonts w:ascii="Arial" w:hAnsi="Arial" w:cs="Arial"/>
                <w:color w:val="000000" w:themeColor="text1"/>
                <w:sz w:val="20"/>
                <w:szCs w:val="20"/>
              </w:rPr>
            </w:pPr>
            <w:r>
              <w:rPr>
                <w:rFonts w:ascii="Arial" w:hAnsi="Arial" w:cs="Arial"/>
                <w:color w:val="000000" w:themeColor="text1"/>
                <w:sz w:val="20"/>
                <w:szCs w:val="20"/>
              </w:rPr>
              <w:lastRenderedPageBreak/>
              <w:t>4, 5 in 6</w:t>
            </w:r>
          </w:p>
        </w:tc>
        <w:tc>
          <w:tcPr>
            <w:tcW w:w="1415" w:type="dxa"/>
            <w:shd w:val="clear" w:color="auto" w:fill="auto"/>
            <w:vAlign w:val="center"/>
          </w:tcPr>
          <w:p w:rsidR="00B64029"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DRSI</w:t>
            </w:r>
          </w:p>
        </w:tc>
        <w:tc>
          <w:tcPr>
            <w:tcW w:w="1704" w:type="dxa"/>
            <w:shd w:val="clear" w:color="auto" w:fill="auto"/>
            <w:vAlign w:val="center"/>
          </w:tcPr>
          <w:p w:rsidR="00B64029"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MO, URSZR in ARSO</w:t>
            </w:r>
          </w:p>
        </w:tc>
        <w:tc>
          <w:tcPr>
            <w:tcW w:w="1416" w:type="dxa"/>
            <w:shd w:val="clear" w:color="auto" w:fill="auto"/>
            <w:vAlign w:val="center"/>
          </w:tcPr>
          <w:p w:rsidR="00B64029"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50.000</w:t>
            </w:r>
          </w:p>
        </w:tc>
        <w:tc>
          <w:tcPr>
            <w:tcW w:w="1559" w:type="dxa"/>
            <w:shd w:val="clear" w:color="auto" w:fill="auto"/>
            <w:vAlign w:val="center"/>
          </w:tcPr>
          <w:p w:rsidR="00B64029"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403610 Redno vzdrževanje javnih cest</w:t>
            </w:r>
          </w:p>
        </w:tc>
        <w:tc>
          <w:tcPr>
            <w:tcW w:w="1419" w:type="dxa"/>
            <w:shd w:val="clear" w:color="auto" w:fill="auto"/>
            <w:vAlign w:val="center"/>
          </w:tcPr>
          <w:p w:rsidR="00B64029"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Stalna naloga</w:t>
            </w:r>
          </w:p>
        </w:tc>
      </w:tr>
      <w:tr w:rsidR="00B64029" w:rsidTr="007C512B">
        <w:tc>
          <w:tcPr>
            <w:tcW w:w="14884" w:type="dxa"/>
            <w:gridSpan w:val="8"/>
            <w:shd w:val="clear" w:color="auto" w:fill="auto"/>
            <w:vAlign w:val="center"/>
          </w:tcPr>
          <w:p w:rsidR="00B64029" w:rsidRPr="00B25EB8" w:rsidRDefault="00B64029" w:rsidP="007C512B">
            <w:pPr>
              <w:spacing w:after="0"/>
              <w:jc w:val="both"/>
              <w:rPr>
                <w:rFonts w:ascii="Arial" w:hAnsi="Arial" w:cs="Arial"/>
                <w:sz w:val="20"/>
                <w:szCs w:val="20"/>
              </w:rPr>
            </w:pPr>
            <w:r w:rsidRPr="00B25EB8">
              <w:rPr>
                <w:rFonts w:ascii="Arial" w:hAnsi="Arial" w:cs="Arial"/>
                <w:b/>
                <w:sz w:val="20"/>
                <w:szCs w:val="20"/>
              </w:rPr>
              <w:t>3 ZMOGLJIVOSTI IN SILE ZA ZAŠČITO, REŠEVANJE IN POMOČ</w:t>
            </w:r>
          </w:p>
        </w:tc>
      </w:tr>
      <w:tr w:rsidR="00B64029" w:rsidTr="007C512B">
        <w:tc>
          <w:tcPr>
            <w:tcW w:w="708" w:type="dxa"/>
            <w:shd w:val="clear" w:color="auto" w:fill="auto"/>
            <w:vAlign w:val="center"/>
          </w:tcPr>
          <w:p w:rsidR="00B64029" w:rsidRPr="00B25EB8" w:rsidRDefault="00B64029" w:rsidP="007C512B">
            <w:pPr>
              <w:spacing w:after="0"/>
              <w:jc w:val="center"/>
              <w:rPr>
                <w:rFonts w:ascii="Arial" w:hAnsi="Arial" w:cs="Arial"/>
                <w:color w:val="000000"/>
                <w:sz w:val="20"/>
                <w:szCs w:val="20"/>
                <w:lang w:eastAsia="sl-SI"/>
              </w:rPr>
            </w:pPr>
          </w:p>
        </w:tc>
        <w:tc>
          <w:tcPr>
            <w:tcW w:w="14176" w:type="dxa"/>
            <w:gridSpan w:val="7"/>
            <w:shd w:val="clear" w:color="auto" w:fill="auto"/>
            <w:vAlign w:val="center"/>
          </w:tcPr>
          <w:p w:rsidR="00B64029" w:rsidRPr="00B25EB8" w:rsidRDefault="00B64029" w:rsidP="007C512B">
            <w:pPr>
              <w:spacing w:after="0"/>
              <w:jc w:val="both"/>
              <w:rPr>
                <w:rFonts w:ascii="Arial" w:hAnsi="Arial" w:cs="Arial"/>
                <w:sz w:val="20"/>
                <w:szCs w:val="20"/>
              </w:rPr>
            </w:pPr>
            <w:r w:rsidRPr="00B25EB8">
              <w:rPr>
                <w:rFonts w:ascii="Arial" w:hAnsi="Arial" w:cs="Arial"/>
                <w:b/>
                <w:sz w:val="20"/>
                <w:szCs w:val="20"/>
              </w:rPr>
              <w:t>a. Ocene ogroženosti (tveganj) in načrti zaščite ter reševanja</w:t>
            </w:r>
          </w:p>
        </w:tc>
      </w:tr>
      <w:tr w:rsidR="00B64029" w:rsidTr="007C512B">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8A08BC"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8A08BC" w:rsidRDefault="00B64029" w:rsidP="007C512B">
            <w:pPr>
              <w:spacing w:after="0"/>
              <w:jc w:val="both"/>
              <w:rPr>
                <w:rFonts w:ascii="Arial" w:hAnsi="Arial" w:cs="Arial"/>
                <w:color w:val="000000" w:themeColor="text1"/>
                <w:sz w:val="20"/>
                <w:szCs w:val="20"/>
              </w:rPr>
            </w:pPr>
            <w:r>
              <w:rPr>
                <w:rFonts w:ascii="Arial" w:hAnsi="Arial" w:cs="Arial"/>
                <w:color w:val="000000" w:themeColor="text1"/>
                <w:sz w:val="20"/>
                <w:szCs w:val="20"/>
              </w:rPr>
              <w:t>Sektorska ocena podnebne ranljivosti in tveganj na državnem nivoju – javno zdravje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8A08BC" w:rsidRDefault="00B64029" w:rsidP="007C512B">
            <w:pPr>
              <w:spacing w:after="0"/>
              <w:jc w:val="center"/>
              <w:rPr>
                <w:rFonts w:ascii="Arial" w:hAnsi="Arial" w:cs="Arial"/>
                <w:color w:val="000000" w:themeColor="text1"/>
                <w:sz w:val="20"/>
                <w:szCs w:val="20"/>
              </w:rPr>
            </w:pPr>
            <w:r>
              <w:rPr>
                <w:rFonts w:ascii="Arial" w:hAnsi="Arial" w:cs="Arial"/>
                <w:color w:val="000000" w:themeColor="text1"/>
                <w:sz w:val="20"/>
                <w:szCs w:val="20"/>
              </w:rPr>
              <w:t>1, 2, 3, 20</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8A08BC"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MZ</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8A08BC"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Različni deležniki</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8A08BC"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40.000,00 EUR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8A08BC" w:rsidRDefault="00B64029" w:rsidP="007C512B">
            <w:pPr>
              <w:spacing w:after="0"/>
              <w:rPr>
                <w:rFonts w:ascii="Arial" w:hAnsi="Arial" w:cs="Arial"/>
                <w:color w:val="000000" w:themeColor="text1"/>
                <w:sz w:val="20"/>
                <w:szCs w:val="20"/>
              </w:rPr>
            </w:pPr>
            <w:r w:rsidRPr="00612EDD">
              <w:rPr>
                <w:rFonts w:ascii="Arial" w:hAnsi="Arial" w:cs="Arial"/>
                <w:color w:val="000000" w:themeColor="text1"/>
                <w:sz w:val="20"/>
                <w:szCs w:val="20"/>
              </w:rPr>
              <w:t>231758 Sklad za podnebne spremembe</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8A08BC"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December 2025</w:t>
            </w:r>
          </w:p>
        </w:tc>
      </w:tr>
      <w:tr w:rsidR="00B64029" w:rsidTr="007C512B">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8A08BC"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8A08BC" w:rsidRDefault="00B64029" w:rsidP="007C512B">
            <w:pPr>
              <w:spacing w:after="0"/>
              <w:jc w:val="both"/>
              <w:rPr>
                <w:rFonts w:ascii="Arial" w:hAnsi="Arial" w:cs="Arial"/>
                <w:color w:val="000000" w:themeColor="text1"/>
                <w:sz w:val="20"/>
                <w:szCs w:val="20"/>
              </w:rPr>
            </w:pPr>
            <w:r w:rsidRPr="00612EDD">
              <w:rPr>
                <w:rFonts w:ascii="Arial" w:hAnsi="Arial" w:cs="Arial"/>
                <w:color w:val="000000" w:themeColor="text1"/>
                <w:sz w:val="20"/>
                <w:szCs w:val="20"/>
              </w:rPr>
              <w:t xml:space="preserve">Sektorska ocena podnebne ranljivosti in tveganj na državnem nivoju – </w:t>
            </w:r>
            <w:r>
              <w:rPr>
                <w:rFonts w:ascii="Arial" w:hAnsi="Arial" w:cs="Arial"/>
                <w:color w:val="000000" w:themeColor="text1"/>
                <w:sz w:val="20"/>
                <w:szCs w:val="20"/>
              </w:rPr>
              <w:t>kulturna dediščina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8A08BC" w:rsidRDefault="00B64029" w:rsidP="007C512B">
            <w:pPr>
              <w:spacing w:after="0"/>
              <w:jc w:val="center"/>
              <w:rPr>
                <w:rFonts w:ascii="Arial" w:hAnsi="Arial" w:cs="Arial"/>
                <w:color w:val="000000" w:themeColor="text1"/>
                <w:sz w:val="20"/>
                <w:szCs w:val="20"/>
              </w:rPr>
            </w:pPr>
            <w:r w:rsidRPr="00612EDD">
              <w:rPr>
                <w:rFonts w:ascii="Arial" w:hAnsi="Arial" w:cs="Arial"/>
                <w:color w:val="000000" w:themeColor="text1"/>
                <w:sz w:val="20"/>
                <w:szCs w:val="20"/>
              </w:rPr>
              <w:t>1, 2, 3, 20</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8A08BC"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MK</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8A08BC" w:rsidRDefault="00B64029" w:rsidP="007C512B">
            <w:pPr>
              <w:spacing w:after="0"/>
              <w:rPr>
                <w:rFonts w:ascii="Arial" w:hAnsi="Arial" w:cs="Arial"/>
                <w:color w:val="000000" w:themeColor="text1"/>
                <w:sz w:val="20"/>
                <w:szCs w:val="20"/>
              </w:rPr>
            </w:pPr>
            <w:r w:rsidRPr="00612EDD">
              <w:rPr>
                <w:rFonts w:ascii="Arial" w:hAnsi="Arial" w:cs="Arial"/>
                <w:color w:val="000000" w:themeColor="text1"/>
                <w:sz w:val="20"/>
                <w:szCs w:val="20"/>
              </w:rPr>
              <w:t>Različni deležniki</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8A08BC" w:rsidRDefault="00B64029" w:rsidP="007C512B">
            <w:pPr>
              <w:spacing w:after="0"/>
              <w:rPr>
                <w:rFonts w:ascii="Arial" w:hAnsi="Arial" w:cs="Arial"/>
                <w:color w:val="000000" w:themeColor="text1"/>
                <w:sz w:val="20"/>
                <w:szCs w:val="20"/>
              </w:rPr>
            </w:pPr>
            <w:r w:rsidRPr="00612EDD">
              <w:rPr>
                <w:rFonts w:ascii="Arial" w:hAnsi="Arial" w:cs="Arial"/>
                <w:color w:val="000000" w:themeColor="text1"/>
                <w:sz w:val="20"/>
                <w:szCs w:val="20"/>
              </w:rPr>
              <w:t>40.000,00 EUR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8A08BC" w:rsidRDefault="00B64029" w:rsidP="007C512B">
            <w:pPr>
              <w:spacing w:after="0"/>
              <w:rPr>
                <w:rFonts w:ascii="Arial" w:hAnsi="Arial" w:cs="Arial"/>
                <w:color w:val="000000" w:themeColor="text1"/>
                <w:sz w:val="20"/>
                <w:szCs w:val="20"/>
              </w:rPr>
            </w:pPr>
            <w:r w:rsidRPr="00612EDD">
              <w:rPr>
                <w:rFonts w:ascii="Arial" w:hAnsi="Arial" w:cs="Arial"/>
                <w:color w:val="000000" w:themeColor="text1"/>
                <w:sz w:val="20"/>
                <w:szCs w:val="20"/>
              </w:rPr>
              <w:t>231758 Sklad za podnebne spremembe</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8A08BC" w:rsidRDefault="00B64029" w:rsidP="007C512B">
            <w:pPr>
              <w:spacing w:after="0"/>
              <w:rPr>
                <w:rFonts w:ascii="Arial" w:hAnsi="Arial" w:cs="Arial"/>
                <w:color w:val="000000" w:themeColor="text1"/>
                <w:sz w:val="20"/>
                <w:szCs w:val="20"/>
              </w:rPr>
            </w:pPr>
            <w:r w:rsidRPr="00612EDD">
              <w:rPr>
                <w:rFonts w:ascii="Arial" w:hAnsi="Arial" w:cs="Arial"/>
                <w:color w:val="000000" w:themeColor="text1"/>
                <w:sz w:val="20"/>
                <w:szCs w:val="20"/>
              </w:rPr>
              <w:t>December 2025</w:t>
            </w:r>
          </w:p>
        </w:tc>
      </w:tr>
      <w:tr w:rsidR="00B64029" w:rsidTr="007C512B">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jc w:val="both"/>
              <w:rPr>
                <w:rFonts w:ascii="Arial" w:hAnsi="Arial" w:cs="Arial"/>
                <w:color w:val="000000" w:themeColor="text1"/>
                <w:sz w:val="20"/>
                <w:szCs w:val="20"/>
              </w:rPr>
            </w:pPr>
            <w:r w:rsidRPr="00612EDD">
              <w:rPr>
                <w:rFonts w:ascii="Arial" w:hAnsi="Arial" w:cs="Arial"/>
                <w:color w:val="000000" w:themeColor="text1"/>
                <w:sz w:val="20"/>
                <w:szCs w:val="20"/>
              </w:rPr>
              <w:t xml:space="preserve">Sektorska ocena podnebne ranljivosti in tveganj na državnem nivoju – </w:t>
            </w:r>
            <w:r>
              <w:rPr>
                <w:rFonts w:ascii="Arial" w:hAnsi="Arial" w:cs="Arial"/>
                <w:color w:val="000000" w:themeColor="text1"/>
                <w:sz w:val="20"/>
                <w:szCs w:val="20"/>
              </w:rPr>
              <w:t>kmetijstvo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jc w:val="center"/>
              <w:rPr>
                <w:rFonts w:ascii="Arial" w:hAnsi="Arial" w:cs="Arial"/>
                <w:color w:val="000000" w:themeColor="text1"/>
                <w:sz w:val="20"/>
                <w:szCs w:val="20"/>
              </w:rPr>
            </w:pPr>
            <w:r w:rsidRPr="00612EDD">
              <w:rPr>
                <w:rFonts w:ascii="Arial" w:hAnsi="Arial" w:cs="Arial"/>
                <w:color w:val="000000" w:themeColor="text1"/>
                <w:sz w:val="20"/>
                <w:szCs w:val="20"/>
              </w:rPr>
              <w:t>1, 2, 3, 20</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MKGP</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rPr>
                <w:rFonts w:ascii="Arial" w:hAnsi="Arial" w:cs="Arial"/>
                <w:color w:val="000000" w:themeColor="text1"/>
                <w:sz w:val="20"/>
                <w:szCs w:val="20"/>
              </w:rPr>
            </w:pPr>
            <w:r w:rsidRPr="00612EDD">
              <w:rPr>
                <w:rFonts w:ascii="Arial" w:hAnsi="Arial" w:cs="Arial"/>
                <w:color w:val="000000" w:themeColor="text1"/>
                <w:sz w:val="20"/>
                <w:szCs w:val="20"/>
              </w:rPr>
              <w:t>Različni deležniki</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rPr>
                <w:rFonts w:ascii="Arial" w:hAnsi="Arial" w:cs="Arial"/>
                <w:color w:val="000000" w:themeColor="text1"/>
                <w:sz w:val="20"/>
                <w:szCs w:val="20"/>
              </w:rPr>
            </w:pPr>
            <w:r w:rsidRPr="00612EDD">
              <w:rPr>
                <w:rFonts w:ascii="Arial" w:hAnsi="Arial" w:cs="Arial"/>
                <w:color w:val="000000" w:themeColor="text1"/>
                <w:sz w:val="20"/>
                <w:szCs w:val="20"/>
              </w:rPr>
              <w:t>40.000,00 EUR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rPr>
                <w:rFonts w:ascii="Arial" w:hAnsi="Arial" w:cs="Arial"/>
                <w:color w:val="000000" w:themeColor="text1"/>
                <w:sz w:val="20"/>
                <w:szCs w:val="20"/>
              </w:rPr>
            </w:pPr>
            <w:r w:rsidRPr="00612EDD">
              <w:rPr>
                <w:rFonts w:ascii="Arial" w:hAnsi="Arial" w:cs="Arial"/>
                <w:color w:val="000000" w:themeColor="text1"/>
                <w:sz w:val="20"/>
                <w:szCs w:val="20"/>
              </w:rPr>
              <w:t>231758 Sklad za podnebne spremembe</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rPr>
                <w:rFonts w:ascii="Arial" w:hAnsi="Arial" w:cs="Arial"/>
                <w:color w:val="000000" w:themeColor="text1"/>
                <w:sz w:val="20"/>
                <w:szCs w:val="20"/>
              </w:rPr>
            </w:pPr>
            <w:r w:rsidRPr="00612EDD">
              <w:rPr>
                <w:rFonts w:ascii="Arial" w:hAnsi="Arial" w:cs="Arial"/>
                <w:color w:val="000000" w:themeColor="text1"/>
                <w:sz w:val="20"/>
                <w:szCs w:val="20"/>
              </w:rPr>
              <w:t>December 2025</w:t>
            </w:r>
          </w:p>
        </w:tc>
      </w:tr>
      <w:tr w:rsidR="00B64029" w:rsidTr="007C512B">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jc w:val="both"/>
              <w:rPr>
                <w:rFonts w:ascii="Arial" w:hAnsi="Arial" w:cs="Arial"/>
                <w:color w:val="000000" w:themeColor="text1"/>
                <w:sz w:val="20"/>
                <w:szCs w:val="20"/>
              </w:rPr>
            </w:pPr>
            <w:r w:rsidRPr="00612EDD">
              <w:rPr>
                <w:rFonts w:ascii="Arial" w:hAnsi="Arial" w:cs="Arial"/>
                <w:color w:val="000000" w:themeColor="text1"/>
                <w:sz w:val="20"/>
                <w:szCs w:val="20"/>
              </w:rPr>
              <w:t xml:space="preserve">Sektorska ocena podnebne ranljivosti in tveganj na državnem nivoju – </w:t>
            </w:r>
            <w:r>
              <w:rPr>
                <w:rFonts w:ascii="Arial" w:hAnsi="Arial" w:cs="Arial"/>
                <w:color w:val="000000" w:themeColor="text1"/>
                <w:sz w:val="20"/>
                <w:szCs w:val="20"/>
              </w:rPr>
              <w:t>gozdarstvo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jc w:val="center"/>
              <w:rPr>
                <w:rFonts w:ascii="Arial" w:hAnsi="Arial" w:cs="Arial"/>
                <w:color w:val="000000" w:themeColor="text1"/>
                <w:sz w:val="20"/>
                <w:szCs w:val="20"/>
              </w:rPr>
            </w:pPr>
            <w:r w:rsidRPr="00612EDD">
              <w:rPr>
                <w:rFonts w:ascii="Arial" w:hAnsi="Arial" w:cs="Arial"/>
                <w:color w:val="000000" w:themeColor="text1"/>
                <w:sz w:val="20"/>
                <w:szCs w:val="20"/>
              </w:rPr>
              <w:t>1, 2, 3, 20</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MKGP</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rPr>
                <w:rFonts w:ascii="Arial" w:hAnsi="Arial" w:cs="Arial"/>
                <w:color w:val="000000" w:themeColor="text1"/>
                <w:sz w:val="20"/>
                <w:szCs w:val="20"/>
              </w:rPr>
            </w:pPr>
            <w:r w:rsidRPr="00612EDD">
              <w:rPr>
                <w:rFonts w:ascii="Arial" w:hAnsi="Arial" w:cs="Arial"/>
                <w:color w:val="000000" w:themeColor="text1"/>
                <w:sz w:val="20"/>
                <w:szCs w:val="20"/>
              </w:rPr>
              <w:t>Različni deležniki</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rPr>
                <w:rFonts w:ascii="Arial" w:hAnsi="Arial" w:cs="Arial"/>
                <w:color w:val="000000" w:themeColor="text1"/>
                <w:sz w:val="20"/>
                <w:szCs w:val="20"/>
              </w:rPr>
            </w:pPr>
            <w:r w:rsidRPr="00612EDD">
              <w:rPr>
                <w:rFonts w:ascii="Arial" w:hAnsi="Arial" w:cs="Arial"/>
                <w:color w:val="000000" w:themeColor="text1"/>
                <w:sz w:val="20"/>
                <w:szCs w:val="20"/>
              </w:rPr>
              <w:t>40.000,00 EUR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rPr>
                <w:rFonts w:ascii="Arial" w:hAnsi="Arial" w:cs="Arial"/>
                <w:color w:val="000000" w:themeColor="text1"/>
                <w:sz w:val="20"/>
                <w:szCs w:val="20"/>
              </w:rPr>
            </w:pPr>
            <w:r w:rsidRPr="00612EDD">
              <w:rPr>
                <w:rFonts w:ascii="Arial" w:hAnsi="Arial" w:cs="Arial"/>
                <w:color w:val="000000" w:themeColor="text1"/>
                <w:sz w:val="20"/>
                <w:szCs w:val="20"/>
              </w:rPr>
              <w:t>231758 Sklad za podnebne spremembe</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rPr>
                <w:rFonts w:ascii="Arial" w:hAnsi="Arial" w:cs="Arial"/>
                <w:color w:val="000000" w:themeColor="text1"/>
                <w:sz w:val="20"/>
                <w:szCs w:val="20"/>
              </w:rPr>
            </w:pPr>
            <w:r w:rsidRPr="00612EDD">
              <w:rPr>
                <w:rFonts w:ascii="Arial" w:hAnsi="Arial" w:cs="Arial"/>
                <w:color w:val="000000" w:themeColor="text1"/>
                <w:sz w:val="20"/>
                <w:szCs w:val="20"/>
              </w:rPr>
              <w:t>December 2025</w:t>
            </w:r>
          </w:p>
        </w:tc>
      </w:tr>
      <w:tr w:rsidR="00B64029" w:rsidTr="007C512B">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jc w:val="both"/>
              <w:rPr>
                <w:rFonts w:ascii="Arial" w:hAnsi="Arial" w:cs="Arial"/>
                <w:color w:val="000000" w:themeColor="text1"/>
                <w:sz w:val="20"/>
                <w:szCs w:val="20"/>
              </w:rPr>
            </w:pPr>
            <w:r w:rsidRPr="00612EDD">
              <w:rPr>
                <w:rFonts w:ascii="Arial" w:hAnsi="Arial" w:cs="Arial"/>
                <w:color w:val="000000" w:themeColor="text1"/>
                <w:sz w:val="20"/>
                <w:szCs w:val="20"/>
              </w:rPr>
              <w:t xml:space="preserve">Sektorska ocena podnebne ranljivosti in tveganj na državnem nivoju – </w:t>
            </w:r>
            <w:r>
              <w:rPr>
                <w:rFonts w:ascii="Arial" w:hAnsi="Arial" w:cs="Arial"/>
                <w:color w:val="000000" w:themeColor="text1"/>
                <w:sz w:val="20"/>
                <w:szCs w:val="20"/>
              </w:rPr>
              <w:t>ohranjanje narave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jc w:val="center"/>
              <w:rPr>
                <w:rFonts w:ascii="Arial" w:hAnsi="Arial" w:cs="Arial"/>
                <w:color w:val="000000" w:themeColor="text1"/>
                <w:sz w:val="20"/>
                <w:szCs w:val="20"/>
              </w:rPr>
            </w:pPr>
            <w:r w:rsidRPr="00612EDD">
              <w:rPr>
                <w:rFonts w:ascii="Arial" w:hAnsi="Arial" w:cs="Arial"/>
                <w:color w:val="000000" w:themeColor="text1"/>
                <w:sz w:val="20"/>
                <w:szCs w:val="20"/>
              </w:rPr>
              <w:t>1, 2, 3, 20</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MNVP</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rPr>
                <w:rFonts w:ascii="Arial" w:hAnsi="Arial" w:cs="Arial"/>
                <w:color w:val="000000" w:themeColor="text1"/>
                <w:sz w:val="20"/>
                <w:szCs w:val="20"/>
              </w:rPr>
            </w:pPr>
            <w:r w:rsidRPr="00612EDD">
              <w:rPr>
                <w:rFonts w:ascii="Arial" w:hAnsi="Arial" w:cs="Arial"/>
                <w:color w:val="000000" w:themeColor="text1"/>
                <w:sz w:val="20"/>
                <w:szCs w:val="20"/>
              </w:rPr>
              <w:t>Različni deležniki</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rPr>
                <w:rFonts w:ascii="Arial" w:hAnsi="Arial" w:cs="Arial"/>
                <w:color w:val="000000" w:themeColor="text1"/>
                <w:sz w:val="20"/>
                <w:szCs w:val="20"/>
              </w:rPr>
            </w:pPr>
            <w:r w:rsidRPr="00612EDD">
              <w:rPr>
                <w:rFonts w:ascii="Arial" w:hAnsi="Arial" w:cs="Arial"/>
                <w:color w:val="000000" w:themeColor="text1"/>
                <w:sz w:val="20"/>
                <w:szCs w:val="20"/>
              </w:rPr>
              <w:t>40.000,00 EUR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rPr>
                <w:rFonts w:ascii="Arial" w:hAnsi="Arial" w:cs="Arial"/>
                <w:color w:val="000000" w:themeColor="text1"/>
                <w:sz w:val="20"/>
                <w:szCs w:val="20"/>
              </w:rPr>
            </w:pPr>
            <w:r w:rsidRPr="00612EDD">
              <w:rPr>
                <w:rFonts w:ascii="Arial" w:hAnsi="Arial" w:cs="Arial"/>
                <w:color w:val="000000" w:themeColor="text1"/>
                <w:sz w:val="20"/>
                <w:szCs w:val="20"/>
              </w:rPr>
              <w:t>231758 Sklad za podnebne spremembe</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rPr>
                <w:rFonts w:ascii="Arial" w:hAnsi="Arial" w:cs="Arial"/>
                <w:color w:val="000000" w:themeColor="text1"/>
                <w:sz w:val="20"/>
                <w:szCs w:val="20"/>
              </w:rPr>
            </w:pPr>
            <w:r w:rsidRPr="00612EDD">
              <w:rPr>
                <w:rFonts w:ascii="Arial" w:hAnsi="Arial" w:cs="Arial"/>
                <w:color w:val="000000" w:themeColor="text1"/>
                <w:sz w:val="20"/>
                <w:szCs w:val="20"/>
              </w:rPr>
              <w:t>December 2025</w:t>
            </w:r>
          </w:p>
        </w:tc>
      </w:tr>
      <w:tr w:rsidR="00B64029" w:rsidTr="007C512B">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jc w:val="both"/>
              <w:rPr>
                <w:rFonts w:ascii="Arial" w:hAnsi="Arial" w:cs="Arial"/>
                <w:color w:val="000000" w:themeColor="text1"/>
                <w:sz w:val="20"/>
                <w:szCs w:val="20"/>
              </w:rPr>
            </w:pPr>
            <w:r w:rsidRPr="00612EDD">
              <w:rPr>
                <w:rFonts w:ascii="Arial" w:hAnsi="Arial" w:cs="Arial"/>
                <w:color w:val="000000" w:themeColor="text1"/>
                <w:sz w:val="20"/>
                <w:szCs w:val="20"/>
              </w:rPr>
              <w:t xml:space="preserve">Sektorska ocena podnebne ranljivosti in tveganj na državnem nivoju – </w:t>
            </w:r>
            <w:r>
              <w:rPr>
                <w:rFonts w:ascii="Arial" w:hAnsi="Arial" w:cs="Arial"/>
                <w:color w:val="000000" w:themeColor="text1"/>
                <w:sz w:val="20"/>
                <w:szCs w:val="20"/>
              </w:rPr>
              <w:t>vode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jc w:val="center"/>
              <w:rPr>
                <w:rFonts w:ascii="Arial" w:hAnsi="Arial" w:cs="Arial"/>
                <w:color w:val="000000" w:themeColor="text1"/>
                <w:sz w:val="20"/>
                <w:szCs w:val="20"/>
              </w:rPr>
            </w:pPr>
            <w:r w:rsidRPr="00612EDD">
              <w:rPr>
                <w:rFonts w:ascii="Arial" w:hAnsi="Arial" w:cs="Arial"/>
                <w:color w:val="000000" w:themeColor="text1"/>
                <w:sz w:val="20"/>
                <w:szCs w:val="20"/>
              </w:rPr>
              <w:t>1, 2, 3, 20</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MNVP</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rPr>
                <w:rFonts w:ascii="Arial" w:hAnsi="Arial" w:cs="Arial"/>
                <w:color w:val="000000" w:themeColor="text1"/>
                <w:sz w:val="20"/>
                <w:szCs w:val="20"/>
              </w:rPr>
            </w:pPr>
            <w:r w:rsidRPr="00612EDD">
              <w:rPr>
                <w:rFonts w:ascii="Arial" w:hAnsi="Arial" w:cs="Arial"/>
                <w:color w:val="000000" w:themeColor="text1"/>
                <w:sz w:val="20"/>
                <w:szCs w:val="20"/>
              </w:rPr>
              <w:t>Različni deležniki</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rPr>
                <w:rFonts w:ascii="Arial" w:hAnsi="Arial" w:cs="Arial"/>
                <w:color w:val="000000" w:themeColor="text1"/>
                <w:sz w:val="20"/>
                <w:szCs w:val="20"/>
              </w:rPr>
            </w:pPr>
            <w:r w:rsidRPr="00612EDD">
              <w:rPr>
                <w:rFonts w:ascii="Arial" w:hAnsi="Arial" w:cs="Arial"/>
                <w:color w:val="000000" w:themeColor="text1"/>
                <w:sz w:val="20"/>
                <w:szCs w:val="20"/>
              </w:rPr>
              <w:t>40.000,00 EUR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rPr>
                <w:rFonts w:ascii="Arial" w:hAnsi="Arial" w:cs="Arial"/>
                <w:color w:val="000000" w:themeColor="text1"/>
                <w:sz w:val="20"/>
                <w:szCs w:val="20"/>
              </w:rPr>
            </w:pPr>
            <w:r w:rsidRPr="00612EDD">
              <w:rPr>
                <w:rFonts w:ascii="Arial" w:hAnsi="Arial" w:cs="Arial"/>
                <w:color w:val="000000" w:themeColor="text1"/>
                <w:sz w:val="20"/>
                <w:szCs w:val="20"/>
              </w:rPr>
              <w:t>231758 Sklad za podnebne spremembe</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rPr>
                <w:rFonts w:ascii="Arial" w:hAnsi="Arial" w:cs="Arial"/>
                <w:color w:val="000000" w:themeColor="text1"/>
                <w:sz w:val="20"/>
                <w:szCs w:val="20"/>
              </w:rPr>
            </w:pPr>
            <w:r w:rsidRPr="00612EDD">
              <w:rPr>
                <w:rFonts w:ascii="Arial" w:hAnsi="Arial" w:cs="Arial"/>
                <w:color w:val="000000" w:themeColor="text1"/>
                <w:sz w:val="20"/>
                <w:szCs w:val="20"/>
              </w:rPr>
              <w:t>December 2025</w:t>
            </w:r>
          </w:p>
        </w:tc>
      </w:tr>
      <w:tr w:rsidR="00B64029" w:rsidTr="007C512B">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jc w:val="both"/>
              <w:rPr>
                <w:rFonts w:ascii="Arial" w:hAnsi="Arial" w:cs="Arial"/>
                <w:color w:val="000000" w:themeColor="text1"/>
                <w:sz w:val="20"/>
                <w:szCs w:val="20"/>
              </w:rPr>
            </w:pPr>
            <w:r w:rsidRPr="00612EDD">
              <w:rPr>
                <w:rFonts w:ascii="Arial" w:hAnsi="Arial" w:cs="Arial"/>
                <w:color w:val="000000" w:themeColor="text1"/>
                <w:sz w:val="20"/>
                <w:szCs w:val="20"/>
              </w:rPr>
              <w:t xml:space="preserve">Sektorska ocena podnebne ranljivosti in tveganj na državnem nivoju – </w:t>
            </w:r>
            <w:r>
              <w:rPr>
                <w:rFonts w:ascii="Arial" w:hAnsi="Arial" w:cs="Arial"/>
                <w:color w:val="000000" w:themeColor="text1"/>
                <w:sz w:val="20"/>
                <w:szCs w:val="20"/>
              </w:rPr>
              <w:t>energetika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jc w:val="center"/>
              <w:rPr>
                <w:rFonts w:ascii="Arial" w:hAnsi="Arial" w:cs="Arial"/>
                <w:color w:val="000000" w:themeColor="text1"/>
                <w:sz w:val="20"/>
                <w:szCs w:val="20"/>
              </w:rPr>
            </w:pPr>
            <w:r w:rsidRPr="00612EDD">
              <w:rPr>
                <w:rFonts w:ascii="Arial" w:hAnsi="Arial" w:cs="Arial"/>
                <w:color w:val="000000" w:themeColor="text1"/>
                <w:sz w:val="20"/>
                <w:szCs w:val="20"/>
              </w:rPr>
              <w:t>1, 2, 3, 20</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MOPE</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rPr>
                <w:rFonts w:ascii="Arial" w:hAnsi="Arial" w:cs="Arial"/>
                <w:color w:val="000000" w:themeColor="text1"/>
                <w:sz w:val="20"/>
                <w:szCs w:val="20"/>
              </w:rPr>
            </w:pPr>
            <w:r w:rsidRPr="00612EDD">
              <w:rPr>
                <w:rFonts w:ascii="Arial" w:hAnsi="Arial" w:cs="Arial"/>
                <w:color w:val="000000" w:themeColor="text1"/>
                <w:sz w:val="20"/>
                <w:szCs w:val="20"/>
              </w:rPr>
              <w:t>Različni deležniki</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rPr>
                <w:rFonts w:ascii="Arial" w:hAnsi="Arial" w:cs="Arial"/>
                <w:color w:val="000000" w:themeColor="text1"/>
                <w:sz w:val="20"/>
                <w:szCs w:val="20"/>
              </w:rPr>
            </w:pPr>
            <w:r w:rsidRPr="00612EDD">
              <w:rPr>
                <w:rFonts w:ascii="Arial" w:hAnsi="Arial" w:cs="Arial"/>
                <w:color w:val="000000" w:themeColor="text1"/>
                <w:sz w:val="20"/>
                <w:szCs w:val="20"/>
              </w:rPr>
              <w:t>40.000,00 EUR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rPr>
                <w:rFonts w:ascii="Arial" w:hAnsi="Arial" w:cs="Arial"/>
                <w:color w:val="000000" w:themeColor="text1"/>
                <w:sz w:val="20"/>
                <w:szCs w:val="20"/>
              </w:rPr>
            </w:pPr>
            <w:r w:rsidRPr="00612EDD">
              <w:rPr>
                <w:rFonts w:ascii="Arial" w:hAnsi="Arial" w:cs="Arial"/>
                <w:color w:val="000000" w:themeColor="text1"/>
                <w:sz w:val="20"/>
                <w:szCs w:val="20"/>
              </w:rPr>
              <w:t>231758 Sklad za podnebne spremembe</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rPr>
                <w:rFonts w:ascii="Arial" w:hAnsi="Arial" w:cs="Arial"/>
                <w:color w:val="000000" w:themeColor="text1"/>
                <w:sz w:val="20"/>
                <w:szCs w:val="20"/>
              </w:rPr>
            </w:pPr>
            <w:r w:rsidRPr="00612EDD">
              <w:rPr>
                <w:rFonts w:ascii="Arial" w:hAnsi="Arial" w:cs="Arial"/>
                <w:color w:val="000000" w:themeColor="text1"/>
                <w:sz w:val="20"/>
                <w:szCs w:val="20"/>
              </w:rPr>
              <w:t>December 2025</w:t>
            </w:r>
          </w:p>
        </w:tc>
      </w:tr>
      <w:tr w:rsidR="00B64029" w:rsidTr="007C512B">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jc w:val="both"/>
              <w:rPr>
                <w:rFonts w:ascii="Arial" w:hAnsi="Arial" w:cs="Arial"/>
                <w:color w:val="000000" w:themeColor="text1"/>
                <w:sz w:val="20"/>
                <w:szCs w:val="20"/>
              </w:rPr>
            </w:pPr>
            <w:r w:rsidRPr="00612EDD">
              <w:rPr>
                <w:rFonts w:ascii="Arial" w:hAnsi="Arial" w:cs="Arial"/>
                <w:color w:val="000000" w:themeColor="text1"/>
                <w:sz w:val="20"/>
                <w:szCs w:val="20"/>
              </w:rPr>
              <w:t xml:space="preserve">Sektorska ocena podnebne ranljivosti in tveganj na državnem nivoju – </w:t>
            </w:r>
            <w:r>
              <w:rPr>
                <w:rFonts w:ascii="Arial" w:hAnsi="Arial" w:cs="Arial"/>
                <w:color w:val="000000" w:themeColor="text1"/>
                <w:sz w:val="20"/>
                <w:szCs w:val="20"/>
              </w:rPr>
              <w:t>poselitev (mesta in druga urbana poselitev)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jc w:val="center"/>
              <w:rPr>
                <w:rFonts w:ascii="Arial" w:hAnsi="Arial" w:cs="Arial"/>
                <w:color w:val="000000" w:themeColor="text1"/>
                <w:sz w:val="20"/>
                <w:szCs w:val="20"/>
              </w:rPr>
            </w:pPr>
            <w:r w:rsidRPr="00612EDD">
              <w:rPr>
                <w:rFonts w:ascii="Arial" w:hAnsi="Arial" w:cs="Arial"/>
                <w:color w:val="000000" w:themeColor="text1"/>
                <w:sz w:val="20"/>
                <w:szCs w:val="20"/>
              </w:rPr>
              <w:t>1, 2, 3, 20</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MNVP</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rPr>
                <w:rFonts w:ascii="Arial" w:hAnsi="Arial" w:cs="Arial"/>
                <w:color w:val="000000" w:themeColor="text1"/>
                <w:sz w:val="20"/>
                <w:szCs w:val="20"/>
              </w:rPr>
            </w:pPr>
            <w:r w:rsidRPr="00612EDD">
              <w:rPr>
                <w:rFonts w:ascii="Arial" w:hAnsi="Arial" w:cs="Arial"/>
                <w:color w:val="000000" w:themeColor="text1"/>
                <w:sz w:val="20"/>
                <w:szCs w:val="20"/>
              </w:rPr>
              <w:t>Različni deležniki</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rPr>
                <w:rFonts w:ascii="Arial" w:hAnsi="Arial" w:cs="Arial"/>
                <w:color w:val="000000" w:themeColor="text1"/>
                <w:sz w:val="20"/>
                <w:szCs w:val="20"/>
              </w:rPr>
            </w:pPr>
            <w:r w:rsidRPr="00612EDD">
              <w:rPr>
                <w:rFonts w:ascii="Arial" w:hAnsi="Arial" w:cs="Arial"/>
                <w:color w:val="000000" w:themeColor="text1"/>
                <w:sz w:val="20"/>
                <w:szCs w:val="20"/>
              </w:rPr>
              <w:t>40.000,00 EUR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rPr>
                <w:rFonts w:ascii="Arial" w:hAnsi="Arial" w:cs="Arial"/>
                <w:color w:val="000000" w:themeColor="text1"/>
                <w:sz w:val="20"/>
                <w:szCs w:val="20"/>
              </w:rPr>
            </w:pPr>
            <w:r w:rsidRPr="00612EDD">
              <w:rPr>
                <w:rFonts w:ascii="Arial" w:hAnsi="Arial" w:cs="Arial"/>
                <w:color w:val="000000" w:themeColor="text1"/>
                <w:sz w:val="20"/>
                <w:szCs w:val="20"/>
              </w:rPr>
              <w:t>231758 Sklad za podnebne spremembe</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rPr>
                <w:rFonts w:ascii="Arial" w:hAnsi="Arial" w:cs="Arial"/>
                <w:color w:val="000000" w:themeColor="text1"/>
                <w:sz w:val="20"/>
                <w:szCs w:val="20"/>
              </w:rPr>
            </w:pPr>
            <w:r w:rsidRPr="00612EDD">
              <w:rPr>
                <w:rFonts w:ascii="Arial" w:hAnsi="Arial" w:cs="Arial"/>
                <w:color w:val="000000" w:themeColor="text1"/>
                <w:sz w:val="20"/>
                <w:szCs w:val="20"/>
              </w:rPr>
              <w:t>December 2025</w:t>
            </w:r>
          </w:p>
        </w:tc>
      </w:tr>
      <w:tr w:rsidR="00B64029" w:rsidTr="007C512B">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612EDD" w:rsidRDefault="00B64029" w:rsidP="007C512B">
            <w:pPr>
              <w:spacing w:after="0"/>
              <w:jc w:val="both"/>
              <w:rPr>
                <w:rFonts w:ascii="Arial" w:hAnsi="Arial" w:cs="Arial"/>
                <w:color w:val="000000" w:themeColor="text1"/>
                <w:sz w:val="20"/>
                <w:szCs w:val="20"/>
              </w:rPr>
            </w:pPr>
            <w:r>
              <w:rPr>
                <w:rFonts w:ascii="Arial" w:hAnsi="Arial" w:cs="Arial"/>
                <w:color w:val="000000" w:themeColor="text1"/>
                <w:sz w:val="20"/>
                <w:szCs w:val="20"/>
              </w:rPr>
              <w:t>Sektorska ocena podnebne ranljivosti in tveganj na državnem nivoju – poselitev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612EDD" w:rsidRDefault="00B64029" w:rsidP="007C512B">
            <w:pPr>
              <w:spacing w:after="0"/>
              <w:jc w:val="center"/>
              <w:rPr>
                <w:rFonts w:ascii="Arial" w:hAnsi="Arial" w:cs="Arial"/>
                <w:color w:val="000000" w:themeColor="text1"/>
                <w:sz w:val="20"/>
                <w:szCs w:val="20"/>
              </w:rPr>
            </w:pPr>
            <w:r>
              <w:rPr>
                <w:rFonts w:ascii="Arial" w:hAnsi="Arial" w:cs="Arial"/>
                <w:color w:val="000000" w:themeColor="text1"/>
                <w:sz w:val="20"/>
                <w:szCs w:val="20"/>
              </w:rPr>
              <w:t>1, 2, 3, 20</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MGTŠ</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612EDD"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Različni deležniki</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612EDD"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40.000,00 EUR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612EDD" w:rsidRDefault="00B64029" w:rsidP="007C512B">
            <w:pPr>
              <w:spacing w:after="0"/>
              <w:rPr>
                <w:rFonts w:ascii="Arial" w:hAnsi="Arial" w:cs="Arial"/>
                <w:color w:val="000000" w:themeColor="text1"/>
                <w:sz w:val="20"/>
                <w:szCs w:val="20"/>
              </w:rPr>
            </w:pPr>
            <w:r w:rsidRPr="00654BA3">
              <w:rPr>
                <w:rFonts w:ascii="Arial" w:hAnsi="Arial" w:cs="Arial"/>
                <w:color w:val="000000" w:themeColor="text1"/>
                <w:sz w:val="20"/>
                <w:szCs w:val="20"/>
              </w:rPr>
              <w:t>231758 Sklad za podnebne spremembe</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612EDD"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December 2025</w:t>
            </w:r>
          </w:p>
        </w:tc>
      </w:tr>
      <w:tr w:rsidR="00B64029" w:rsidTr="007C512B">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Default="00B64029" w:rsidP="007C512B">
            <w:pPr>
              <w:spacing w:after="0"/>
              <w:jc w:val="both"/>
              <w:rPr>
                <w:rFonts w:ascii="Arial" w:hAnsi="Arial" w:cs="Arial"/>
                <w:color w:val="000000" w:themeColor="text1"/>
                <w:sz w:val="20"/>
                <w:szCs w:val="20"/>
              </w:rPr>
            </w:pPr>
            <w:r>
              <w:rPr>
                <w:rFonts w:ascii="Arial" w:hAnsi="Arial" w:cs="Arial"/>
                <w:color w:val="000000" w:themeColor="text1"/>
                <w:sz w:val="20"/>
                <w:szCs w:val="20"/>
              </w:rPr>
              <w:t>Sektorska ocena podnebne ranljivosti in tveganj na državnem nivoju – promet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Default="00B64029" w:rsidP="007C512B">
            <w:pPr>
              <w:spacing w:after="0"/>
              <w:jc w:val="center"/>
              <w:rPr>
                <w:rFonts w:ascii="Arial" w:hAnsi="Arial" w:cs="Arial"/>
                <w:color w:val="000000" w:themeColor="text1"/>
                <w:sz w:val="20"/>
                <w:szCs w:val="20"/>
              </w:rPr>
            </w:pPr>
            <w:r>
              <w:rPr>
                <w:rFonts w:ascii="Arial" w:hAnsi="Arial" w:cs="Arial"/>
                <w:color w:val="000000" w:themeColor="text1"/>
                <w:sz w:val="20"/>
                <w:szCs w:val="20"/>
              </w:rPr>
              <w:t>1, 2, 3, 20</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MOPE</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Različni deležniki</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40.000,00 EUR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654BA3" w:rsidRDefault="00B64029" w:rsidP="007C512B">
            <w:pPr>
              <w:spacing w:after="0"/>
              <w:rPr>
                <w:rFonts w:ascii="Arial" w:hAnsi="Arial" w:cs="Arial"/>
                <w:color w:val="000000" w:themeColor="text1"/>
                <w:sz w:val="20"/>
                <w:szCs w:val="20"/>
              </w:rPr>
            </w:pPr>
            <w:r w:rsidRPr="00654BA3">
              <w:rPr>
                <w:rFonts w:ascii="Arial" w:hAnsi="Arial" w:cs="Arial"/>
                <w:color w:val="000000" w:themeColor="text1"/>
                <w:sz w:val="20"/>
                <w:szCs w:val="20"/>
              </w:rPr>
              <w:t>231758 Sklad za podnebne spremembe</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December 2025</w:t>
            </w:r>
          </w:p>
        </w:tc>
      </w:tr>
      <w:tr w:rsidR="00B64029" w:rsidTr="007C512B">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jc w:val="both"/>
              <w:rPr>
                <w:rFonts w:ascii="Arial" w:hAnsi="Arial" w:cs="Arial"/>
                <w:color w:val="000000" w:themeColor="text1"/>
                <w:sz w:val="20"/>
                <w:szCs w:val="20"/>
              </w:rPr>
            </w:pPr>
            <w:r>
              <w:rPr>
                <w:rFonts w:ascii="Arial" w:hAnsi="Arial" w:cs="Arial"/>
                <w:color w:val="000000" w:themeColor="text1"/>
                <w:sz w:val="20"/>
                <w:szCs w:val="20"/>
              </w:rPr>
              <w:t>Posodobitev načrtov dejavnosti ministrstva in organov v sestavi ob naravnih in drugih nesrečah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jc w:val="center"/>
              <w:rPr>
                <w:rFonts w:ascii="Arial" w:hAnsi="Arial" w:cs="Arial"/>
                <w:color w:val="000000" w:themeColor="text1"/>
                <w:sz w:val="20"/>
                <w:szCs w:val="20"/>
              </w:rPr>
            </w:pPr>
            <w:r>
              <w:rPr>
                <w:rFonts w:ascii="Arial" w:hAnsi="Arial" w:cs="Arial"/>
                <w:color w:val="000000" w:themeColor="text1"/>
                <w:sz w:val="20"/>
                <w:szCs w:val="20"/>
              </w:rPr>
              <w:t>3</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MDP</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rPr>
                <w:rFonts w:ascii="Arial" w:hAnsi="Arial" w:cs="Arial"/>
                <w:color w:val="000000" w:themeColor="text1"/>
                <w:sz w:val="20"/>
                <w:szCs w:val="20"/>
              </w:rPr>
            </w:pP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Posebna namenska sredstva niso predvidena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rPr>
                <w:rFonts w:ascii="Arial" w:hAnsi="Arial" w:cs="Arial"/>
                <w:color w:val="000000" w:themeColor="text1"/>
                <w:sz w:val="20"/>
                <w:szCs w:val="20"/>
              </w:rPr>
            </w:pP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December 2025</w:t>
            </w:r>
          </w:p>
        </w:tc>
      </w:tr>
      <w:tr w:rsidR="00B64029" w:rsidTr="007C512B">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jc w:val="both"/>
              <w:rPr>
                <w:rFonts w:ascii="Arial" w:hAnsi="Arial" w:cs="Arial"/>
                <w:color w:val="000000" w:themeColor="text1"/>
                <w:sz w:val="20"/>
                <w:szCs w:val="20"/>
              </w:rPr>
            </w:pPr>
            <w:r>
              <w:rPr>
                <w:rFonts w:ascii="Arial" w:hAnsi="Arial" w:cs="Arial"/>
                <w:color w:val="000000" w:themeColor="text1"/>
                <w:sz w:val="20"/>
                <w:szCs w:val="20"/>
              </w:rPr>
              <w:t>Posodobitve načrtov delovanja policijskih uprav ob naravnih in drugih nesrečah skladno s posodobljenimi usmeritvami in navodili MNZ</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jc w:val="center"/>
              <w:rPr>
                <w:rFonts w:ascii="Arial" w:hAnsi="Arial" w:cs="Arial"/>
                <w:color w:val="000000" w:themeColor="text1"/>
                <w:sz w:val="20"/>
                <w:szCs w:val="20"/>
              </w:rPr>
            </w:pPr>
            <w:r>
              <w:rPr>
                <w:rFonts w:ascii="Arial" w:hAnsi="Arial" w:cs="Arial"/>
                <w:color w:val="000000" w:themeColor="text1"/>
                <w:sz w:val="20"/>
                <w:szCs w:val="20"/>
              </w:rPr>
              <w:t>3</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Policija</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MNZ Direktorat za policijo in druge varnostne naloge</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Posebna namenska sredstva niso predvidena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rPr>
                <w:rFonts w:ascii="Arial" w:hAnsi="Arial" w:cs="Arial"/>
                <w:color w:val="000000" w:themeColor="text1"/>
                <w:sz w:val="20"/>
                <w:szCs w:val="20"/>
              </w:rPr>
            </w:pP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December 2025 oz. glede na navodila in usmeritve MNZ oz. stalna naloga</w:t>
            </w:r>
          </w:p>
        </w:tc>
      </w:tr>
      <w:tr w:rsidR="00B64029" w:rsidTr="007C512B">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jc w:val="both"/>
              <w:rPr>
                <w:rFonts w:ascii="Arial" w:hAnsi="Arial" w:cs="Arial"/>
                <w:color w:val="000000" w:themeColor="text1"/>
                <w:sz w:val="20"/>
                <w:szCs w:val="20"/>
              </w:rPr>
            </w:pPr>
            <w:r>
              <w:rPr>
                <w:rFonts w:ascii="Arial" w:hAnsi="Arial" w:cs="Arial"/>
                <w:color w:val="000000" w:themeColor="text1"/>
                <w:sz w:val="20"/>
                <w:szCs w:val="20"/>
              </w:rPr>
              <w:t>Uskladitev sodelovanja policijskih uprav in regijskih izpostav URSZR pri načrtovanju ZRP – Seznanitev z vsebino načrtov delovanja policijskih uprav na podlagi usmeritev ministra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jc w:val="center"/>
              <w:rPr>
                <w:rFonts w:ascii="Arial" w:hAnsi="Arial" w:cs="Arial"/>
                <w:color w:val="000000" w:themeColor="text1"/>
                <w:sz w:val="20"/>
                <w:szCs w:val="20"/>
              </w:rPr>
            </w:pPr>
            <w:r>
              <w:rPr>
                <w:rFonts w:ascii="Arial" w:hAnsi="Arial" w:cs="Arial"/>
                <w:color w:val="000000" w:themeColor="text1"/>
                <w:sz w:val="20"/>
                <w:szCs w:val="20"/>
              </w:rPr>
              <w:t>3</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Policija</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MNZ</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Posebna namenska sredstva niso predvidena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rPr>
                <w:rFonts w:ascii="Arial" w:hAnsi="Arial" w:cs="Arial"/>
                <w:color w:val="000000" w:themeColor="text1"/>
                <w:sz w:val="20"/>
                <w:szCs w:val="20"/>
              </w:rPr>
            </w:pP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December 2025 oz. stalna naloga</w:t>
            </w:r>
          </w:p>
        </w:tc>
      </w:tr>
      <w:tr w:rsidR="00B64029" w:rsidTr="007C512B">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jc w:val="both"/>
              <w:rPr>
                <w:rFonts w:ascii="Arial" w:hAnsi="Arial" w:cs="Arial"/>
                <w:color w:val="000000" w:themeColor="text1"/>
                <w:sz w:val="20"/>
                <w:szCs w:val="20"/>
              </w:rPr>
            </w:pPr>
            <w:r>
              <w:rPr>
                <w:rFonts w:ascii="Arial" w:hAnsi="Arial" w:cs="Arial"/>
                <w:color w:val="000000" w:themeColor="text1"/>
                <w:sz w:val="20"/>
                <w:szCs w:val="20"/>
              </w:rPr>
              <w:t>Ažuriranje Državnega načrta zaščite in reševanja ob velikem požaru v naravnem okolju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jc w:val="center"/>
              <w:rPr>
                <w:rFonts w:ascii="Arial" w:hAnsi="Arial" w:cs="Arial"/>
                <w:color w:val="000000" w:themeColor="text1"/>
                <w:sz w:val="20"/>
                <w:szCs w:val="20"/>
              </w:rPr>
            </w:pPr>
            <w:r>
              <w:rPr>
                <w:rFonts w:ascii="Arial" w:hAnsi="Arial" w:cs="Arial"/>
                <w:color w:val="000000" w:themeColor="text1"/>
                <w:sz w:val="20"/>
                <w:szCs w:val="20"/>
              </w:rPr>
              <w:t>2</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MO/URSZR</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Ministrstva in vladne službe</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Posebna namenska sredstva niso predvidena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rPr>
                <w:rFonts w:ascii="Arial" w:hAnsi="Arial" w:cs="Arial"/>
                <w:color w:val="000000" w:themeColor="text1"/>
                <w:sz w:val="20"/>
                <w:szCs w:val="20"/>
              </w:rPr>
            </w:pP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December 2025</w:t>
            </w:r>
          </w:p>
        </w:tc>
      </w:tr>
      <w:tr w:rsidR="00B64029" w:rsidTr="007C512B">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Default="00B64029" w:rsidP="007C512B">
            <w:pPr>
              <w:spacing w:after="0"/>
              <w:jc w:val="both"/>
              <w:rPr>
                <w:rFonts w:ascii="Arial" w:hAnsi="Arial" w:cs="Arial"/>
                <w:color w:val="000000" w:themeColor="text1"/>
                <w:sz w:val="20"/>
                <w:szCs w:val="20"/>
              </w:rPr>
            </w:pPr>
            <w:r>
              <w:rPr>
                <w:rFonts w:ascii="Arial" w:hAnsi="Arial" w:cs="Arial"/>
                <w:color w:val="000000" w:themeColor="text1"/>
                <w:sz w:val="20"/>
                <w:szCs w:val="20"/>
              </w:rPr>
              <w:t>Ažuriranje Državnega načrta zaščite in reševanja ob poplavah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Default="00B64029" w:rsidP="007C512B">
            <w:pPr>
              <w:spacing w:after="0"/>
              <w:jc w:val="center"/>
              <w:rPr>
                <w:rFonts w:ascii="Arial" w:hAnsi="Arial" w:cs="Arial"/>
                <w:color w:val="000000" w:themeColor="text1"/>
                <w:sz w:val="20"/>
                <w:szCs w:val="20"/>
              </w:rPr>
            </w:pPr>
            <w:r>
              <w:rPr>
                <w:rFonts w:ascii="Arial" w:hAnsi="Arial" w:cs="Arial"/>
                <w:color w:val="000000" w:themeColor="text1"/>
                <w:sz w:val="20"/>
                <w:szCs w:val="20"/>
              </w:rPr>
              <w:t>2</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MO/URSZR</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Ministrstva in vladne službe</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Posebna namenska sredstva niso predvidena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rPr>
                <w:rFonts w:ascii="Arial" w:hAnsi="Arial" w:cs="Arial"/>
                <w:color w:val="000000" w:themeColor="text1"/>
                <w:sz w:val="20"/>
                <w:szCs w:val="20"/>
              </w:rPr>
            </w:pP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December 2025</w:t>
            </w:r>
          </w:p>
        </w:tc>
      </w:tr>
      <w:tr w:rsidR="00B64029" w:rsidTr="007C512B">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jc w:val="both"/>
              <w:rPr>
                <w:rFonts w:ascii="Arial" w:hAnsi="Arial" w:cs="Arial"/>
                <w:color w:val="000000" w:themeColor="text1"/>
                <w:sz w:val="20"/>
                <w:szCs w:val="20"/>
              </w:rPr>
            </w:pPr>
            <w:r>
              <w:rPr>
                <w:rFonts w:ascii="Arial" w:hAnsi="Arial" w:cs="Arial"/>
                <w:color w:val="000000" w:themeColor="text1"/>
                <w:sz w:val="20"/>
                <w:szCs w:val="20"/>
              </w:rPr>
              <w:t>Začetek izdelave Državnega načrta zaščite in reševanja ob žledu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jc w:val="center"/>
              <w:rPr>
                <w:rFonts w:ascii="Arial" w:hAnsi="Arial" w:cs="Arial"/>
                <w:color w:val="000000" w:themeColor="text1"/>
                <w:sz w:val="20"/>
                <w:szCs w:val="20"/>
              </w:rPr>
            </w:pPr>
            <w:r>
              <w:rPr>
                <w:rFonts w:ascii="Arial" w:hAnsi="Arial" w:cs="Arial"/>
                <w:color w:val="000000" w:themeColor="text1"/>
                <w:sz w:val="20"/>
                <w:szCs w:val="20"/>
              </w:rPr>
              <w:t>2</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MO/URSZR</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Ministrstva in vladne službe</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Posebna namenska sredstva niso predvidena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rPr>
                <w:rFonts w:ascii="Arial" w:hAnsi="Arial" w:cs="Arial"/>
                <w:color w:val="000000" w:themeColor="text1"/>
                <w:sz w:val="20"/>
                <w:szCs w:val="20"/>
              </w:rPr>
            </w:pP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December 2025</w:t>
            </w:r>
          </w:p>
        </w:tc>
      </w:tr>
      <w:tr w:rsidR="00B64029" w:rsidTr="007C512B">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Default="00B64029" w:rsidP="007C512B">
            <w:pPr>
              <w:spacing w:after="0"/>
              <w:jc w:val="both"/>
              <w:rPr>
                <w:rFonts w:ascii="Arial" w:hAnsi="Arial" w:cs="Arial"/>
                <w:color w:val="000000" w:themeColor="text1"/>
                <w:sz w:val="20"/>
                <w:szCs w:val="20"/>
              </w:rPr>
            </w:pPr>
            <w:r w:rsidRPr="00E73D98">
              <w:rPr>
                <w:rFonts w:ascii="Arial" w:hAnsi="Arial" w:cs="Arial"/>
                <w:color w:val="000000" w:themeColor="text1"/>
                <w:sz w:val="20"/>
                <w:szCs w:val="20"/>
              </w:rPr>
              <w:t>Posodobitev Ocen ogroženosti, Obratnih načrtov zaščite in reševanja ter prilog in dodatkov za cestna predora Ljubelj in Sten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Default="00B64029" w:rsidP="007C512B">
            <w:pPr>
              <w:spacing w:after="0"/>
              <w:jc w:val="center"/>
              <w:rPr>
                <w:rFonts w:ascii="Arial" w:hAnsi="Arial" w:cs="Arial"/>
                <w:color w:val="000000" w:themeColor="text1"/>
                <w:sz w:val="20"/>
                <w:szCs w:val="20"/>
              </w:rPr>
            </w:pPr>
            <w:r>
              <w:rPr>
                <w:rFonts w:ascii="Arial" w:hAnsi="Arial" w:cs="Arial"/>
                <w:color w:val="000000" w:themeColor="text1"/>
                <w:sz w:val="20"/>
                <w:szCs w:val="20"/>
              </w:rPr>
              <w:t>3</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DRSI</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Default="00B64029" w:rsidP="007C512B">
            <w:pPr>
              <w:spacing w:after="0"/>
              <w:rPr>
                <w:rFonts w:ascii="Arial" w:hAnsi="Arial" w:cs="Arial"/>
                <w:color w:val="000000" w:themeColor="text1"/>
                <w:sz w:val="20"/>
                <w:szCs w:val="20"/>
              </w:rPr>
            </w:pPr>
            <w:r w:rsidRPr="00E73D98">
              <w:rPr>
                <w:rFonts w:ascii="Arial" w:hAnsi="Arial" w:cs="Arial"/>
                <w:color w:val="000000" w:themeColor="text1"/>
                <w:sz w:val="20"/>
                <w:szCs w:val="20"/>
              </w:rPr>
              <w:t>CUVP, IURSZR Kranj in drugi deležniki</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Posebna namenska sredstva niso predvidena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7C512B">
            <w:pPr>
              <w:spacing w:after="0"/>
              <w:rPr>
                <w:rFonts w:ascii="Arial" w:hAnsi="Arial" w:cs="Arial"/>
                <w:color w:val="000000" w:themeColor="text1"/>
                <w:sz w:val="20"/>
                <w:szCs w:val="20"/>
              </w:rPr>
            </w:pP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December 2025</w:t>
            </w:r>
          </w:p>
        </w:tc>
      </w:tr>
      <w:tr w:rsidR="00B64029" w:rsidTr="007C512B">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1C231F" w:rsidRDefault="00B64029" w:rsidP="007C512B">
            <w:pPr>
              <w:spacing w:after="0"/>
              <w:jc w:val="both"/>
              <w:rPr>
                <w:rFonts w:ascii="Arial" w:hAnsi="Arial" w:cs="Arial"/>
                <w:color w:val="000000" w:themeColor="text1"/>
                <w:sz w:val="20"/>
                <w:szCs w:val="18"/>
              </w:rPr>
            </w:pPr>
            <w:r w:rsidRPr="001C231F">
              <w:rPr>
                <w:rFonts w:ascii="Arial" w:hAnsi="Arial" w:cs="Arial"/>
                <w:color w:val="000000" w:themeColor="text1"/>
                <w:sz w:val="20"/>
                <w:szCs w:val="18"/>
              </w:rPr>
              <w:t>Izdelava karte ogroženosti zaradi inženirsko geološko pogojenih nevarnosti pred hribinskimi podori širšega zalednega območja državnih cest in železnic. Aktivnost je v začetni fazi.</w:t>
            </w:r>
          </w:p>
          <w:p w:rsidR="00B64029" w:rsidRPr="001C231F" w:rsidRDefault="00B64029" w:rsidP="007C512B">
            <w:pPr>
              <w:spacing w:after="0"/>
              <w:jc w:val="both"/>
              <w:rPr>
                <w:rFonts w:ascii="Arial" w:hAnsi="Arial" w:cs="Arial"/>
                <w:color w:val="000000" w:themeColor="text1"/>
                <w:sz w:val="20"/>
                <w:szCs w:val="18"/>
              </w:rPr>
            </w:pPr>
          </w:p>
          <w:p w:rsidR="00B64029" w:rsidRPr="001C231F" w:rsidRDefault="00B64029" w:rsidP="007C512B">
            <w:pPr>
              <w:spacing w:after="0"/>
              <w:jc w:val="both"/>
              <w:rPr>
                <w:rFonts w:ascii="Arial" w:hAnsi="Arial" w:cs="Arial"/>
                <w:color w:val="000000" w:themeColor="text1"/>
                <w:sz w:val="20"/>
                <w:szCs w:val="18"/>
              </w:rPr>
            </w:pPr>
            <w:r w:rsidRPr="001C231F">
              <w:rPr>
                <w:rFonts w:ascii="Arial" w:hAnsi="Arial" w:cs="Arial"/>
                <w:color w:val="000000" w:themeColor="text1"/>
                <w:sz w:val="20"/>
                <w:szCs w:val="18"/>
              </w:rPr>
              <w:t>V pripravi projektna naloga za izvedbo naloge.</w:t>
            </w:r>
          </w:p>
          <w:p w:rsidR="00B64029" w:rsidRPr="00E73D98" w:rsidRDefault="00B64029" w:rsidP="007C512B">
            <w:pPr>
              <w:spacing w:after="0"/>
              <w:jc w:val="both"/>
              <w:rPr>
                <w:rFonts w:ascii="Arial" w:hAnsi="Arial" w:cs="Arial"/>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1C231F" w:rsidRDefault="00B64029" w:rsidP="007C512B">
            <w:pPr>
              <w:spacing w:after="0"/>
              <w:jc w:val="center"/>
              <w:rPr>
                <w:rFonts w:ascii="Arial" w:hAnsi="Arial" w:cs="Arial"/>
                <w:color w:val="000000" w:themeColor="text1"/>
                <w:sz w:val="20"/>
                <w:szCs w:val="20"/>
              </w:rPr>
            </w:pPr>
            <w:r w:rsidRPr="001C231F">
              <w:rPr>
                <w:rFonts w:ascii="Arial" w:hAnsi="Arial" w:cs="Arial"/>
                <w:color w:val="000000" w:themeColor="text1"/>
                <w:sz w:val="20"/>
                <w:szCs w:val="18"/>
              </w:rPr>
              <w:t>1 in 20</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1C231F" w:rsidRDefault="00B64029" w:rsidP="007C512B">
            <w:pPr>
              <w:spacing w:after="0"/>
              <w:rPr>
                <w:rFonts w:ascii="Arial" w:hAnsi="Arial" w:cs="Arial"/>
                <w:color w:val="000000" w:themeColor="text1"/>
                <w:sz w:val="20"/>
                <w:szCs w:val="20"/>
              </w:rPr>
            </w:pPr>
            <w:r w:rsidRPr="001C231F">
              <w:rPr>
                <w:rFonts w:ascii="Arial" w:hAnsi="Arial" w:cs="Arial"/>
                <w:color w:val="000000" w:themeColor="text1"/>
                <w:sz w:val="20"/>
                <w:szCs w:val="18"/>
              </w:rPr>
              <w:t>DRSI</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1C231F" w:rsidRDefault="00B64029" w:rsidP="007C512B">
            <w:pPr>
              <w:spacing w:after="0"/>
              <w:rPr>
                <w:rFonts w:ascii="Arial" w:hAnsi="Arial" w:cs="Arial"/>
                <w:color w:val="000000" w:themeColor="text1"/>
                <w:sz w:val="20"/>
                <w:szCs w:val="18"/>
              </w:rPr>
            </w:pPr>
            <w:r w:rsidRPr="001C231F">
              <w:rPr>
                <w:rFonts w:ascii="Arial" w:hAnsi="Arial" w:cs="Arial"/>
                <w:color w:val="000000" w:themeColor="text1"/>
                <w:sz w:val="20"/>
                <w:szCs w:val="18"/>
              </w:rPr>
              <w:t>DRI,</w:t>
            </w:r>
          </w:p>
          <w:p w:rsidR="00B64029" w:rsidRPr="001C231F" w:rsidRDefault="00B64029" w:rsidP="007C512B">
            <w:pPr>
              <w:spacing w:after="0"/>
              <w:rPr>
                <w:rFonts w:ascii="Arial" w:hAnsi="Arial" w:cs="Arial"/>
                <w:color w:val="000000" w:themeColor="text1"/>
                <w:sz w:val="20"/>
                <w:szCs w:val="20"/>
              </w:rPr>
            </w:pPr>
            <w:proofErr w:type="spellStart"/>
            <w:r w:rsidRPr="001C231F">
              <w:rPr>
                <w:rFonts w:ascii="Arial" w:hAnsi="Arial" w:cs="Arial"/>
                <w:color w:val="000000" w:themeColor="text1"/>
                <w:sz w:val="20"/>
                <w:szCs w:val="18"/>
              </w:rPr>
              <w:t>GeoZS</w:t>
            </w:r>
            <w:proofErr w:type="spellEnd"/>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1C231F" w:rsidRDefault="00B64029" w:rsidP="007C512B">
            <w:pPr>
              <w:spacing w:after="0"/>
              <w:rPr>
                <w:rFonts w:ascii="Arial" w:hAnsi="Arial" w:cs="Arial"/>
                <w:color w:val="000000" w:themeColor="text1"/>
                <w:sz w:val="20"/>
                <w:szCs w:val="20"/>
              </w:rPr>
            </w:pPr>
            <w:r w:rsidRPr="001C231F">
              <w:rPr>
                <w:rFonts w:ascii="Arial" w:hAnsi="Arial" w:cs="Arial"/>
                <w:color w:val="000000" w:themeColor="text1"/>
                <w:sz w:val="20"/>
                <w:szCs w:val="18"/>
              </w:rPr>
              <w:t>80.000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1C231F" w:rsidRDefault="00B64029" w:rsidP="007C512B">
            <w:pPr>
              <w:spacing w:after="0"/>
              <w:rPr>
                <w:rFonts w:ascii="Arial" w:hAnsi="Arial" w:cs="Arial"/>
                <w:color w:val="000000" w:themeColor="text1"/>
                <w:sz w:val="20"/>
                <w:szCs w:val="20"/>
              </w:rPr>
            </w:pPr>
            <w:r w:rsidRPr="001C231F">
              <w:rPr>
                <w:rFonts w:ascii="Arial" w:hAnsi="Arial" w:cs="Arial"/>
                <w:color w:val="000000" w:themeColor="text1"/>
                <w:sz w:val="20"/>
                <w:szCs w:val="18"/>
              </w:rPr>
              <w:t>PP 135010 Investicijsko vzdrževanje državnih cest-</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1C231F" w:rsidRDefault="00B64029" w:rsidP="007C512B">
            <w:pPr>
              <w:spacing w:after="0"/>
              <w:rPr>
                <w:rFonts w:ascii="Arial" w:hAnsi="Arial" w:cs="Arial"/>
                <w:color w:val="000000" w:themeColor="text1"/>
                <w:sz w:val="20"/>
                <w:szCs w:val="20"/>
              </w:rPr>
            </w:pPr>
            <w:r w:rsidRPr="001C231F">
              <w:rPr>
                <w:rFonts w:ascii="Arial" w:hAnsi="Arial" w:cs="Arial"/>
                <w:color w:val="000000" w:themeColor="text1"/>
                <w:sz w:val="20"/>
                <w:szCs w:val="18"/>
              </w:rPr>
              <w:t>Trajnejša naloga</w:t>
            </w:r>
          </w:p>
        </w:tc>
      </w:tr>
      <w:tr w:rsidR="00B64029" w:rsidTr="007C512B">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E140A"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26744" w:rsidRDefault="00B64029" w:rsidP="007C512B">
            <w:pPr>
              <w:spacing w:after="0"/>
              <w:jc w:val="both"/>
              <w:rPr>
                <w:rFonts w:ascii="Arial" w:hAnsi="Arial" w:cs="Arial"/>
                <w:color w:val="000000" w:themeColor="text1"/>
                <w:sz w:val="20"/>
                <w:szCs w:val="18"/>
              </w:rPr>
            </w:pPr>
            <w:r w:rsidRPr="00526744">
              <w:rPr>
                <w:rFonts w:ascii="Arial" w:hAnsi="Arial" w:cs="Arial"/>
                <w:color w:val="000000" w:themeColor="text1"/>
                <w:sz w:val="20"/>
                <w:szCs w:val="18"/>
              </w:rPr>
              <w:t>Izdelava revizije ocene tveganja za nesrečo na morju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26744" w:rsidRDefault="00B64029" w:rsidP="007C512B">
            <w:pPr>
              <w:spacing w:after="0"/>
              <w:jc w:val="center"/>
              <w:rPr>
                <w:rFonts w:ascii="Arial" w:hAnsi="Arial" w:cs="Arial"/>
                <w:color w:val="000000" w:themeColor="text1"/>
                <w:sz w:val="20"/>
                <w:szCs w:val="18"/>
              </w:rPr>
            </w:pPr>
            <w:r w:rsidRPr="00526744">
              <w:rPr>
                <w:rFonts w:ascii="Arial" w:hAnsi="Arial" w:cs="Arial"/>
                <w:color w:val="000000" w:themeColor="text1"/>
                <w:sz w:val="20"/>
                <w:szCs w:val="18"/>
              </w:rPr>
              <w:t>3</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26744" w:rsidRDefault="00B64029" w:rsidP="007C512B">
            <w:pPr>
              <w:spacing w:after="0"/>
              <w:rPr>
                <w:rFonts w:ascii="Arial" w:hAnsi="Arial" w:cs="Arial"/>
                <w:color w:val="000000" w:themeColor="text1"/>
                <w:sz w:val="20"/>
                <w:szCs w:val="18"/>
              </w:rPr>
            </w:pPr>
            <w:proofErr w:type="spellStart"/>
            <w:r w:rsidRPr="00526744">
              <w:rPr>
                <w:rFonts w:ascii="Arial" w:hAnsi="Arial" w:cs="Arial"/>
                <w:color w:val="000000" w:themeColor="text1"/>
                <w:sz w:val="20"/>
                <w:szCs w:val="18"/>
              </w:rPr>
              <w:t>MzI</w:t>
            </w:r>
            <w:proofErr w:type="spellEnd"/>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26744" w:rsidRDefault="00B64029" w:rsidP="007C512B">
            <w:pPr>
              <w:spacing w:after="0"/>
              <w:rPr>
                <w:rFonts w:ascii="Arial" w:hAnsi="Arial" w:cs="Arial"/>
                <w:color w:val="000000" w:themeColor="text1"/>
                <w:sz w:val="20"/>
                <w:szCs w:val="18"/>
              </w:rPr>
            </w:pPr>
            <w:r w:rsidRPr="00526744">
              <w:rPr>
                <w:rFonts w:ascii="Arial" w:hAnsi="Arial" w:cs="Arial"/>
                <w:color w:val="000000" w:themeColor="text1"/>
                <w:sz w:val="20"/>
                <w:szCs w:val="18"/>
              </w:rPr>
              <w:t>URSP</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26744" w:rsidRDefault="00B64029" w:rsidP="007C512B">
            <w:pPr>
              <w:spacing w:after="0"/>
              <w:rPr>
                <w:rFonts w:ascii="Arial" w:hAnsi="Arial" w:cs="Arial"/>
                <w:color w:val="000000" w:themeColor="text1"/>
                <w:sz w:val="20"/>
                <w:szCs w:val="18"/>
              </w:rPr>
            </w:pPr>
            <w:r w:rsidRPr="00526744">
              <w:rPr>
                <w:rFonts w:ascii="Arial" w:hAnsi="Arial" w:cs="Arial"/>
                <w:color w:val="000000" w:themeColor="text1"/>
                <w:sz w:val="20"/>
                <w:szCs w:val="18"/>
              </w:rPr>
              <w:t>30.000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526744" w:rsidRDefault="00B64029" w:rsidP="007C512B">
            <w:pPr>
              <w:spacing w:after="0"/>
              <w:rPr>
                <w:rFonts w:ascii="Arial" w:hAnsi="Arial" w:cs="Arial"/>
                <w:color w:val="000000" w:themeColor="text1"/>
                <w:sz w:val="20"/>
                <w:szCs w:val="18"/>
              </w:rPr>
            </w:pP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B64029" w:rsidRPr="001C231F" w:rsidRDefault="00B64029" w:rsidP="007C512B">
            <w:pPr>
              <w:spacing w:after="0"/>
              <w:rPr>
                <w:rFonts w:ascii="Arial" w:hAnsi="Arial" w:cs="Arial"/>
                <w:color w:val="000000" w:themeColor="text1"/>
                <w:sz w:val="20"/>
                <w:szCs w:val="18"/>
              </w:rPr>
            </w:pPr>
            <w:r w:rsidRPr="00526744">
              <w:rPr>
                <w:rFonts w:ascii="Arial" w:hAnsi="Arial" w:cs="Arial"/>
                <w:color w:val="000000" w:themeColor="text1"/>
                <w:sz w:val="20"/>
                <w:szCs w:val="18"/>
              </w:rPr>
              <w:t>December 2025</w:t>
            </w:r>
          </w:p>
        </w:tc>
      </w:tr>
      <w:tr w:rsidR="00B64029" w:rsidTr="007C512B">
        <w:tc>
          <w:tcPr>
            <w:tcW w:w="708" w:type="dxa"/>
            <w:shd w:val="clear" w:color="auto" w:fill="auto"/>
            <w:vAlign w:val="center"/>
          </w:tcPr>
          <w:p w:rsidR="00B64029" w:rsidRPr="00B25EB8" w:rsidRDefault="00B64029" w:rsidP="007C512B">
            <w:pPr>
              <w:spacing w:after="0"/>
              <w:jc w:val="center"/>
              <w:rPr>
                <w:rFonts w:ascii="Arial" w:hAnsi="Arial" w:cs="Arial"/>
                <w:color w:val="000000"/>
                <w:sz w:val="20"/>
                <w:szCs w:val="20"/>
                <w:lang w:eastAsia="sl-SI"/>
              </w:rPr>
            </w:pPr>
          </w:p>
        </w:tc>
        <w:tc>
          <w:tcPr>
            <w:tcW w:w="14176" w:type="dxa"/>
            <w:gridSpan w:val="7"/>
            <w:shd w:val="clear" w:color="auto" w:fill="auto"/>
            <w:vAlign w:val="center"/>
          </w:tcPr>
          <w:p w:rsidR="00B64029" w:rsidRPr="00B25EB8" w:rsidRDefault="00B64029" w:rsidP="007C512B">
            <w:pPr>
              <w:spacing w:after="0"/>
              <w:jc w:val="both"/>
              <w:rPr>
                <w:rFonts w:ascii="Arial" w:hAnsi="Arial" w:cs="Arial"/>
                <w:sz w:val="20"/>
                <w:szCs w:val="20"/>
              </w:rPr>
            </w:pPr>
            <w:r w:rsidRPr="00B25EB8">
              <w:rPr>
                <w:rFonts w:ascii="Arial" w:hAnsi="Arial" w:cs="Arial"/>
                <w:b/>
                <w:sz w:val="20"/>
                <w:szCs w:val="20"/>
              </w:rPr>
              <w:t>b. Zaloge materialnih sredstev</w:t>
            </w:r>
          </w:p>
        </w:tc>
      </w:tr>
      <w:tr w:rsidR="00B64029" w:rsidTr="007C512B">
        <w:tc>
          <w:tcPr>
            <w:tcW w:w="708" w:type="dxa"/>
            <w:shd w:val="clear" w:color="auto" w:fill="auto"/>
            <w:vAlign w:val="center"/>
          </w:tcPr>
          <w:p w:rsidR="00B64029" w:rsidRPr="00BE67D2" w:rsidRDefault="00B64029" w:rsidP="00B64029">
            <w:pPr>
              <w:pStyle w:val="Odstavekseznama"/>
              <w:numPr>
                <w:ilvl w:val="0"/>
                <w:numId w:val="17"/>
              </w:numPr>
              <w:spacing w:after="0" w:line="276" w:lineRule="auto"/>
              <w:jc w:val="center"/>
              <w:rPr>
                <w:rFonts w:ascii="Arial" w:hAnsi="Arial" w:cs="Arial"/>
                <w:sz w:val="20"/>
                <w:szCs w:val="20"/>
                <w:lang w:eastAsia="sl-SI"/>
              </w:rPr>
            </w:pPr>
          </w:p>
        </w:tc>
        <w:tc>
          <w:tcPr>
            <w:tcW w:w="5529" w:type="dxa"/>
            <w:shd w:val="clear" w:color="auto" w:fill="auto"/>
            <w:vAlign w:val="center"/>
          </w:tcPr>
          <w:p w:rsidR="00B64029" w:rsidRPr="00BE67D2" w:rsidRDefault="00B64029" w:rsidP="007C512B">
            <w:pPr>
              <w:spacing w:after="0"/>
              <w:jc w:val="both"/>
              <w:rPr>
                <w:rFonts w:ascii="Arial" w:hAnsi="Arial" w:cs="Arial"/>
                <w:sz w:val="20"/>
                <w:szCs w:val="20"/>
              </w:rPr>
            </w:pPr>
            <w:r>
              <w:rPr>
                <w:rFonts w:ascii="Arial" w:hAnsi="Arial" w:cs="Arial"/>
                <w:sz w:val="20"/>
                <w:szCs w:val="20"/>
              </w:rPr>
              <w:t>Zagotavljati enomesečno in trimesečno zalogo materialnih zaščitnih sredstev</w:t>
            </w:r>
          </w:p>
        </w:tc>
        <w:tc>
          <w:tcPr>
            <w:tcW w:w="1134" w:type="dxa"/>
            <w:shd w:val="clear" w:color="auto" w:fill="auto"/>
            <w:vAlign w:val="center"/>
          </w:tcPr>
          <w:p w:rsidR="00B64029" w:rsidRPr="00BE67D2" w:rsidRDefault="00B64029" w:rsidP="007C512B">
            <w:pPr>
              <w:spacing w:after="0"/>
              <w:jc w:val="center"/>
              <w:rPr>
                <w:rFonts w:ascii="Arial" w:hAnsi="Arial" w:cs="Arial"/>
                <w:sz w:val="20"/>
                <w:szCs w:val="20"/>
              </w:rPr>
            </w:pPr>
            <w:r>
              <w:rPr>
                <w:rFonts w:ascii="Arial" w:hAnsi="Arial" w:cs="Arial"/>
                <w:sz w:val="20"/>
                <w:szCs w:val="20"/>
              </w:rPr>
              <w:t>6</w:t>
            </w:r>
          </w:p>
        </w:tc>
        <w:tc>
          <w:tcPr>
            <w:tcW w:w="1415" w:type="dxa"/>
            <w:shd w:val="clear" w:color="auto" w:fill="auto"/>
            <w:vAlign w:val="center"/>
          </w:tcPr>
          <w:p w:rsidR="00B64029" w:rsidRPr="006D52F9" w:rsidRDefault="00B64029" w:rsidP="007C512B">
            <w:pPr>
              <w:spacing w:after="0"/>
              <w:rPr>
                <w:rFonts w:ascii="Arial" w:hAnsi="Arial" w:cs="Arial"/>
                <w:sz w:val="20"/>
                <w:szCs w:val="20"/>
              </w:rPr>
            </w:pPr>
            <w:r w:rsidRPr="006D52F9">
              <w:rPr>
                <w:rFonts w:ascii="Arial" w:hAnsi="Arial" w:cs="Arial"/>
                <w:sz w:val="20"/>
                <w:szCs w:val="20"/>
              </w:rPr>
              <w:t>MDP</w:t>
            </w:r>
          </w:p>
        </w:tc>
        <w:tc>
          <w:tcPr>
            <w:tcW w:w="1704" w:type="dxa"/>
            <w:shd w:val="clear" w:color="auto" w:fill="auto"/>
            <w:vAlign w:val="center"/>
          </w:tcPr>
          <w:p w:rsidR="00B64029" w:rsidRPr="006D52F9" w:rsidRDefault="00B64029" w:rsidP="007C512B">
            <w:pPr>
              <w:spacing w:after="0"/>
              <w:rPr>
                <w:rFonts w:ascii="Arial" w:hAnsi="Arial" w:cs="Arial"/>
                <w:sz w:val="20"/>
                <w:szCs w:val="20"/>
              </w:rPr>
            </w:pPr>
          </w:p>
        </w:tc>
        <w:tc>
          <w:tcPr>
            <w:tcW w:w="1416" w:type="dxa"/>
            <w:shd w:val="clear" w:color="auto" w:fill="auto"/>
            <w:vAlign w:val="center"/>
          </w:tcPr>
          <w:p w:rsidR="00B64029" w:rsidRPr="00C80925" w:rsidRDefault="00B64029" w:rsidP="007C512B">
            <w:pPr>
              <w:spacing w:after="0"/>
              <w:rPr>
                <w:rFonts w:ascii="Arial" w:hAnsi="Arial" w:cs="Arial"/>
                <w:sz w:val="20"/>
                <w:szCs w:val="20"/>
              </w:rPr>
            </w:pPr>
            <w:r>
              <w:rPr>
                <w:rFonts w:ascii="Arial" w:hAnsi="Arial" w:cs="Arial"/>
                <w:sz w:val="20"/>
                <w:szCs w:val="20"/>
              </w:rPr>
              <w:t>50.000,00</w:t>
            </w:r>
          </w:p>
        </w:tc>
        <w:tc>
          <w:tcPr>
            <w:tcW w:w="1559" w:type="dxa"/>
            <w:shd w:val="clear" w:color="auto" w:fill="auto"/>
            <w:vAlign w:val="center"/>
          </w:tcPr>
          <w:p w:rsidR="00B64029" w:rsidRPr="00BE67D2" w:rsidRDefault="00B64029" w:rsidP="007C512B">
            <w:pPr>
              <w:spacing w:after="0"/>
              <w:rPr>
                <w:rFonts w:ascii="Arial" w:hAnsi="Arial" w:cs="Arial"/>
                <w:sz w:val="20"/>
                <w:szCs w:val="20"/>
              </w:rPr>
            </w:pPr>
            <w:r>
              <w:rPr>
                <w:rFonts w:ascii="Arial" w:hAnsi="Arial" w:cs="Arial"/>
                <w:sz w:val="20"/>
                <w:szCs w:val="20"/>
              </w:rPr>
              <w:t>231643 – Materialni stroški</w:t>
            </w:r>
          </w:p>
        </w:tc>
        <w:tc>
          <w:tcPr>
            <w:tcW w:w="1419" w:type="dxa"/>
            <w:shd w:val="clear" w:color="auto" w:fill="auto"/>
            <w:vAlign w:val="center"/>
          </w:tcPr>
          <w:p w:rsidR="00B64029" w:rsidRPr="00BE67D2" w:rsidRDefault="00B64029" w:rsidP="007C512B">
            <w:pPr>
              <w:spacing w:after="0"/>
              <w:rPr>
                <w:rFonts w:ascii="Arial" w:hAnsi="Arial" w:cs="Arial"/>
                <w:sz w:val="20"/>
                <w:szCs w:val="20"/>
              </w:rPr>
            </w:pPr>
            <w:r>
              <w:rPr>
                <w:rFonts w:ascii="Arial" w:hAnsi="Arial" w:cs="Arial"/>
                <w:sz w:val="20"/>
                <w:szCs w:val="20"/>
              </w:rPr>
              <w:t>Stalna naloga</w:t>
            </w:r>
          </w:p>
        </w:tc>
      </w:tr>
      <w:tr w:rsidR="00B64029" w:rsidTr="007C512B">
        <w:tblPrEx>
          <w:tblCellMar>
            <w:left w:w="70" w:type="dxa"/>
            <w:right w:w="70" w:type="dxa"/>
          </w:tblCellMar>
        </w:tblPrEx>
        <w:tc>
          <w:tcPr>
            <w:tcW w:w="708" w:type="dxa"/>
            <w:shd w:val="clear" w:color="auto" w:fill="auto"/>
            <w:vAlign w:val="center"/>
          </w:tcPr>
          <w:p w:rsidR="00B64029" w:rsidRPr="002E5C42" w:rsidRDefault="00B64029" w:rsidP="00B64029">
            <w:pPr>
              <w:pStyle w:val="Odstavekseznama"/>
              <w:numPr>
                <w:ilvl w:val="0"/>
                <w:numId w:val="17"/>
              </w:numPr>
              <w:spacing w:after="0" w:line="276" w:lineRule="auto"/>
              <w:jc w:val="center"/>
              <w:rPr>
                <w:rFonts w:ascii="Arial" w:hAnsi="Arial" w:cs="Arial"/>
                <w:sz w:val="20"/>
                <w:szCs w:val="20"/>
                <w:lang w:eastAsia="sl-SI"/>
              </w:rPr>
            </w:pPr>
          </w:p>
        </w:tc>
        <w:tc>
          <w:tcPr>
            <w:tcW w:w="5529" w:type="dxa"/>
            <w:shd w:val="clear" w:color="auto" w:fill="auto"/>
            <w:vAlign w:val="center"/>
          </w:tcPr>
          <w:p w:rsidR="00B64029" w:rsidRPr="00406A69" w:rsidRDefault="00B64029" w:rsidP="007C512B">
            <w:pPr>
              <w:spacing w:after="0"/>
              <w:jc w:val="both"/>
              <w:rPr>
                <w:rFonts w:ascii="Arial" w:hAnsi="Arial" w:cs="Arial"/>
                <w:sz w:val="20"/>
                <w:szCs w:val="20"/>
              </w:rPr>
            </w:pPr>
            <w:r w:rsidRPr="00406A69">
              <w:rPr>
                <w:rFonts w:ascii="Arial" w:hAnsi="Arial" w:cs="Arial"/>
                <w:sz w:val="20"/>
                <w:szCs w:val="20"/>
              </w:rPr>
              <w:t>Državne rezerve materialnih sredstev</w:t>
            </w:r>
          </w:p>
        </w:tc>
        <w:tc>
          <w:tcPr>
            <w:tcW w:w="1134" w:type="dxa"/>
            <w:shd w:val="clear" w:color="auto" w:fill="auto"/>
            <w:vAlign w:val="center"/>
          </w:tcPr>
          <w:p w:rsidR="00B64029" w:rsidRPr="00406A69" w:rsidRDefault="00B64029" w:rsidP="007C512B">
            <w:pPr>
              <w:spacing w:after="0"/>
              <w:jc w:val="center"/>
              <w:rPr>
                <w:rFonts w:ascii="Arial" w:hAnsi="Arial" w:cs="Arial"/>
                <w:sz w:val="20"/>
                <w:szCs w:val="20"/>
              </w:rPr>
            </w:pPr>
            <w:r w:rsidRPr="00406A69">
              <w:rPr>
                <w:rFonts w:ascii="Arial" w:hAnsi="Arial" w:cs="Arial"/>
                <w:sz w:val="20"/>
                <w:szCs w:val="20"/>
              </w:rPr>
              <w:t>9</w:t>
            </w:r>
          </w:p>
        </w:tc>
        <w:tc>
          <w:tcPr>
            <w:tcW w:w="1415" w:type="dxa"/>
            <w:shd w:val="clear" w:color="auto" w:fill="auto"/>
            <w:vAlign w:val="center"/>
          </w:tcPr>
          <w:p w:rsidR="00B64029" w:rsidRPr="00406A69" w:rsidRDefault="00B64029" w:rsidP="007C512B">
            <w:pPr>
              <w:spacing w:after="0"/>
              <w:rPr>
                <w:rFonts w:ascii="Arial" w:hAnsi="Arial" w:cs="Arial"/>
                <w:sz w:val="20"/>
                <w:szCs w:val="20"/>
              </w:rPr>
            </w:pPr>
            <w:r w:rsidRPr="00406A69">
              <w:rPr>
                <w:rFonts w:ascii="Arial" w:hAnsi="Arial" w:cs="Arial"/>
                <w:sz w:val="20"/>
                <w:szCs w:val="20"/>
              </w:rPr>
              <w:t>URSZR</w:t>
            </w:r>
          </w:p>
        </w:tc>
        <w:tc>
          <w:tcPr>
            <w:tcW w:w="1704" w:type="dxa"/>
            <w:shd w:val="clear" w:color="auto" w:fill="auto"/>
            <w:vAlign w:val="center"/>
          </w:tcPr>
          <w:p w:rsidR="00B64029" w:rsidRPr="00406A69" w:rsidRDefault="00B64029" w:rsidP="007C512B">
            <w:pPr>
              <w:spacing w:after="0"/>
              <w:rPr>
                <w:rFonts w:ascii="Arial" w:hAnsi="Arial" w:cs="Arial"/>
                <w:sz w:val="20"/>
                <w:szCs w:val="20"/>
              </w:rPr>
            </w:pPr>
          </w:p>
        </w:tc>
        <w:tc>
          <w:tcPr>
            <w:tcW w:w="1416" w:type="dxa"/>
            <w:shd w:val="clear" w:color="auto" w:fill="auto"/>
            <w:vAlign w:val="center"/>
          </w:tcPr>
          <w:p w:rsidR="00B64029" w:rsidRPr="00406A69" w:rsidRDefault="00B64029" w:rsidP="007C512B">
            <w:pPr>
              <w:spacing w:after="0"/>
              <w:rPr>
                <w:rFonts w:ascii="Arial" w:hAnsi="Arial" w:cs="Arial"/>
                <w:sz w:val="20"/>
                <w:szCs w:val="20"/>
              </w:rPr>
            </w:pPr>
            <w:r w:rsidRPr="00406A69">
              <w:rPr>
                <w:rFonts w:ascii="Arial" w:hAnsi="Arial" w:cs="Arial"/>
                <w:sz w:val="20"/>
                <w:szCs w:val="20"/>
              </w:rPr>
              <w:t>1.000.000,00</w:t>
            </w:r>
          </w:p>
        </w:tc>
        <w:tc>
          <w:tcPr>
            <w:tcW w:w="1559" w:type="dxa"/>
            <w:shd w:val="clear" w:color="auto" w:fill="auto"/>
            <w:vAlign w:val="center"/>
          </w:tcPr>
          <w:p w:rsidR="00B64029" w:rsidRPr="00406A69" w:rsidRDefault="00B64029" w:rsidP="007C512B">
            <w:pPr>
              <w:spacing w:after="0"/>
              <w:rPr>
                <w:rFonts w:ascii="Arial" w:hAnsi="Arial" w:cs="Arial"/>
                <w:sz w:val="20"/>
                <w:szCs w:val="20"/>
              </w:rPr>
            </w:pPr>
            <w:r w:rsidRPr="00406A69">
              <w:rPr>
                <w:rFonts w:ascii="Arial" w:hAnsi="Arial" w:cs="Arial"/>
                <w:sz w:val="20"/>
                <w:szCs w:val="20"/>
              </w:rPr>
              <w:t>5844</w:t>
            </w:r>
          </w:p>
        </w:tc>
        <w:tc>
          <w:tcPr>
            <w:tcW w:w="1419" w:type="dxa"/>
            <w:shd w:val="clear" w:color="auto" w:fill="auto"/>
            <w:vAlign w:val="center"/>
          </w:tcPr>
          <w:p w:rsidR="00B64029" w:rsidRPr="002E5C42" w:rsidRDefault="00B64029" w:rsidP="007C512B">
            <w:pPr>
              <w:spacing w:after="0"/>
              <w:rPr>
                <w:rFonts w:ascii="Arial" w:hAnsi="Arial" w:cs="Arial"/>
                <w:sz w:val="20"/>
                <w:szCs w:val="20"/>
              </w:rPr>
            </w:pPr>
            <w:r w:rsidRPr="00406A69">
              <w:rPr>
                <w:rFonts w:ascii="Arial" w:hAnsi="Arial" w:cs="Arial"/>
                <w:sz w:val="20"/>
                <w:szCs w:val="20"/>
              </w:rPr>
              <w:t>Stalna naloga</w:t>
            </w:r>
          </w:p>
        </w:tc>
      </w:tr>
      <w:tr w:rsidR="00B64029" w:rsidTr="007C512B">
        <w:tblPrEx>
          <w:tblCellMar>
            <w:left w:w="70" w:type="dxa"/>
            <w:right w:w="70" w:type="dxa"/>
          </w:tblCellMar>
        </w:tblPrEx>
        <w:tc>
          <w:tcPr>
            <w:tcW w:w="708" w:type="dxa"/>
            <w:shd w:val="clear" w:color="auto" w:fill="auto"/>
            <w:vAlign w:val="center"/>
          </w:tcPr>
          <w:p w:rsidR="00B64029" w:rsidRPr="002E5C42" w:rsidRDefault="00B64029" w:rsidP="00B64029">
            <w:pPr>
              <w:pStyle w:val="Odstavekseznama"/>
              <w:numPr>
                <w:ilvl w:val="0"/>
                <w:numId w:val="17"/>
              </w:numPr>
              <w:spacing w:after="0" w:line="276" w:lineRule="auto"/>
              <w:jc w:val="center"/>
              <w:rPr>
                <w:rFonts w:ascii="Arial" w:hAnsi="Arial" w:cs="Arial"/>
                <w:sz w:val="20"/>
                <w:szCs w:val="20"/>
                <w:lang w:eastAsia="sl-SI"/>
              </w:rPr>
            </w:pPr>
          </w:p>
        </w:tc>
        <w:tc>
          <w:tcPr>
            <w:tcW w:w="5529" w:type="dxa"/>
            <w:shd w:val="clear" w:color="auto" w:fill="auto"/>
            <w:vAlign w:val="center"/>
          </w:tcPr>
          <w:p w:rsidR="00B64029" w:rsidRPr="002E5C42" w:rsidRDefault="00B64029" w:rsidP="007C512B">
            <w:pPr>
              <w:spacing w:after="0"/>
              <w:jc w:val="both"/>
              <w:rPr>
                <w:rFonts w:ascii="Arial" w:hAnsi="Arial" w:cs="Arial"/>
                <w:sz w:val="20"/>
                <w:szCs w:val="20"/>
              </w:rPr>
            </w:pPr>
            <w:r w:rsidRPr="002E5C42">
              <w:rPr>
                <w:rFonts w:ascii="Arial" w:hAnsi="Arial" w:cs="Arial"/>
                <w:sz w:val="20"/>
                <w:szCs w:val="20"/>
              </w:rPr>
              <w:t xml:space="preserve">Izvedba EU projekta </w:t>
            </w:r>
            <w:proofErr w:type="spellStart"/>
            <w:r w:rsidRPr="002E5C42">
              <w:rPr>
                <w:rFonts w:ascii="Arial" w:hAnsi="Arial" w:cs="Arial"/>
                <w:sz w:val="20"/>
                <w:szCs w:val="20"/>
              </w:rPr>
              <w:t>rescEU</w:t>
            </w:r>
            <w:proofErr w:type="spellEnd"/>
            <w:r w:rsidRPr="002E5C42">
              <w:rPr>
                <w:rFonts w:ascii="Arial" w:hAnsi="Arial" w:cs="Arial"/>
                <w:sz w:val="20"/>
                <w:szCs w:val="20"/>
              </w:rPr>
              <w:t xml:space="preserve">: skladiščenje zalog osebne zaščitne opreme (RS gosti in vzdržuje zaloge opreme, ki so last EU in z njimi tudi razpolaga) </w:t>
            </w:r>
          </w:p>
        </w:tc>
        <w:tc>
          <w:tcPr>
            <w:tcW w:w="1134" w:type="dxa"/>
            <w:shd w:val="clear" w:color="auto" w:fill="auto"/>
            <w:vAlign w:val="center"/>
          </w:tcPr>
          <w:p w:rsidR="00B64029" w:rsidRPr="002E5C42" w:rsidRDefault="00B64029" w:rsidP="007C512B">
            <w:pPr>
              <w:spacing w:after="0"/>
              <w:jc w:val="center"/>
              <w:rPr>
                <w:rFonts w:ascii="Arial" w:hAnsi="Arial" w:cs="Arial"/>
                <w:sz w:val="20"/>
                <w:szCs w:val="20"/>
              </w:rPr>
            </w:pPr>
            <w:r>
              <w:rPr>
                <w:rFonts w:ascii="Arial" w:hAnsi="Arial" w:cs="Arial"/>
                <w:sz w:val="20"/>
                <w:szCs w:val="20"/>
              </w:rPr>
              <w:t>9, 10</w:t>
            </w:r>
          </w:p>
        </w:tc>
        <w:tc>
          <w:tcPr>
            <w:tcW w:w="1415" w:type="dxa"/>
            <w:shd w:val="clear" w:color="auto" w:fill="auto"/>
            <w:vAlign w:val="center"/>
          </w:tcPr>
          <w:p w:rsidR="00B64029" w:rsidRPr="002E5C42" w:rsidRDefault="00B64029" w:rsidP="007C512B">
            <w:pPr>
              <w:spacing w:after="0"/>
              <w:rPr>
                <w:rFonts w:ascii="Arial" w:hAnsi="Arial" w:cs="Arial"/>
                <w:sz w:val="20"/>
                <w:szCs w:val="20"/>
              </w:rPr>
            </w:pPr>
            <w:r w:rsidRPr="002E5C42">
              <w:rPr>
                <w:rFonts w:ascii="Arial" w:hAnsi="Arial" w:cs="Arial"/>
                <w:sz w:val="20"/>
                <w:szCs w:val="20"/>
              </w:rPr>
              <w:t>MO, URSZR</w:t>
            </w:r>
          </w:p>
        </w:tc>
        <w:tc>
          <w:tcPr>
            <w:tcW w:w="1704" w:type="dxa"/>
            <w:shd w:val="clear" w:color="auto" w:fill="auto"/>
            <w:vAlign w:val="center"/>
          </w:tcPr>
          <w:p w:rsidR="00B64029" w:rsidRPr="00781087" w:rsidRDefault="00B64029" w:rsidP="007C512B">
            <w:pPr>
              <w:spacing w:after="0"/>
              <w:rPr>
                <w:rFonts w:ascii="Arial" w:hAnsi="Arial" w:cs="Arial"/>
                <w:sz w:val="20"/>
                <w:szCs w:val="20"/>
              </w:rPr>
            </w:pPr>
            <w:r w:rsidRPr="00781087">
              <w:rPr>
                <w:rFonts w:ascii="Arial" w:hAnsi="Arial" w:cs="Arial"/>
                <w:sz w:val="20"/>
                <w:szCs w:val="20"/>
              </w:rPr>
              <w:t>MZ,</w:t>
            </w:r>
          </w:p>
          <w:p w:rsidR="00B64029" w:rsidRPr="00781087" w:rsidRDefault="00B64029" w:rsidP="007C512B">
            <w:pPr>
              <w:spacing w:after="0"/>
              <w:rPr>
                <w:rFonts w:ascii="Arial" w:hAnsi="Arial" w:cs="Arial"/>
                <w:sz w:val="20"/>
                <w:szCs w:val="20"/>
              </w:rPr>
            </w:pPr>
            <w:r w:rsidRPr="00781087">
              <w:rPr>
                <w:rFonts w:ascii="Arial" w:hAnsi="Arial" w:cs="Arial"/>
                <w:sz w:val="20"/>
                <w:szCs w:val="20"/>
              </w:rPr>
              <w:t>zdravstvene ustanove</w:t>
            </w:r>
          </w:p>
        </w:tc>
        <w:tc>
          <w:tcPr>
            <w:tcW w:w="1416" w:type="dxa"/>
            <w:shd w:val="clear" w:color="auto" w:fill="auto"/>
            <w:vAlign w:val="center"/>
          </w:tcPr>
          <w:p w:rsidR="00B64029" w:rsidRPr="00781087" w:rsidRDefault="00B64029" w:rsidP="007C512B">
            <w:pPr>
              <w:spacing w:after="0"/>
              <w:rPr>
                <w:rFonts w:ascii="Arial" w:eastAsiaTheme="minorHAnsi" w:hAnsi="Arial" w:cs="Arial"/>
                <w:bCs/>
                <w:sz w:val="20"/>
                <w:szCs w:val="20"/>
              </w:rPr>
            </w:pPr>
            <w:r w:rsidRPr="00781087">
              <w:rPr>
                <w:rFonts w:ascii="Arial" w:eastAsiaTheme="minorHAnsi" w:hAnsi="Arial" w:cs="Arial"/>
                <w:bCs/>
                <w:sz w:val="20"/>
                <w:szCs w:val="20"/>
              </w:rPr>
              <w:t xml:space="preserve">6.565.300 </w:t>
            </w:r>
          </w:p>
        </w:tc>
        <w:tc>
          <w:tcPr>
            <w:tcW w:w="1559" w:type="dxa"/>
            <w:shd w:val="clear" w:color="auto" w:fill="auto"/>
            <w:vAlign w:val="center"/>
          </w:tcPr>
          <w:p w:rsidR="00B64029" w:rsidRPr="002E5C42" w:rsidRDefault="00B64029" w:rsidP="007C512B">
            <w:pPr>
              <w:spacing w:after="0"/>
              <w:rPr>
                <w:rFonts w:ascii="Arial" w:hAnsi="Arial" w:cs="Arial"/>
                <w:sz w:val="20"/>
                <w:szCs w:val="20"/>
              </w:rPr>
            </w:pPr>
            <w:r w:rsidRPr="002E5C42">
              <w:rPr>
                <w:rFonts w:ascii="Arial" w:hAnsi="Arial" w:cs="Arial"/>
                <w:sz w:val="20"/>
                <w:szCs w:val="20"/>
              </w:rPr>
              <w:t>170232 in</w:t>
            </w:r>
          </w:p>
          <w:p w:rsidR="00B64029" w:rsidRPr="002E5C42" w:rsidRDefault="00B64029" w:rsidP="007C512B">
            <w:pPr>
              <w:spacing w:after="0"/>
              <w:rPr>
                <w:rFonts w:ascii="Arial" w:hAnsi="Arial" w:cs="Arial"/>
                <w:sz w:val="20"/>
                <w:szCs w:val="20"/>
              </w:rPr>
            </w:pPr>
            <w:r w:rsidRPr="002E5C42">
              <w:rPr>
                <w:rFonts w:ascii="Arial" w:hAnsi="Arial" w:cs="Arial"/>
                <w:sz w:val="20"/>
                <w:szCs w:val="20"/>
              </w:rPr>
              <w:t>170233</w:t>
            </w:r>
          </w:p>
        </w:tc>
        <w:tc>
          <w:tcPr>
            <w:tcW w:w="1419" w:type="dxa"/>
            <w:shd w:val="clear" w:color="auto" w:fill="auto"/>
            <w:vAlign w:val="center"/>
          </w:tcPr>
          <w:p w:rsidR="00B64029" w:rsidRPr="002E5C42" w:rsidRDefault="00B64029" w:rsidP="007C512B">
            <w:pPr>
              <w:spacing w:after="0"/>
              <w:rPr>
                <w:rFonts w:ascii="Arial" w:hAnsi="Arial" w:cs="Arial"/>
                <w:sz w:val="20"/>
                <w:szCs w:val="20"/>
              </w:rPr>
            </w:pPr>
            <w:r w:rsidRPr="002E5C42">
              <w:rPr>
                <w:rFonts w:ascii="Arial" w:hAnsi="Arial" w:cs="Arial"/>
                <w:sz w:val="20"/>
                <w:szCs w:val="20"/>
              </w:rPr>
              <w:t>December 2025</w:t>
            </w:r>
          </w:p>
        </w:tc>
      </w:tr>
      <w:tr w:rsidR="00B64029" w:rsidTr="007C512B">
        <w:tblPrEx>
          <w:tblCellMar>
            <w:left w:w="70" w:type="dxa"/>
            <w:right w:w="70" w:type="dxa"/>
          </w:tblCellMar>
        </w:tblPrEx>
        <w:tc>
          <w:tcPr>
            <w:tcW w:w="708" w:type="dxa"/>
            <w:shd w:val="clear" w:color="auto" w:fill="auto"/>
            <w:vAlign w:val="center"/>
          </w:tcPr>
          <w:p w:rsidR="00B64029" w:rsidRPr="002E5C42" w:rsidRDefault="00B64029" w:rsidP="00B64029">
            <w:pPr>
              <w:pStyle w:val="Odstavekseznama"/>
              <w:numPr>
                <w:ilvl w:val="0"/>
                <w:numId w:val="17"/>
              </w:numPr>
              <w:spacing w:after="0" w:line="276" w:lineRule="auto"/>
              <w:jc w:val="center"/>
              <w:rPr>
                <w:rFonts w:ascii="Arial" w:hAnsi="Arial" w:cs="Arial"/>
                <w:sz w:val="20"/>
                <w:szCs w:val="20"/>
                <w:lang w:eastAsia="sl-SI"/>
              </w:rPr>
            </w:pPr>
          </w:p>
        </w:tc>
        <w:tc>
          <w:tcPr>
            <w:tcW w:w="5529" w:type="dxa"/>
            <w:shd w:val="clear" w:color="auto" w:fill="auto"/>
            <w:vAlign w:val="center"/>
          </w:tcPr>
          <w:p w:rsidR="00B64029" w:rsidRPr="002E5C42" w:rsidRDefault="00B64029" w:rsidP="007C512B">
            <w:pPr>
              <w:spacing w:after="0"/>
              <w:jc w:val="both"/>
              <w:rPr>
                <w:rFonts w:ascii="Arial" w:hAnsi="Arial" w:cs="Arial"/>
                <w:sz w:val="20"/>
                <w:szCs w:val="20"/>
              </w:rPr>
            </w:pPr>
            <w:r w:rsidRPr="00E73D98">
              <w:rPr>
                <w:rFonts w:ascii="Arial" w:hAnsi="Arial" w:cs="Arial"/>
                <w:sz w:val="20"/>
                <w:szCs w:val="20"/>
              </w:rPr>
              <w:t>Zagotavljanje zaščitno-reševalne opreme za posredovanje ob nesrečah v cestnih predorih Sten in Ljubelj v letu 2025.</w:t>
            </w:r>
          </w:p>
        </w:tc>
        <w:tc>
          <w:tcPr>
            <w:tcW w:w="1134" w:type="dxa"/>
            <w:shd w:val="clear" w:color="auto" w:fill="auto"/>
            <w:vAlign w:val="center"/>
          </w:tcPr>
          <w:p w:rsidR="00B64029" w:rsidRDefault="00B64029" w:rsidP="007C512B">
            <w:pPr>
              <w:spacing w:after="0"/>
              <w:jc w:val="center"/>
              <w:rPr>
                <w:rFonts w:ascii="Arial" w:hAnsi="Arial" w:cs="Arial"/>
                <w:sz w:val="20"/>
                <w:szCs w:val="20"/>
              </w:rPr>
            </w:pPr>
            <w:r>
              <w:rPr>
                <w:rFonts w:ascii="Arial" w:hAnsi="Arial" w:cs="Arial"/>
                <w:sz w:val="20"/>
                <w:szCs w:val="20"/>
              </w:rPr>
              <w:t>1, 2 in 9</w:t>
            </w:r>
          </w:p>
        </w:tc>
        <w:tc>
          <w:tcPr>
            <w:tcW w:w="1415" w:type="dxa"/>
            <w:shd w:val="clear" w:color="auto" w:fill="auto"/>
            <w:vAlign w:val="center"/>
          </w:tcPr>
          <w:p w:rsidR="00B64029" w:rsidRPr="002E5C42" w:rsidRDefault="00B64029" w:rsidP="007C512B">
            <w:pPr>
              <w:spacing w:after="0"/>
              <w:rPr>
                <w:rFonts w:ascii="Arial" w:hAnsi="Arial" w:cs="Arial"/>
                <w:sz w:val="20"/>
                <w:szCs w:val="20"/>
              </w:rPr>
            </w:pPr>
            <w:r>
              <w:rPr>
                <w:rFonts w:ascii="Arial" w:hAnsi="Arial" w:cs="Arial"/>
                <w:sz w:val="20"/>
                <w:szCs w:val="20"/>
              </w:rPr>
              <w:t>DRSI</w:t>
            </w:r>
          </w:p>
        </w:tc>
        <w:tc>
          <w:tcPr>
            <w:tcW w:w="1704" w:type="dxa"/>
            <w:shd w:val="clear" w:color="auto" w:fill="auto"/>
            <w:vAlign w:val="center"/>
          </w:tcPr>
          <w:p w:rsidR="00B64029" w:rsidRPr="002E5C42" w:rsidRDefault="00B64029" w:rsidP="007C512B">
            <w:pPr>
              <w:spacing w:after="0"/>
              <w:rPr>
                <w:rFonts w:ascii="Arial" w:hAnsi="Arial" w:cs="Arial"/>
                <w:sz w:val="20"/>
                <w:szCs w:val="20"/>
              </w:rPr>
            </w:pPr>
            <w:r>
              <w:rPr>
                <w:rFonts w:ascii="Arial" w:hAnsi="Arial" w:cs="Arial"/>
                <w:sz w:val="20"/>
                <w:szCs w:val="20"/>
              </w:rPr>
              <w:t>MO, URSZR</w:t>
            </w:r>
          </w:p>
        </w:tc>
        <w:tc>
          <w:tcPr>
            <w:tcW w:w="1416" w:type="dxa"/>
            <w:shd w:val="clear" w:color="auto" w:fill="auto"/>
            <w:vAlign w:val="center"/>
          </w:tcPr>
          <w:p w:rsidR="00B64029" w:rsidRPr="00E73D98" w:rsidRDefault="00B64029" w:rsidP="007C512B">
            <w:pPr>
              <w:spacing w:after="0"/>
              <w:rPr>
                <w:rFonts w:ascii="Arial" w:eastAsiaTheme="minorHAnsi" w:hAnsi="Arial" w:cs="Arial"/>
                <w:bCs/>
                <w:sz w:val="20"/>
              </w:rPr>
            </w:pPr>
            <w:r w:rsidRPr="00E73D98">
              <w:rPr>
                <w:rFonts w:ascii="Arial" w:eastAsiaTheme="minorHAnsi" w:hAnsi="Arial" w:cs="Arial"/>
                <w:bCs/>
                <w:sz w:val="20"/>
              </w:rPr>
              <w:t>Na podlagi ocene potreb</w:t>
            </w:r>
          </w:p>
          <w:p w:rsidR="00B64029" w:rsidRPr="002E5C42" w:rsidRDefault="00B64029" w:rsidP="007C512B">
            <w:pPr>
              <w:spacing w:after="0"/>
              <w:rPr>
                <w:rFonts w:eastAsiaTheme="minorHAnsi" w:cs="Calibri"/>
                <w:bCs/>
              </w:rPr>
            </w:pPr>
            <w:r w:rsidRPr="00E73D98">
              <w:rPr>
                <w:rFonts w:ascii="Arial" w:eastAsiaTheme="minorHAnsi" w:hAnsi="Arial" w:cs="Arial"/>
                <w:bCs/>
                <w:sz w:val="20"/>
              </w:rPr>
              <w:t>150.000</w:t>
            </w:r>
          </w:p>
        </w:tc>
        <w:tc>
          <w:tcPr>
            <w:tcW w:w="1559" w:type="dxa"/>
            <w:shd w:val="clear" w:color="auto" w:fill="auto"/>
            <w:vAlign w:val="center"/>
          </w:tcPr>
          <w:p w:rsidR="00B64029" w:rsidRPr="00E73D98" w:rsidRDefault="00B64029" w:rsidP="007C512B">
            <w:pPr>
              <w:spacing w:after="0"/>
              <w:rPr>
                <w:rFonts w:ascii="Arial" w:hAnsi="Arial" w:cs="Arial"/>
                <w:sz w:val="20"/>
                <w:szCs w:val="20"/>
              </w:rPr>
            </w:pPr>
            <w:r w:rsidRPr="00E73D98">
              <w:rPr>
                <w:rFonts w:ascii="Arial" w:hAnsi="Arial" w:cs="Arial"/>
                <w:sz w:val="20"/>
                <w:szCs w:val="20"/>
              </w:rPr>
              <w:t>Projekt 2431-17-0016 Nakup gasilskega vozila in opreme</w:t>
            </w:r>
          </w:p>
          <w:p w:rsidR="00B64029" w:rsidRPr="00E73D98" w:rsidRDefault="00B64029" w:rsidP="007C512B">
            <w:pPr>
              <w:spacing w:after="0"/>
              <w:rPr>
                <w:rFonts w:ascii="Arial" w:hAnsi="Arial" w:cs="Arial"/>
                <w:sz w:val="20"/>
                <w:szCs w:val="20"/>
              </w:rPr>
            </w:pPr>
          </w:p>
          <w:p w:rsidR="00B64029" w:rsidRPr="002E5C42" w:rsidRDefault="00B64029" w:rsidP="007C512B">
            <w:pPr>
              <w:spacing w:after="0"/>
              <w:rPr>
                <w:rFonts w:ascii="Arial" w:hAnsi="Arial" w:cs="Arial"/>
                <w:sz w:val="20"/>
                <w:szCs w:val="20"/>
              </w:rPr>
            </w:pPr>
            <w:r w:rsidRPr="00E73D98">
              <w:rPr>
                <w:rFonts w:ascii="Arial" w:hAnsi="Arial" w:cs="Arial"/>
                <w:sz w:val="20"/>
                <w:szCs w:val="20"/>
              </w:rPr>
              <w:t>PP 403810 - Upravljanje in varstvo cest</w:t>
            </w:r>
          </w:p>
        </w:tc>
        <w:tc>
          <w:tcPr>
            <w:tcW w:w="1419" w:type="dxa"/>
            <w:shd w:val="clear" w:color="auto" w:fill="auto"/>
            <w:vAlign w:val="center"/>
          </w:tcPr>
          <w:p w:rsidR="00B64029" w:rsidRPr="002E5C42" w:rsidRDefault="00B64029" w:rsidP="007C512B">
            <w:pPr>
              <w:spacing w:after="0"/>
              <w:rPr>
                <w:rFonts w:ascii="Arial" w:hAnsi="Arial" w:cs="Arial"/>
                <w:sz w:val="20"/>
                <w:szCs w:val="20"/>
              </w:rPr>
            </w:pPr>
            <w:r w:rsidRPr="00E73D98">
              <w:rPr>
                <w:rFonts w:ascii="Arial" w:hAnsi="Arial" w:cs="Arial"/>
                <w:sz w:val="20"/>
                <w:szCs w:val="20"/>
              </w:rPr>
              <w:t>Trajnejša naloga – ocenjeni letni znesek</w:t>
            </w:r>
          </w:p>
        </w:tc>
      </w:tr>
      <w:tr w:rsidR="00B64029" w:rsidTr="007C512B">
        <w:tc>
          <w:tcPr>
            <w:tcW w:w="708" w:type="dxa"/>
            <w:shd w:val="clear" w:color="auto" w:fill="auto"/>
            <w:vAlign w:val="center"/>
          </w:tcPr>
          <w:p w:rsidR="00B64029" w:rsidRPr="00B25EB8" w:rsidRDefault="00B64029" w:rsidP="007C512B">
            <w:pPr>
              <w:spacing w:after="0"/>
              <w:jc w:val="center"/>
              <w:rPr>
                <w:rFonts w:ascii="Arial" w:hAnsi="Arial" w:cs="Arial"/>
                <w:sz w:val="20"/>
                <w:szCs w:val="20"/>
                <w:lang w:eastAsia="sl-SI"/>
              </w:rPr>
            </w:pPr>
          </w:p>
        </w:tc>
        <w:tc>
          <w:tcPr>
            <w:tcW w:w="14176" w:type="dxa"/>
            <w:gridSpan w:val="7"/>
            <w:shd w:val="clear" w:color="auto" w:fill="auto"/>
            <w:vAlign w:val="center"/>
          </w:tcPr>
          <w:p w:rsidR="00B64029" w:rsidRPr="00B25EB8" w:rsidRDefault="00B64029" w:rsidP="007C512B">
            <w:pPr>
              <w:spacing w:after="0"/>
              <w:jc w:val="both"/>
              <w:rPr>
                <w:rFonts w:ascii="Arial" w:hAnsi="Arial" w:cs="Arial"/>
                <w:b/>
                <w:sz w:val="20"/>
                <w:szCs w:val="20"/>
              </w:rPr>
            </w:pPr>
            <w:r w:rsidRPr="00B25EB8">
              <w:rPr>
                <w:rFonts w:ascii="Arial" w:hAnsi="Arial" w:cs="Arial"/>
                <w:b/>
                <w:sz w:val="20"/>
                <w:szCs w:val="20"/>
              </w:rPr>
              <w:t>c. Sile za zaščito, reševanje in pomoč</w:t>
            </w:r>
          </w:p>
        </w:tc>
      </w:tr>
      <w:tr w:rsidR="00B64029" w:rsidTr="007C512B">
        <w:tc>
          <w:tcPr>
            <w:tcW w:w="708" w:type="dxa"/>
            <w:shd w:val="clear" w:color="auto" w:fill="auto"/>
            <w:vAlign w:val="center"/>
          </w:tcPr>
          <w:p w:rsidR="00B64029" w:rsidRPr="00BE67D2" w:rsidRDefault="00B64029" w:rsidP="00B64029">
            <w:pPr>
              <w:pStyle w:val="Odstavekseznama"/>
              <w:numPr>
                <w:ilvl w:val="0"/>
                <w:numId w:val="17"/>
              </w:numPr>
              <w:spacing w:after="0" w:line="276" w:lineRule="auto"/>
              <w:jc w:val="center"/>
              <w:rPr>
                <w:rFonts w:ascii="Arial" w:hAnsi="Arial" w:cs="Arial"/>
                <w:sz w:val="20"/>
                <w:szCs w:val="20"/>
                <w:lang w:eastAsia="sl-SI"/>
              </w:rPr>
            </w:pPr>
          </w:p>
        </w:tc>
        <w:tc>
          <w:tcPr>
            <w:tcW w:w="5529" w:type="dxa"/>
            <w:shd w:val="clear" w:color="auto" w:fill="auto"/>
            <w:vAlign w:val="center"/>
          </w:tcPr>
          <w:p w:rsidR="00B64029" w:rsidRPr="00BE67D2" w:rsidRDefault="00B64029" w:rsidP="007C512B">
            <w:pPr>
              <w:spacing w:after="0"/>
              <w:jc w:val="both"/>
              <w:rPr>
                <w:rFonts w:ascii="Arial" w:hAnsi="Arial" w:cs="Arial"/>
                <w:sz w:val="20"/>
                <w:szCs w:val="20"/>
              </w:rPr>
            </w:pPr>
            <w:r w:rsidRPr="000E4853">
              <w:rPr>
                <w:rFonts w:ascii="Arial" w:hAnsi="Arial" w:cs="Arial"/>
                <w:sz w:val="20"/>
                <w:szCs w:val="20"/>
              </w:rPr>
              <w:t>Sofinanciranje dejavnosti na področju sil ZRP</w:t>
            </w:r>
          </w:p>
        </w:tc>
        <w:tc>
          <w:tcPr>
            <w:tcW w:w="1134" w:type="dxa"/>
            <w:shd w:val="clear" w:color="auto" w:fill="auto"/>
            <w:vAlign w:val="center"/>
          </w:tcPr>
          <w:p w:rsidR="00B64029" w:rsidRPr="00BE67D2" w:rsidRDefault="00B64029" w:rsidP="007C512B">
            <w:pPr>
              <w:spacing w:after="0"/>
              <w:jc w:val="center"/>
              <w:rPr>
                <w:rFonts w:ascii="Arial" w:hAnsi="Arial" w:cs="Arial"/>
                <w:sz w:val="20"/>
                <w:szCs w:val="20"/>
              </w:rPr>
            </w:pPr>
            <w:r w:rsidRPr="000E4853">
              <w:rPr>
                <w:rFonts w:ascii="Arial" w:hAnsi="Arial" w:cs="Arial"/>
                <w:sz w:val="20"/>
                <w:szCs w:val="20"/>
              </w:rPr>
              <w:t>10</w:t>
            </w:r>
          </w:p>
        </w:tc>
        <w:tc>
          <w:tcPr>
            <w:tcW w:w="1415" w:type="dxa"/>
            <w:shd w:val="clear" w:color="auto" w:fill="auto"/>
            <w:vAlign w:val="center"/>
          </w:tcPr>
          <w:p w:rsidR="00B64029" w:rsidRPr="00BE67D2" w:rsidRDefault="00B64029" w:rsidP="007C512B">
            <w:pPr>
              <w:spacing w:after="0"/>
              <w:rPr>
                <w:rFonts w:ascii="Arial" w:hAnsi="Arial" w:cs="Arial"/>
                <w:sz w:val="20"/>
                <w:szCs w:val="20"/>
              </w:rPr>
            </w:pPr>
            <w:r w:rsidRPr="000E4853">
              <w:rPr>
                <w:rFonts w:ascii="Arial" w:hAnsi="Arial" w:cs="Arial"/>
                <w:sz w:val="20"/>
                <w:szCs w:val="20"/>
              </w:rPr>
              <w:t>URSZR</w:t>
            </w:r>
          </w:p>
        </w:tc>
        <w:tc>
          <w:tcPr>
            <w:tcW w:w="1704" w:type="dxa"/>
            <w:shd w:val="clear" w:color="auto" w:fill="auto"/>
            <w:vAlign w:val="center"/>
          </w:tcPr>
          <w:p w:rsidR="00B64029" w:rsidRPr="00BE67D2" w:rsidRDefault="00B64029" w:rsidP="007C512B">
            <w:pPr>
              <w:spacing w:after="0"/>
              <w:rPr>
                <w:rFonts w:ascii="Arial" w:hAnsi="Arial" w:cs="Arial"/>
                <w:sz w:val="20"/>
                <w:szCs w:val="20"/>
              </w:rPr>
            </w:pPr>
            <w:r w:rsidRPr="000E4853">
              <w:rPr>
                <w:rFonts w:ascii="Arial" w:hAnsi="Arial" w:cs="Arial"/>
                <w:sz w:val="20"/>
                <w:szCs w:val="20"/>
              </w:rPr>
              <w:t>Sile ZRP</w:t>
            </w:r>
          </w:p>
        </w:tc>
        <w:tc>
          <w:tcPr>
            <w:tcW w:w="1416" w:type="dxa"/>
            <w:shd w:val="clear" w:color="auto" w:fill="auto"/>
            <w:vAlign w:val="center"/>
          </w:tcPr>
          <w:p w:rsidR="00B64029" w:rsidRPr="00BE67D2" w:rsidRDefault="00B64029" w:rsidP="007C512B">
            <w:pPr>
              <w:spacing w:after="0"/>
              <w:rPr>
                <w:rFonts w:ascii="Arial" w:hAnsi="Arial" w:cs="Arial"/>
                <w:sz w:val="20"/>
                <w:szCs w:val="20"/>
              </w:rPr>
            </w:pPr>
            <w:r w:rsidRPr="000E4853">
              <w:rPr>
                <w:rFonts w:ascii="Arial" w:hAnsi="Arial" w:cs="Arial"/>
                <w:sz w:val="20"/>
                <w:szCs w:val="20"/>
              </w:rPr>
              <w:t>15.000.000,00</w:t>
            </w:r>
          </w:p>
        </w:tc>
        <w:tc>
          <w:tcPr>
            <w:tcW w:w="1559" w:type="dxa"/>
            <w:shd w:val="clear" w:color="auto" w:fill="auto"/>
            <w:vAlign w:val="center"/>
          </w:tcPr>
          <w:p w:rsidR="00B64029" w:rsidRPr="00453E83" w:rsidRDefault="00B64029" w:rsidP="007C512B">
            <w:pPr>
              <w:spacing w:after="0"/>
              <w:rPr>
                <w:rFonts w:ascii="Arial" w:hAnsi="Arial" w:cs="Arial"/>
                <w:sz w:val="20"/>
                <w:szCs w:val="20"/>
              </w:rPr>
            </w:pPr>
            <w:r w:rsidRPr="000E4853">
              <w:rPr>
                <w:rFonts w:ascii="Arial" w:hAnsi="Arial" w:cs="Arial"/>
                <w:sz w:val="20"/>
                <w:szCs w:val="20"/>
              </w:rPr>
              <w:t>6309</w:t>
            </w:r>
          </w:p>
        </w:tc>
        <w:tc>
          <w:tcPr>
            <w:tcW w:w="1419" w:type="dxa"/>
            <w:shd w:val="clear" w:color="auto" w:fill="auto"/>
            <w:vAlign w:val="center"/>
          </w:tcPr>
          <w:p w:rsidR="00B64029" w:rsidRPr="00BE67D2" w:rsidRDefault="00B64029" w:rsidP="007C512B">
            <w:pPr>
              <w:spacing w:after="0"/>
              <w:rPr>
                <w:rFonts w:ascii="Arial" w:hAnsi="Arial" w:cs="Arial"/>
                <w:sz w:val="20"/>
                <w:szCs w:val="20"/>
              </w:rPr>
            </w:pPr>
            <w:r w:rsidRPr="000E4853">
              <w:rPr>
                <w:rFonts w:ascii="Arial" w:hAnsi="Arial" w:cs="Arial"/>
                <w:sz w:val="20"/>
                <w:szCs w:val="20"/>
              </w:rPr>
              <w:t>December 2025</w:t>
            </w:r>
          </w:p>
        </w:tc>
      </w:tr>
      <w:tr w:rsidR="00B64029" w:rsidTr="007C512B">
        <w:tc>
          <w:tcPr>
            <w:tcW w:w="708" w:type="dxa"/>
            <w:shd w:val="clear" w:color="auto" w:fill="auto"/>
            <w:vAlign w:val="center"/>
          </w:tcPr>
          <w:p w:rsidR="00B64029" w:rsidRPr="00BE67D2" w:rsidRDefault="00B64029" w:rsidP="00B64029">
            <w:pPr>
              <w:pStyle w:val="Odstavekseznama"/>
              <w:numPr>
                <w:ilvl w:val="0"/>
                <w:numId w:val="17"/>
              </w:numPr>
              <w:spacing w:after="0" w:line="276" w:lineRule="auto"/>
              <w:jc w:val="center"/>
              <w:rPr>
                <w:rFonts w:ascii="Arial" w:hAnsi="Arial" w:cs="Arial"/>
                <w:sz w:val="20"/>
                <w:szCs w:val="20"/>
                <w:lang w:eastAsia="sl-SI"/>
              </w:rPr>
            </w:pPr>
          </w:p>
        </w:tc>
        <w:tc>
          <w:tcPr>
            <w:tcW w:w="5529" w:type="dxa"/>
            <w:shd w:val="clear" w:color="auto" w:fill="auto"/>
            <w:vAlign w:val="center"/>
          </w:tcPr>
          <w:p w:rsidR="00B64029" w:rsidRPr="00BE67D2" w:rsidRDefault="00B64029" w:rsidP="007C512B">
            <w:pPr>
              <w:spacing w:after="0"/>
              <w:jc w:val="both"/>
              <w:rPr>
                <w:rFonts w:ascii="Arial" w:hAnsi="Arial" w:cs="Arial"/>
                <w:sz w:val="20"/>
                <w:szCs w:val="20"/>
              </w:rPr>
            </w:pPr>
            <w:r w:rsidRPr="000E4853">
              <w:rPr>
                <w:rFonts w:ascii="Arial" w:hAnsi="Arial" w:cs="Arial"/>
                <w:sz w:val="20"/>
                <w:szCs w:val="20"/>
              </w:rPr>
              <w:t>Migracija/nadgradnja aplikacije ECZ v informacijsko okolje URSZR</w:t>
            </w:r>
          </w:p>
        </w:tc>
        <w:tc>
          <w:tcPr>
            <w:tcW w:w="1134" w:type="dxa"/>
            <w:shd w:val="clear" w:color="auto" w:fill="auto"/>
            <w:vAlign w:val="center"/>
          </w:tcPr>
          <w:p w:rsidR="00B64029" w:rsidRPr="00BE67D2" w:rsidRDefault="00B64029" w:rsidP="007C512B">
            <w:pPr>
              <w:spacing w:after="0"/>
              <w:jc w:val="center"/>
              <w:rPr>
                <w:rFonts w:ascii="Arial" w:hAnsi="Arial" w:cs="Arial"/>
                <w:sz w:val="20"/>
                <w:szCs w:val="20"/>
              </w:rPr>
            </w:pPr>
            <w:r w:rsidRPr="000E4853">
              <w:rPr>
                <w:rFonts w:ascii="Arial" w:hAnsi="Arial" w:cs="Arial"/>
                <w:sz w:val="20"/>
                <w:szCs w:val="20"/>
              </w:rPr>
              <w:t>5, 10</w:t>
            </w:r>
          </w:p>
        </w:tc>
        <w:tc>
          <w:tcPr>
            <w:tcW w:w="1415" w:type="dxa"/>
            <w:shd w:val="clear" w:color="auto" w:fill="auto"/>
            <w:vAlign w:val="center"/>
          </w:tcPr>
          <w:p w:rsidR="00B64029" w:rsidRPr="00BE67D2" w:rsidRDefault="00B64029" w:rsidP="007C512B">
            <w:pPr>
              <w:spacing w:after="0"/>
              <w:rPr>
                <w:rFonts w:ascii="Arial" w:hAnsi="Arial" w:cs="Arial"/>
                <w:sz w:val="20"/>
                <w:szCs w:val="20"/>
              </w:rPr>
            </w:pPr>
            <w:r w:rsidRPr="000E4853">
              <w:rPr>
                <w:rFonts w:ascii="Arial" w:hAnsi="Arial" w:cs="Arial"/>
                <w:sz w:val="20"/>
                <w:szCs w:val="20"/>
              </w:rPr>
              <w:t>URSZR</w:t>
            </w:r>
          </w:p>
        </w:tc>
        <w:tc>
          <w:tcPr>
            <w:tcW w:w="1704" w:type="dxa"/>
            <w:shd w:val="clear" w:color="auto" w:fill="auto"/>
            <w:vAlign w:val="center"/>
          </w:tcPr>
          <w:p w:rsidR="00B64029" w:rsidRPr="00BE67D2" w:rsidRDefault="00B64029" w:rsidP="007C512B">
            <w:pPr>
              <w:spacing w:after="0"/>
              <w:rPr>
                <w:rFonts w:ascii="Arial" w:hAnsi="Arial" w:cs="Arial"/>
                <w:sz w:val="20"/>
                <w:szCs w:val="20"/>
              </w:rPr>
            </w:pPr>
            <w:r w:rsidRPr="000E4853">
              <w:rPr>
                <w:rFonts w:ascii="Arial" w:hAnsi="Arial" w:cs="Arial"/>
                <w:sz w:val="20"/>
                <w:szCs w:val="20"/>
              </w:rPr>
              <w:t>Sile ZRP</w:t>
            </w:r>
          </w:p>
        </w:tc>
        <w:tc>
          <w:tcPr>
            <w:tcW w:w="1416" w:type="dxa"/>
            <w:shd w:val="clear" w:color="auto" w:fill="auto"/>
            <w:vAlign w:val="center"/>
          </w:tcPr>
          <w:p w:rsidR="00B64029" w:rsidRPr="00BE67D2" w:rsidRDefault="00B64029" w:rsidP="007C512B">
            <w:pPr>
              <w:spacing w:after="0"/>
              <w:rPr>
                <w:rFonts w:ascii="Arial" w:hAnsi="Arial" w:cs="Arial"/>
                <w:sz w:val="20"/>
                <w:szCs w:val="20"/>
              </w:rPr>
            </w:pPr>
            <w:r w:rsidRPr="000E4853">
              <w:rPr>
                <w:rFonts w:ascii="Arial" w:hAnsi="Arial" w:cs="Arial"/>
                <w:sz w:val="20"/>
                <w:szCs w:val="20"/>
              </w:rPr>
              <w:t>50.000,00</w:t>
            </w:r>
          </w:p>
        </w:tc>
        <w:tc>
          <w:tcPr>
            <w:tcW w:w="1559" w:type="dxa"/>
            <w:shd w:val="clear" w:color="auto" w:fill="auto"/>
            <w:vAlign w:val="center"/>
          </w:tcPr>
          <w:p w:rsidR="00B64029" w:rsidRPr="00BE67D2" w:rsidRDefault="00B64029" w:rsidP="007C512B">
            <w:pPr>
              <w:spacing w:after="0"/>
              <w:rPr>
                <w:rFonts w:ascii="Arial" w:hAnsi="Arial" w:cs="Arial"/>
                <w:sz w:val="20"/>
                <w:szCs w:val="20"/>
              </w:rPr>
            </w:pPr>
            <w:r w:rsidRPr="000E4853">
              <w:rPr>
                <w:rFonts w:ascii="Arial" w:hAnsi="Arial" w:cs="Arial"/>
                <w:sz w:val="20"/>
                <w:szCs w:val="20"/>
              </w:rPr>
              <w:t>153178</w:t>
            </w:r>
          </w:p>
        </w:tc>
        <w:tc>
          <w:tcPr>
            <w:tcW w:w="1419" w:type="dxa"/>
            <w:shd w:val="clear" w:color="auto" w:fill="auto"/>
            <w:vAlign w:val="center"/>
          </w:tcPr>
          <w:p w:rsidR="00B64029" w:rsidRPr="00BE67D2" w:rsidRDefault="00B64029" w:rsidP="007C512B">
            <w:pPr>
              <w:spacing w:after="0"/>
              <w:rPr>
                <w:rFonts w:ascii="Arial" w:hAnsi="Arial" w:cs="Arial"/>
                <w:sz w:val="20"/>
                <w:szCs w:val="20"/>
              </w:rPr>
            </w:pPr>
            <w:r w:rsidRPr="000E4853">
              <w:rPr>
                <w:rFonts w:ascii="Arial" w:hAnsi="Arial" w:cs="Arial"/>
                <w:sz w:val="20"/>
                <w:szCs w:val="20"/>
              </w:rPr>
              <w:t>December 2025</w:t>
            </w:r>
          </w:p>
        </w:tc>
      </w:tr>
      <w:tr w:rsidR="00B64029" w:rsidTr="007C512B">
        <w:tc>
          <w:tcPr>
            <w:tcW w:w="708" w:type="dxa"/>
            <w:shd w:val="clear" w:color="auto" w:fill="auto"/>
            <w:vAlign w:val="center"/>
          </w:tcPr>
          <w:p w:rsidR="00B64029" w:rsidRPr="00B25EB8" w:rsidRDefault="00B64029" w:rsidP="00B64029">
            <w:pPr>
              <w:pStyle w:val="Odstavekseznama"/>
              <w:numPr>
                <w:ilvl w:val="0"/>
                <w:numId w:val="17"/>
              </w:numPr>
              <w:spacing w:after="0" w:line="276" w:lineRule="auto"/>
              <w:jc w:val="center"/>
              <w:rPr>
                <w:rFonts w:ascii="Arial" w:hAnsi="Arial" w:cs="Arial"/>
                <w:sz w:val="20"/>
                <w:szCs w:val="20"/>
                <w:lang w:eastAsia="sl-SI"/>
              </w:rPr>
            </w:pPr>
          </w:p>
        </w:tc>
        <w:tc>
          <w:tcPr>
            <w:tcW w:w="5529" w:type="dxa"/>
            <w:shd w:val="clear" w:color="auto" w:fill="auto"/>
            <w:vAlign w:val="center"/>
          </w:tcPr>
          <w:p w:rsidR="00B64029" w:rsidRPr="00B25EB8" w:rsidRDefault="00B64029" w:rsidP="007C512B">
            <w:pPr>
              <w:spacing w:after="0"/>
              <w:jc w:val="both"/>
              <w:rPr>
                <w:rFonts w:ascii="Arial" w:hAnsi="Arial" w:cs="Arial"/>
                <w:sz w:val="20"/>
                <w:szCs w:val="20"/>
              </w:rPr>
            </w:pPr>
            <w:r w:rsidRPr="000E4853">
              <w:rPr>
                <w:rFonts w:ascii="Arial" w:hAnsi="Arial" w:cs="Arial"/>
                <w:sz w:val="20"/>
                <w:szCs w:val="20"/>
              </w:rPr>
              <w:t>Ažuriranje meril Državne enote za hitre intervencije</w:t>
            </w:r>
          </w:p>
        </w:tc>
        <w:tc>
          <w:tcPr>
            <w:tcW w:w="1134" w:type="dxa"/>
            <w:shd w:val="clear" w:color="auto" w:fill="auto"/>
            <w:vAlign w:val="center"/>
          </w:tcPr>
          <w:p w:rsidR="00B64029" w:rsidRPr="00B25EB8" w:rsidRDefault="00B64029" w:rsidP="007C512B">
            <w:pPr>
              <w:spacing w:after="0"/>
              <w:jc w:val="center"/>
              <w:rPr>
                <w:rFonts w:ascii="Arial" w:hAnsi="Arial" w:cs="Arial"/>
                <w:sz w:val="20"/>
                <w:szCs w:val="20"/>
              </w:rPr>
            </w:pPr>
            <w:r w:rsidRPr="000E4853">
              <w:rPr>
                <w:rFonts w:ascii="Arial" w:hAnsi="Arial" w:cs="Arial"/>
                <w:sz w:val="20"/>
                <w:szCs w:val="20"/>
              </w:rPr>
              <w:t>17</w:t>
            </w:r>
          </w:p>
        </w:tc>
        <w:tc>
          <w:tcPr>
            <w:tcW w:w="1415" w:type="dxa"/>
            <w:shd w:val="clear" w:color="auto" w:fill="auto"/>
            <w:vAlign w:val="center"/>
          </w:tcPr>
          <w:p w:rsidR="00B64029" w:rsidRPr="00B25EB8" w:rsidRDefault="00B64029" w:rsidP="007C512B">
            <w:pPr>
              <w:spacing w:after="0"/>
              <w:rPr>
                <w:rFonts w:ascii="Arial" w:hAnsi="Arial" w:cs="Arial"/>
                <w:sz w:val="20"/>
                <w:szCs w:val="20"/>
              </w:rPr>
            </w:pPr>
            <w:r w:rsidRPr="000E4853">
              <w:rPr>
                <w:rFonts w:ascii="Arial" w:hAnsi="Arial" w:cs="Arial"/>
                <w:sz w:val="20"/>
                <w:szCs w:val="20"/>
              </w:rPr>
              <w:t>URSZR</w:t>
            </w:r>
          </w:p>
        </w:tc>
        <w:tc>
          <w:tcPr>
            <w:tcW w:w="1704" w:type="dxa"/>
            <w:shd w:val="clear" w:color="auto" w:fill="auto"/>
            <w:vAlign w:val="center"/>
          </w:tcPr>
          <w:p w:rsidR="00B64029" w:rsidRPr="00B25EB8" w:rsidRDefault="00B64029" w:rsidP="007C512B">
            <w:pPr>
              <w:spacing w:after="0"/>
              <w:rPr>
                <w:rFonts w:ascii="Arial" w:hAnsi="Arial" w:cs="Arial"/>
                <w:sz w:val="20"/>
                <w:szCs w:val="20"/>
              </w:rPr>
            </w:pPr>
          </w:p>
        </w:tc>
        <w:tc>
          <w:tcPr>
            <w:tcW w:w="1416" w:type="dxa"/>
            <w:shd w:val="clear" w:color="auto" w:fill="auto"/>
            <w:vAlign w:val="center"/>
          </w:tcPr>
          <w:p w:rsidR="00B64029" w:rsidRPr="00B25EB8" w:rsidRDefault="00B64029" w:rsidP="007C512B">
            <w:pPr>
              <w:spacing w:after="0"/>
              <w:rPr>
                <w:rFonts w:ascii="Arial" w:hAnsi="Arial" w:cs="Arial"/>
                <w:sz w:val="20"/>
                <w:szCs w:val="20"/>
              </w:rPr>
            </w:pPr>
            <w:r w:rsidRPr="000E4853">
              <w:rPr>
                <w:rFonts w:ascii="Arial" w:hAnsi="Arial" w:cs="Arial"/>
                <w:sz w:val="20"/>
                <w:szCs w:val="20"/>
              </w:rPr>
              <w:t>Ni posebnih sredstev</w:t>
            </w:r>
          </w:p>
        </w:tc>
        <w:tc>
          <w:tcPr>
            <w:tcW w:w="1559" w:type="dxa"/>
            <w:shd w:val="clear" w:color="auto" w:fill="auto"/>
            <w:vAlign w:val="center"/>
          </w:tcPr>
          <w:p w:rsidR="00B64029" w:rsidRPr="00B25EB8" w:rsidRDefault="00B64029" w:rsidP="007C512B">
            <w:pPr>
              <w:spacing w:after="0"/>
              <w:rPr>
                <w:rFonts w:ascii="Arial" w:hAnsi="Arial" w:cs="Arial"/>
                <w:sz w:val="20"/>
                <w:szCs w:val="20"/>
              </w:rPr>
            </w:pPr>
          </w:p>
        </w:tc>
        <w:tc>
          <w:tcPr>
            <w:tcW w:w="1419" w:type="dxa"/>
            <w:shd w:val="clear" w:color="auto" w:fill="auto"/>
            <w:vAlign w:val="center"/>
          </w:tcPr>
          <w:p w:rsidR="00B64029" w:rsidRPr="00B25EB8" w:rsidRDefault="00B64029" w:rsidP="007C512B">
            <w:pPr>
              <w:spacing w:after="0"/>
              <w:rPr>
                <w:rFonts w:ascii="Arial" w:hAnsi="Arial" w:cs="Arial"/>
                <w:sz w:val="20"/>
                <w:szCs w:val="20"/>
              </w:rPr>
            </w:pPr>
            <w:r w:rsidRPr="000E4853">
              <w:rPr>
                <w:rFonts w:ascii="Arial" w:hAnsi="Arial" w:cs="Arial"/>
                <w:sz w:val="20"/>
                <w:szCs w:val="20"/>
              </w:rPr>
              <w:t>Marec 2025</w:t>
            </w:r>
          </w:p>
        </w:tc>
      </w:tr>
      <w:tr w:rsidR="00B64029" w:rsidTr="007C512B">
        <w:tc>
          <w:tcPr>
            <w:tcW w:w="708" w:type="dxa"/>
            <w:shd w:val="clear" w:color="auto" w:fill="auto"/>
            <w:vAlign w:val="center"/>
          </w:tcPr>
          <w:p w:rsidR="00B64029" w:rsidRPr="00B25EB8" w:rsidRDefault="00B64029" w:rsidP="00B64029">
            <w:pPr>
              <w:pStyle w:val="Odstavekseznama"/>
              <w:numPr>
                <w:ilvl w:val="0"/>
                <w:numId w:val="17"/>
              </w:numPr>
              <w:spacing w:after="0" w:line="276" w:lineRule="auto"/>
              <w:jc w:val="center"/>
              <w:rPr>
                <w:rFonts w:ascii="Arial" w:hAnsi="Arial" w:cs="Arial"/>
                <w:sz w:val="20"/>
                <w:szCs w:val="20"/>
                <w:lang w:eastAsia="sl-SI"/>
              </w:rPr>
            </w:pPr>
          </w:p>
        </w:tc>
        <w:tc>
          <w:tcPr>
            <w:tcW w:w="5529" w:type="dxa"/>
            <w:shd w:val="clear" w:color="auto" w:fill="auto"/>
            <w:vAlign w:val="center"/>
          </w:tcPr>
          <w:p w:rsidR="00B64029" w:rsidRPr="00453E83" w:rsidRDefault="00B64029" w:rsidP="007C512B">
            <w:pPr>
              <w:spacing w:after="0"/>
              <w:jc w:val="both"/>
              <w:rPr>
                <w:rFonts w:ascii="Arial" w:hAnsi="Arial" w:cs="Arial"/>
                <w:sz w:val="20"/>
                <w:szCs w:val="20"/>
              </w:rPr>
            </w:pPr>
            <w:r w:rsidRPr="000E4853">
              <w:rPr>
                <w:rFonts w:ascii="Arial" w:hAnsi="Arial" w:cs="Arial"/>
                <w:sz w:val="20"/>
                <w:szCs w:val="20"/>
              </w:rPr>
              <w:t>Dokončna ureditev področja sistemov brezpilotnih zrakoplovov v sistemu VNDN</w:t>
            </w:r>
          </w:p>
        </w:tc>
        <w:tc>
          <w:tcPr>
            <w:tcW w:w="1134" w:type="dxa"/>
            <w:shd w:val="clear" w:color="auto" w:fill="auto"/>
            <w:vAlign w:val="center"/>
          </w:tcPr>
          <w:p w:rsidR="00B64029" w:rsidRPr="00B25EB8" w:rsidRDefault="00B64029" w:rsidP="007C512B">
            <w:pPr>
              <w:spacing w:after="0"/>
              <w:jc w:val="center"/>
              <w:rPr>
                <w:rFonts w:ascii="Arial" w:hAnsi="Arial" w:cs="Arial"/>
                <w:sz w:val="20"/>
                <w:szCs w:val="20"/>
              </w:rPr>
            </w:pPr>
            <w:r w:rsidRPr="000E4853">
              <w:rPr>
                <w:rFonts w:ascii="Arial" w:hAnsi="Arial" w:cs="Arial"/>
                <w:sz w:val="20"/>
                <w:szCs w:val="20"/>
              </w:rPr>
              <w:t>9</w:t>
            </w:r>
          </w:p>
        </w:tc>
        <w:tc>
          <w:tcPr>
            <w:tcW w:w="1415" w:type="dxa"/>
            <w:shd w:val="clear" w:color="auto" w:fill="auto"/>
            <w:vAlign w:val="center"/>
          </w:tcPr>
          <w:p w:rsidR="00B64029" w:rsidRPr="00B25EB8" w:rsidRDefault="00B64029" w:rsidP="007C512B">
            <w:pPr>
              <w:spacing w:after="0"/>
              <w:rPr>
                <w:rFonts w:ascii="Arial" w:hAnsi="Arial" w:cs="Arial"/>
                <w:sz w:val="20"/>
                <w:szCs w:val="20"/>
              </w:rPr>
            </w:pPr>
            <w:r w:rsidRPr="000E4853">
              <w:rPr>
                <w:rFonts w:ascii="Arial" w:hAnsi="Arial" w:cs="Arial"/>
                <w:sz w:val="20"/>
                <w:szCs w:val="20"/>
              </w:rPr>
              <w:t>URSZR</w:t>
            </w:r>
          </w:p>
        </w:tc>
        <w:tc>
          <w:tcPr>
            <w:tcW w:w="1704" w:type="dxa"/>
            <w:shd w:val="clear" w:color="auto" w:fill="auto"/>
            <w:vAlign w:val="center"/>
          </w:tcPr>
          <w:p w:rsidR="00B64029" w:rsidRPr="00B25EB8" w:rsidRDefault="00B64029" w:rsidP="007C512B">
            <w:pPr>
              <w:spacing w:after="0"/>
              <w:rPr>
                <w:rFonts w:ascii="Arial" w:hAnsi="Arial" w:cs="Arial"/>
                <w:sz w:val="20"/>
                <w:szCs w:val="20"/>
              </w:rPr>
            </w:pPr>
          </w:p>
        </w:tc>
        <w:tc>
          <w:tcPr>
            <w:tcW w:w="1416" w:type="dxa"/>
            <w:shd w:val="clear" w:color="auto" w:fill="auto"/>
            <w:vAlign w:val="center"/>
          </w:tcPr>
          <w:p w:rsidR="00B64029" w:rsidRPr="00B25EB8" w:rsidRDefault="00B64029" w:rsidP="007C512B">
            <w:pPr>
              <w:spacing w:after="0"/>
              <w:rPr>
                <w:rFonts w:ascii="Arial" w:hAnsi="Arial" w:cs="Arial"/>
                <w:sz w:val="20"/>
                <w:szCs w:val="20"/>
              </w:rPr>
            </w:pPr>
            <w:r w:rsidRPr="000E4853">
              <w:rPr>
                <w:rFonts w:ascii="Arial" w:hAnsi="Arial" w:cs="Arial"/>
                <w:sz w:val="20"/>
                <w:szCs w:val="20"/>
              </w:rPr>
              <w:t>Ni posebnih sredstev</w:t>
            </w:r>
          </w:p>
        </w:tc>
        <w:tc>
          <w:tcPr>
            <w:tcW w:w="1559" w:type="dxa"/>
            <w:shd w:val="clear" w:color="auto" w:fill="auto"/>
            <w:vAlign w:val="center"/>
          </w:tcPr>
          <w:p w:rsidR="00B64029" w:rsidRPr="00B25EB8" w:rsidRDefault="00B64029" w:rsidP="007C512B">
            <w:pPr>
              <w:spacing w:after="0"/>
              <w:rPr>
                <w:rFonts w:ascii="Arial" w:hAnsi="Arial" w:cs="Arial"/>
                <w:sz w:val="20"/>
                <w:szCs w:val="20"/>
              </w:rPr>
            </w:pPr>
          </w:p>
        </w:tc>
        <w:tc>
          <w:tcPr>
            <w:tcW w:w="1419" w:type="dxa"/>
            <w:shd w:val="clear" w:color="auto" w:fill="auto"/>
            <w:vAlign w:val="center"/>
          </w:tcPr>
          <w:p w:rsidR="00B64029" w:rsidRPr="00B25EB8" w:rsidRDefault="00B64029" w:rsidP="007C512B">
            <w:pPr>
              <w:spacing w:after="0"/>
              <w:rPr>
                <w:rFonts w:ascii="Arial" w:hAnsi="Arial" w:cs="Arial"/>
                <w:sz w:val="20"/>
                <w:szCs w:val="20"/>
              </w:rPr>
            </w:pPr>
            <w:r w:rsidRPr="000E4853">
              <w:rPr>
                <w:rFonts w:ascii="Arial" w:hAnsi="Arial" w:cs="Arial"/>
                <w:sz w:val="20"/>
                <w:szCs w:val="20"/>
              </w:rPr>
              <w:t>Marec 2025</w:t>
            </w:r>
          </w:p>
        </w:tc>
      </w:tr>
      <w:tr w:rsidR="00B64029" w:rsidTr="007C512B">
        <w:tc>
          <w:tcPr>
            <w:tcW w:w="708" w:type="dxa"/>
            <w:shd w:val="clear" w:color="auto" w:fill="auto"/>
            <w:vAlign w:val="center"/>
          </w:tcPr>
          <w:p w:rsidR="00B64029" w:rsidRPr="00B25EB8" w:rsidRDefault="00B64029" w:rsidP="00B64029">
            <w:pPr>
              <w:pStyle w:val="Odstavekseznama"/>
              <w:numPr>
                <w:ilvl w:val="0"/>
                <w:numId w:val="17"/>
              </w:numPr>
              <w:spacing w:after="0" w:line="276" w:lineRule="auto"/>
              <w:jc w:val="center"/>
              <w:rPr>
                <w:rFonts w:ascii="Arial" w:hAnsi="Arial" w:cs="Arial"/>
                <w:sz w:val="20"/>
                <w:szCs w:val="20"/>
                <w:lang w:eastAsia="sl-SI"/>
              </w:rPr>
            </w:pPr>
          </w:p>
        </w:tc>
        <w:tc>
          <w:tcPr>
            <w:tcW w:w="5529" w:type="dxa"/>
            <w:shd w:val="clear" w:color="auto" w:fill="auto"/>
            <w:vAlign w:val="center"/>
          </w:tcPr>
          <w:p w:rsidR="00B64029" w:rsidRPr="00453E83" w:rsidRDefault="00B64029" w:rsidP="007C512B">
            <w:pPr>
              <w:spacing w:after="0"/>
              <w:jc w:val="both"/>
              <w:rPr>
                <w:rFonts w:ascii="Arial" w:hAnsi="Arial" w:cs="Arial"/>
                <w:sz w:val="20"/>
                <w:szCs w:val="20"/>
              </w:rPr>
            </w:pPr>
            <w:r w:rsidRPr="000E4853">
              <w:rPr>
                <w:rFonts w:ascii="Arial" w:hAnsi="Arial" w:cs="Arial"/>
                <w:sz w:val="20"/>
                <w:szCs w:val="20"/>
              </w:rPr>
              <w:t>Izvedba celovite vaje Državne enote za hitre intervencije</w:t>
            </w:r>
          </w:p>
        </w:tc>
        <w:tc>
          <w:tcPr>
            <w:tcW w:w="1134" w:type="dxa"/>
            <w:shd w:val="clear" w:color="auto" w:fill="auto"/>
            <w:vAlign w:val="center"/>
          </w:tcPr>
          <w:p w:rsidR="00B64029" w:rsidRPr="00B25EB8" w:rsidRDefault="00B64029" w:rsidP="007C512B">
            <w:pPr>
              <w:spacing w:after="0"/>
              <w:jc w:val="center"/>
              <w:rPr>
                <w:rFonts w:ascii="Arial" w:hAnsi="Arial" w:cs="Arial"/>
                <w:sz w:val="20"/>
                <w:szCs w:val="20"/>
              </w:rPr>
            </w:pPr>
            <w:r w:rsidRPr="000E4853">
              <w:rPr>
                <w:rFonts w:ascii="Arial" w:hAnsi="Arial" w:cs="Arial"/>
                <w:sz w:val="20"/>
                <w:szCs w:val="20"/>
              </w:rPr>
              <w:t>8</w:t>
            </w:r>
          </w:p>
        </w:tc>
        <w:tc>
          <w:tcPr>
            <w:tcW w:w="1415" w:type="dxa"/>
            <w:shd w:val="clear" w:color="auto" w:fill="auto"/>
            <w:vAlign w:val="center"/>
          </w:tcPr>
          <w:p w:rsidR="00B64029" w:rsidRPr="00B25EB8" w:rsidRDefault="00B64029" w:rsidP="007C512B">
            <w:pPr>
              <w:spacing w:after="0"/>
              <w:rPr>
                <w:rFonts w:ascii="Arial" w:hAnsi="Arial" w:cs="Arial"/>
                <w:sz w:val="20"/>
                <w:szCs w:val="20"/>
              </w:rPr>
            </w:pPr>
            <w:r w:rsidRPr="000E4853">
              <w:rPr>
                <w:rFonts w:ascii="Arial" w:hAnsi="Arial" w:cs="Arial"/>
                <w:sz w:val="20"/>
                <w:szCs w:val="20"/>
              </w:rPr>
              <w:t>URSZR</w:t>
            </w:r>
          </w:p>
        </w:tc>
        <w:tc>
          <w:tcPr>
            <w:tcW w:w="1704" w:type="dxa"/>
            <w:shd w:val="clear" w:color="auto" w:fill="auto"/>
            <w:vAlign w:val="center"/>
          </w:tcPr>
          <w:p w:rsidR="00B64029" w:rsidRPr="00B25EB8" w:rsidRDefault="00B64029" w:rsidP="007C512B">
            <w:pPr>
              <w:spacing w:after="0"/>
              <w:rPr>
                <w:rFonts w:ascii="Arial" w:hAnsi="Arial" w:cs="Arial"/>
                <w:sz w:val="20"/>
                <w:szCs w:val="20"/>
              </w:rPr>
            </w:pPr>
          </w:p>
        </w:tc>
        <w:tc>
          <w:tcPr>
            <w:tcW w:w="1416" w:type="dxa"/>
            <w:shd w:val="clear" w:color="auto" w:fill="auto"/>
            <w:vAlign w:val="center"/>
          </w:tcPr>
          <w:p w:rsidR="00B64029" w:rsidRPr="00B25EB8" w:rsidRDefault="00B64029" w:rsidP="007C512B">
            <w:pPr>
              <w:spacing w:after="0"/>
              <w:rPr>
                <w:rFonts w:ascii="Arial" w:hAnsi="Arial" w:cs="Arial"/>
                <w:sz w:val="20"/>
                <w:szCs w:val="20"/>
              </w:rPr>
            </w:pPr>
            <w:r w:rsidRPr="000E4853">
              <w:rPr>
                <w:rFonts w:ascii="Arial" w:hAnsi="Arial" w:cs="Arial"/>
                <w:sz w:val="20"/>
                <w:szCs w:val="20"/>
              </w:rPr>
              <w:t>50.000,00</w:t>
            </w:r>
          </w:p>
        </w:tc>
        <w:tc>
          <w:tcPr>
            <w:tcW w:w="1559" w:type="dxa"/>
            <w:shd w:val="clear" w:color="auto" w:fill="auto"/>
            <w:vAlign w:val="center"/>
          </w:tcPr>
          <w:p w:rsidR="00B64029" w:rsidRPr="000E4853" w:rsidRDefault="00B64029" w:rsidP="007C512B">
            <w:pPr>
              <w:spacing w:after="0"/>
              <w:rPr>
                <w:rFonts w:ascii="Arial" w:hAnsi="Arial" w:cs="Arial"/>
                <w:sz w:val="20"/>
                <w:szCs w:val="20"/>
              </w:rPr>
            </w:pPr>
            <w:r w:rsidRPr="000E4853">
              <w:rPr>
                <w:rFonts w:ascii="Arial" w:hAnsi="Arial" w:cs="Arial"/>
                <w:sz w:val="20"/>
                <w:szCs w:val="20"/>
              </w:rPr>
              <w:t xml:space="preserve">Operativno delovanje </w:t>
            </w:r>
          </w:p>
          <w:p w:rsidR="00B64029" w:rsidRPr="00B25EB8" w:rsidRDefault="00B64029" w:rsidP="007C512B">
            <w:pPr>
              <w:spacing w:after="0"/>
              <w:rPr>
                <w:rFonts w:ascii="Arial" w:hAnsi="Arial" w:cs="Arial"/>
                <w:sz w:val="20"/>
                <w:szCs w:val="20"/>
              </w:rPr>
            </w:pPr>
            <w:r w:rsidRPr="000E4853">
              <w:rPr>
                <w:rFonts w:ascii="Arial" w:hAnsi="Arial" w:cs="Arial"/>
                <w:sz w:val="20"/>
                <w:szCs w:val="20"/>
              </w:rPr>
              <w:t>6278</w:t>
            </w:r>
          </w:p>
        </w:tc>
        <w:tc>
          <w:tcPr>
            <w:tcW w:w="1419" w:type="dxa"/>
            <w:shd w:val="clear" w:color="auto" w:fill="auto"/>
            <w:vAlign w:val="center"/>
          </w:tcPr>
          <w:p w:rsidR="00B64029" w:rsidRPr="00B25EB8" w:rsidRDefault="00B64029" w:rsidP="007C512B">
            <w:pPr>
              <w:spacing w:after="0"/>
              <w:rPr>
                <w:rFonts w:ascii="Arial" w:hAnsi="Arial" w:cs="Arial"/>
                <w:sz w:val="20"/>
                <w:szCs w:val="20"/>
              </w:rPr>
            </w:pPr>
            <w:r w:rsidRPr="000E4853">
              <w:rPr>
                <w:rFonts w:ascii="Arial" w:hAnsi="Arial" w:cs="Arial"/>
                <w:sz w:val="20"/>
                <w:szCs w:val="20"/>
              </w:rPr>
              <w:t>November 2025</w:t>
            </w:r>
          </w:p>
        </w:tc>
      </w:tr>
      <w:tr w:rsidR="00B64029" w:rsidTr="007C512B">
        <w:tc>
          <w:tcPr>
            <w:tcW w:w="708" w:type="dxa"/>
            <w:shd w:val="clear" w:color="auto" w:fill="auto"/>
            <w:vAlign w:val="center"/>
          </w:tcPr>
          <w:p w:rsidR="00B64029" w:rsidRPr="00B25EB8" w:rsidRDefault="00B64029" w:rsidP="00B64029">
            <w:pPr>
              <w:pStyle w:val="Odstavekseznama"/>
              <w:numPr>
                <w:ilvl w:val="0"/>
                <w:numId w:val="17"/>
              </w:numPr>
              <w:spacing w:after="0" w:line="276" w:lineRule="auto"/>
              <w:jc w:val="center"/>
              <w:rPr>
                <w:rFonts w:ascii="Arial" w:hAnsi="Arial" w:cs="Arial"/>
                <w:sz w:val="20"/>
                <w:szCs w:val="20"/>
                <w:lang w:eastAsia="sl-SI"/>
              </w:rPr>
            </w:pPr>
          </w:p>
        </w:tc>
        <w:tc>
          <w:tcPr>
            <w:tcW w:w="5529" w:type="dxa"/>
            <w:shd w:val="clear" w:color="auto" w:fill="auto"/>
            <w:vAlign w:val="center"/>
          </w:tcPr>
          <w:p w:rsidR="00B64029" w:rsidRPr="00453E83" w:rsidRDefault="00B64029" w:rsidP="007C512B">
            <w:pPr>
              <w:spacing w:after="0"/>
              <w:jc w:val="both"/>
              <w:rPr>
                <w:rFonts w:ascii="Arial" w:hAnsi="Arial" w:cs="Arial"/>
                <w:sz w:val="20"/>
                <w:szCs w:val="20"/>
              </w:rPr>
            </w:pPr>
            <w:r w:rsidRPr="000E4853">
              <w:rPr>
                <w:rFonts w:ascii="Arial" w:hAnsi="Arial" w:cs="Arial"/>
                <w:sz w:val="20"/>
                <w:szCs w:val="20"/>
              </w:rPr>
              <w:t>Sprememba Uredbe o organiziranju, opremljanju in usposabljanju sil ZRP</w:t>
            </w:r>
          </w:p>
        </w:tc>
        <w:tc>
          <w:tcPr>
            <w:tcW w:w="1134" w:type="dxa"/>
            <w:shd w:val="clear" w:color="auto" w:fill="auto"/>
            <w:vAlign w:val="center"/>
          </w:tcPr>
          <w:p w:rsidR="00B64029" w:rsidRPr="00B25EB8" w:rsidRDefault="00B64029" w:rsidP="007C512B">
            <w:pPr>
              <w:spacing w:after="0"/>
              <w:jc w:val="center"/>
              <w:rPr>
                <w:rFonts w:ascii="Arial" w:hAnsi="Arial" w:cs="Arial"/>
                <w:sz w:val="20"/>
                <w:szCs w:val="20"/>
              </w:rPr>
            </w:pPr>
            <w:r w:rsidRPr="000E4853">
              <w:rPr>
                <w:rFonts w:ascii="Arial" w:hAnsi="Arial" w:cs="Arial"/>
                <w:sz w:val="20"/>
                <w:szCs w:val="20"/>
              </w:rPr>
              <w:t>10</w:t>
            </w:r>
          </w:p>
        </w:tc>
        <w:tc>
          <w:tcPr>
            <w:tcW w:w="1415" w:type="dxa"/>
            <w:shd w:val="clear" w:color="auto" w:fill="auto"/>
            <w:vAlign w:val="center"/>
          </w:tcPr>
          <w:p w:rsidR="00B64029" w:rsidRPr="00B25EB8" w:rsidRDefault="00B64029" w:rsidP="007C512B">
            <w:pPr>
              <w:spacing w:after="0"/>
              <w:rPr>
                <w:rFonts w:ascii="Arial" w:hAnsi="Arial" w:cs="Arial"/>
                <w:sz w:val="20"/>
                <w:szCs w:val="20"/>
              </w:rPr>
            </w:pPr>
            <w:r w:rsidRPr="000E4853">
              <w:rPr>
                <w:rFonts w:ascii="Arial" w:hAnsi="Arial" w:cs="Arial"/>
                <w:sz w:val="20"/>
                <w:szCs w:val="20"/>
              </w:rPr>
              <w:t>URSZR</w:t>
            </w:r>
          </w:p>
        </w:tc>
        <w:tc>
          <w:tcPr>
            <w:tcW w:w="1704" w:type="dxa"/>
            <w:shd w:val="clear" w:color="auto" w:fill="auto"/>
            <w:vAlign w:val="center"/>
          </w:tcPr>
          <w:p w:rsidR="00B64029" w:rsidRPr="00B25EB8" w:rsidRDefault="00B64029" w:rsidP="007C512B">
            <w:pPr>
              <w:spacing w:after="0"/>
              <w:rPr>
                <w:rFonts w:ascii="Arial" w:hAnsi="Arial" w:cs="Arial"/>
                <w:sz w:val="20"/>
                <w:szCs w:val="20"/>
              </w:rPr>
            </w:pPr>
            <w:r w:rsidRPr="000E4853">
              <w:rPr>
                <w:rFonts w:ascii="Arial" w:hAnsi="Arial" w:cs="Arial"/>
                <w:sz w:val="20"/>
                <w:szCs w:val="20"/>
              </w:rPr>
              <w:t>GZS, ZSPG, enote ZRP</w:t>
            </w:r>
          </w:p>
        </w:tc>
        <w:tc>
          <w:tcPr>
            <w:tcW w:w="1416" w:type="dxa"/>
            <w:shd w:val="clear" w:color="auto" w:fill="auto"/>
          </w:tcPr>
          <w:p w:rsidR="00B64029" w:rsidRPr="00B25EB8" w:rsidRDefault="00B64029" w:rsidP="007C512B">
            <w:pPr>
              <w:spacing w:after="0"/>
              <w:rPr>
                <w:rFonts w:ascii="Arial" w:hAnsi="Arial" w:cs="Arial"/>
                <w:sz w:val="20"/>
                <w:szCs w:val="20"/>
              </w:rPr>
            </w:pPr>
            <w:r w:rsidRPr="000E4853">
              <w:rPr>
                <w:rFonts w:ascii="Arial" w:hAnsi="Arial" w:cs="Arial"/>
                <w:sz w:val="20"/>
                <w:szCs w:val="20"/>
              </w:rPr>
              <w:t>Posebna namenska sredstva niso potrebna</w:t>
            </w:r>
          </w:p>
        </w:tc>
        <w:tc>
          <w:tcPr>
            <w:tcW w:w="1559" w:type="dxa"/>
            <w:shd w:val="clear" w:color="auto" w:fill="auto"/>
            <w:vAlign w:val="center"/>
          </w:tcPr>
          <w:p w:rsidR="00B64029" w:rsidRPr="00B25EB8" w:rsidRDefault="00B64029" w:rsidP="007C512B">
            <w:pPr>
              <w:spacing w:after="0"/>
              <w:rPr>
                <w:rFonts w:ascii="Arial" w:hAnsi="Arial" w:cs="Arial"/>
                <w:sz w:val="20"/>
                <w:szCs w:val="20"/>
              </w:rPr>
            </w:pPr>
          </w:p>
        </w:tc>
        <w:tc>
          <w:tcPr>
            <w:tcW w:w="1419" w:type="dxa"/>
            <w:shd w:val="clear" w:color="auto" w:fill="auto"/>
            <w:vAlign w:val="center"/>
          </w:tcPr>
          <w:p w:rsidR="00B64029" w:rsidRPr="00B25EB8" w:rsidRDefault="00B64029" w:rsidP="007C512B">
            <w:pPr>
              <w:spacing w:after="0"/>
              <w:rPr>
                <w:rFonts w:ascii="Arial" w:hAnsi="Arial" w:cs="Arial"/>
                <w:sz w:val="20"/>
                <w:szCs w:val="20"/>
              </w:rPr>
            </w:pPr>
            <w:r w:rsidRPr="000E4853">
              <w:rPr>
                <w:rFonts w:ascii="Arial" w:hAnsi="Arial" w:cs="Arial"/>
                <w:sz w:val="20"/>
                <w:szCs w:val="20"/>
              </w:rPr>
              <w:t>December 2025</w:t>
            </w:r>
          </w:p>
        </w:tc>
      </w:tr>
      <w:tr w:rsidR="00B64029" w:rsidTr="007C512B">
        <w:tc>
          <w:tcPr>
            <w:tcW w:w="708" w:type="dxa"/>
            <w:shd w:val="clear" w:color="auto" w:fill="auto"/>
            <w:vAlign w:val="center"/>
          </w:tcPr>
          <w:p w:rsidR="00B64029" w:rsidRPr="00B25EB8" w:rsidRDefault="00B64029" w:rsidP="00B64029">
            <w:pPr>
              <w:pStyle w:val="Odstavekseznama"/>
              <w:numPr>
                <w:ilvl w:val="0"/>
                <w:numId w:val="17"/>
              </w:numPr>
              <w:spacing w:after="0" w:line="276" w:lineRule="auto"/>
              <w:jc w:val="center"/>
              <w:rPr>
                <w:rFonts w:ascii="Arial" w:hAnsi="Arial" w:cs="Arial"/>
                <w:sz w:val="20"/>
                <w:szCs w:val="20"/>
                <w:lang w:eastAsia="sl-SI"/>
              </w:rPr>
            </w:pPr>
          </w:p>
        </w:tc>
        <w:tc>
          <w:tcPr>
            <w:tcW w:w="5529" w:type="dxa"/>
            <w:shd w:val="clear" w:color="auto" w:fill="auto"/>
            <w:vAlign w:val="center"/>
          </w:tcPr>
          <w:p w:rsidR="00B64029" w:rsidRPr="000E4853" w:rsidRDefault="00B64029" w:rsidP="007C512B">
            <w:pPr>
              <w:spacing w:after="0"/>
              <w:jc w:val="both"/>
              <w:rPr>
                <w:rFonts w:ascii="Arial" w:hAnsi="Arial" w:cs="Arial"/>
                <w:sz w:val="20"/>
                <w:szCs w:val="20"/>
              </w:rPr>
            </w:pPr>
            <w:r w:rsidRPr="001C231F">
              <w:rPr>
                <w:rFonts w:ascii="Arial" w:hAnsi="Arial" w:cs="Arial"/>
                <w:sz w:val="20"/>
                <w:szCs w:val="20"/>
              </w:rPr>
              <w:t xml:space="preserve">Oblikovanje predloga rešitve ter nakup opreme za posredovanje ob nesrečah v daljših železniških predorih (Bohinjski predor, Vintgar, Obrne, Pekel in Semič) oziroma na težko dostopni železniški infrastrukturi v Sloveniji </w:t>
            </w:r>
            <w:r w:rsidRPr="001C231F">
              <w:rPr>
                <w:rFonts w:ascii="Arial" w:hAnsi="Arial" w:cs="Arial"/>
                <w:sz w:val="20"/>
                <w:szCs w:val="20"/>
              </w:rPr>
              <w:lastRenderedPageBreak/>
              <w:t>(Ljubljana - Zidani Most - Celje, Sevnica - Trebnje, Maribor –Dravograd,…)</w:t>
            </w:r>
          </w:p>
        </w:tc>
        <w:tc>
          <w:tcPr>
            <w:tcW w:w="1134" w:type="dxa"/>
            <w:shd w:val="clear" w:color="auto" w:fill="auto"/>
            <w:vAlign w:val="center"/>
          </w:tcPr>
          <w:p w:rsidR="00B64029" w:rsidRPr="000E4853" w:rsidRDefault="00B64029" w:rsidP="007C512B">
            <w:pPr>
              <w:spacing w:after="0"/>
              <w:jc w:val="center"/>
              <w:rPr>
                <w:rFonts w:ascii="Arial" w:hAnsi="Arial" w:cs="Arial"/>
                <w:sz w:val="20"/>
                <w:szCs w:val="20"/>
              </w:rPr>
            </w:pPr>
            <w:r>
              <w:rPr>
                <w:rFonts w:ascii="Arial" w:hAnsi="Arial" w:cs="Arial"/>
                <w:sz w:val="20"/>
                <w:szCs w:val="20"/>
              </w:rPr>
              <w:lastRenderedPageBreak/>
              <w:t>1, 2 in 9</w:t>
            </w:r>
          </w:p>
        </w:tc>
        <w:tc>
          <w:tcPr>
            <w:tcW w:w="1415" w:type="dxa"/>
            <w:shd w:val="clear" w:color="auto" w:fill="auto"/>
            <w:vAlign w:val="center"/>
          </w:tcPr>
          <w:p w:rsidR="00B64029" w:rsidRPr="000E4853" w:rsidRDefault="00B64029" w:rsidP="007C512B">
            <w:pPr>
              <w:spacing w:after="0"/>
              <w:rPr>
                <w:rFonts w:ascii="Arial" w:hAnsi="Arial" w:cs="Arial"/>
                <w:sz w:val="20"/>
                <w:szCs w:val="20"/>
              </w:rPr>
            </w:pPr>
            <w:r>
              <w:rPr>
                <w:rFonts w:ascii="Arial" w:hAnsi="Arial" w:cs="Arial"/>
                <w:sz w:val="20"/>
                <w:szCs w:val="20"/>
              </w:rPr>
              <w:t>Delovna skupina DRSI</w:t>
            </w:r>
          </w:p>
        </w:tc>
        <w:tc>
          <w:tcPr>
            <w:tcW w:w="1704" w:type="dxa"/>
            <w:shd w:val="clear" w:color="auto" w:fill="auto"/>
            <w:vAlign w:val="center"/>
          </w:tcPr>
          <w:p w:rsidR="00B64029" w:rsidRPr="00802D50" w:rsidRDefault="00B64029" w:rsidP="007C512B">
            <w:pPr>
              <w:spacing w:after="0"/>
              <w:rPr>
                <w:rFonts w:ascii="Arial" w:hAnsi="Arial" w:cs="Arial"/>
                <w:color w:val="000000" w:themeColor="text1"/>
                <w:sz w:val="18"/>
                <w:szCs w:val="18"/>
              </w:rPr>
            </w:pPr>
            <w:r w:rsidRPr="00802D50">
              <w:rPr>
                <w:rFonts w:ascii="Arial" w:hAnsi="Arial" w:cs="Arial"/>
                <w:color w:val="000000" w:themeColor="text1"/>
                <w:sz w:val="18"/>
                <w:szCs w:val="18"/>
              </w:rPr>
              <w:t>DRSI, URSZR, SŽ-Infrastruktura in</w:t>
            </w:r>
          </w:p>
          <w:p w:rsidR="00B64029" w:rsidRPr="000E4853" w:rsidRDefault="00B64029" w:rsidP="007C512B">
            <w:pPr>
              <w:spacing w:after="0"/>
              <w:rPr>
                <w:rFonts w:ascii="Arial" w:hAnsi="Arial" w:cs="Arial"/>
                <w:sz w:val="20"/>
                <w:szCs w:val="20"/>
              </w:rPr>
            </w:pPr>
            <w:r w:rsidRPr="00802D50">
              <w:rPr>
                <w:rFonts w:ascii="Arial" w:hAnsi="Arial" w:cs="Arial"/>
                <w:color w:val="000000" w:themeColor="text1"/>
                <w:sz w:val="18"/>
                <w:szCs w:val="18"/>
              </w:rPr>
              <w:t>delovna skupina</w:t>
            </w:r>
          </w:p>
        </w:tc>
        <w:tc>
          <w:tcPr>
            <w:tcW w:w="1416" w:type="dxa"/>
            <w:shd w:val="clear" w:color="auto" w:fill="auto"/>
          </w:tcPr>
          <w:p w:rsidR="00B64029" w:rsidRPr="000E4853" w:rsidRDefault="00B64029" w:rsidP="007C512B">
            <w:pPr>
              <w:spacing w:after="0"/>
              <w:rPr>
                <w:rFonts w:ascii="Arial" w:hAnsi="Arial" w:cs="Arial"/>
                <w:sz w:val="20"/>
                <w:szCs w:val="20"/>
              </w:rPr>
            </w:pPr>
            <w:r w:rsidRPr="001C231F">
              <w:rPr>
                <w:rFonts w:ascii="Arial" w:hAnsi="Arial" w:cs="Arial"/>
                <w:sz w:val="20"/>
                <w:szCs w:val="20"/>
              </w:rPr>
              <w:t xml:space="preserve">Po letno predloženi ponudbi upravljavca </w:t>
            </w:r>
            <w:r w:rsidRPr="001C231F">
              <w:rPr>
                <w:rFonts w:ascii="Arial" w:hAnsi="Arial" w:cs="Arial"/>
                <w:sz w:val="20"/>
                <w:szCs w:val="20"/>
              </w:rPr>
              <w:lastRenderedPageBreak/>
              <w:t>JŽI in investicije</w:t>
            </w:r>
          </w:p>
        </w:tc>
        <w:tc>
          <w:tcPr>
            <w:tcW w:w="1559" w:type="dxa"/>
            <w:shd w:val="clear" w:color="auto" w:fill="auto"/>
            <w:vAlign w:val="center"/>
          </w:tcPr>
          <w:p w:rsidR="00B64029" w:rsidRPr="00B25EB8" w:rsidRDefault="00B64029" w:rsidP="007C512B">
            <w:pPr>
              <w:spacing w:after="0"/>
              <w:rPr>
                <w:rFonts w:ascii="Arial" w:hAnsi="Arial" w:cs="Arial"/>
                <w:sz w:val="20"/>
                <w:szCs w:val="20"/>
              </w:rPr>
            </w:pPr>
            <w:r w:rsidRPr="001C231F">
              <w:rPr>
                <w:rFonts w:ascii="Arial" w:hAnsi="Arial" w:cs="Arial"/>
                <w:sz w:val="20"/>
                <w:szCs w:val="20"/>
              </w:rPr>
              <w:lastRenderedPageBreak/>
              <w:t xml:space="preserve">PP 153192 - Vzdrževanje železniške </w:t>
            </w:r>
            <w:r w:rsidRPr="001C231F">
              <w:rPr>
                <w:rFonts w:ascii="Arial" w:hAnsi="Arial" w:cs="Arial"/>
                <w:sz w:val="20"/>
                <w:szCs w:val="20"/>
              </w:rPr>
              <w:lastRenderedPageBreak/>
              <w:t>infrastrukture in investicije</w:t>
            </w:r>
          </w:p>
        </w:tc>
        <w:tc>
          <w:tcPr>
            <w:tcW w:w="1419" w:type="dxa"/>
            <w:shd w:val="clear" w:color="auto" w:fill="auto"/>
            <w:vAlign w:val="center"/>
          </w:tcPr>
          <w:p w:rsidR="00B64029" w:rsidRPr="000E4853" w:rsidRDefault="00B64029" w:rsidP="007C512B">
            <w:pPr>
              <w:spacing w:after="0"/>
              <w:rPr>
                <w:rFonts w:ascii="Arial" w:hAnsi="Arial" w:cs="Arial"/>
                <w:sz w:val="20"/>
                <w:szCs w:val="20"/>
              </w:rPr>
            </w:pPr>
            <w:r w:rsidRPr="001C231F">
              <w:rPr>
                <w:rFonts w:ascii="Arial" w:hAnsi="Arial" w:cs="Arial"/>
                <w:color w:val="000000" w:themeColor="text1"/>
                <w:sz w:val="20"/>
                <w:szCs w:val="18"/>
              </w:rPr>
              <w:lastRenderedPageBreak/>
              <w:t>Do leta 2029</w:t>
            </w:r>
          </w:p>
        </w:tc>
      </w:tr>
      <w:tr w:rsidR="00B64029" w:rsidTr="007C512B">
        <w:tc>
          <w:tcPr>
            <w:tcW w:w="708" w:type="dxa"/>
            <w:shd w:val="clear" w:color="auto" w:fill="auto"/>
            <w:vAlign w:val="center"/>
          </w:tcPr>
          <w:p w:rsidR="00B64029" w:rsidRPr="00B25EB8" w:rsidRDefault="00B64029" w:rsidP="00B64029">
            <w:pPr>
              <w:pStyle w:val="Odstavekseznama"/>
              <w:numPr>
                <w:ilvl w:val="0"/>
                <w:numId w:val="17"/>
              </w:numPr>
              <w:spacing w:after="0" w:line="276" w:lineRule="auto"/>
              <w:jc w:val="center"/>
              <w:rPr>
                <w:rFonts w:ascii="Arial" w:hAnsi="Arial" w:cs="Arial"/>
                <w:sz w:val="20"/>
                <w:szCs w:val="20"/>
                <w:lang w:eastAsia="sl-SI"/>
              </w:rPr>
            </w:pPr>
          </w:p>
        </w:tc>
        <w:tc>
          <w:tcPr>
            <w:tcW w:w="5529" w:type="dxa"/>
            <w:shd w:val="clear" w:color="auto" w:fill="auto"/>
            <w:vAlign w:val="center"/>
          </w:tcPr>
          <w:p w:rsidR="00B64029" w:rsidRPr="00453E83" w:rsidRDefault="00B64029" w:rsidP="007C512B">
            <w:pPr>
              <w:spacing w:after="0"/>
              <w:jc w:val="both"/>
              <w:rPr>
                <w:rFonts w:ascii="Arial" w:hAnsi="Arial" w:cs="Arial"/>
                <w:sz w:val="20"/>
                <w:szCs w:val="20"/>
              </w:rPr>
            </w:pPr>
            <w:r w:rsidRPr="000E4853">
              <w:rPr>
                <w:rFonts w:ascii="Arial" w:hAnsi="Arial" w:cs="Arial"/>
                <w:sz w:val="20"/>
                <w:szCs w:val="20"/>
              </w:rPr>
              <w:t>Sprememba Uredbe o službi v civilni zaščiti</w:t>
            </w:r>
          </w:p>
        </w:tc>
        <w:tc>
          <w:tcPr>
            <w:tcW w:w="1134" w:type="dxa"/>
            <w:shd w:val="clear" w:color="auto" w:fill="auto"/>
            <w:vAlign w:val="center"/>
          </w:tcPr>
          <w:p w:rsidR="00B64029" w:rsidRPr="00B25EB8" w:rsidRDefault="00B64029" w:rsidP="007C512B">
            <w:pPr>
              <w:spacing w:after="0"/>
              <w:jc w:val="center"/>
              <w:rPr>
                <w:rFonts w:ascii="Arial" w:hAnsi="Arial" w:cs="Arial"/>
                <w:sz w:val="20"/>
                <w:szCs w:val="20"/>
              </w:rPr>
            </w:pPr>
            <w:r w:rsidRPr="000E4853">
              <w:rPr>
                <w:rFonts w:ascii="Arial" w:hAnsi="Arial" w:cs="Arial"/>
                <w:sz w:val="20"/>
                <w:szCs w:val="20"/>
              </w:rPr>
              <w:t>10</w:t>
            </w:r>
          </w:p>
        </w:tc>
        <w:tc>
          <w:tcPr>
            <w:tcW w:w="1415" w:type="dxa"/>
            <w:shd w:val="clear" w:color="auto" w:fill="auto"/>
            <w:vAlign w:val="center"/>
          </w:tcPr>
          <w:p w:rsidR="00B64029" w:rsidRPr="00B25EB8" w:rsidRDefault="00B64029" w:rsidP="007C512B">
            <w:pPr>
              <w:spacing w:after="0"/>
              <w:rPr>
                <w:rFonts w:ascii="Arial" w:hAnsi="Arial" w:cs="Arial"/>
                <w:sz w:val="20"/>
                <w:szCs w:val="20"/>
              </w:rPr>
            </w:pPr>
            <w:r w:rsidRPr="000E4853">
              <w:rPr>
                <w:rFonts w:ascii="Arial" w:hAnsi="Arial" w:cs="Arial"/>
                <w:sz w:val="20"/>
                <w:szCs w:val="20"/>
              </w:rPr>
              <w:t>URSZR</w:t>
            </w:r>
          </w:p>
        </w:tc>
        <w:tc>
          <w:tcPr>
            <w:tcW w:w="1704" w:type="dxa"/>
            <w:shd w:val="clear" w:color="auto" w:fill="auto"/>
            <w:vAlign w:val="center"/>
          </w:tcPr>
          <w:p w:rsidR="00B64029" w:rsidRPr="00B25EB8" w:rsidRDefault="00B64029" w:rsidP="007C512B">
            <w:pPr>
              <w:spacing w:after="0"/>
              <w:rPr>
                <w:rFonts w:ascii="Arial" w:hAnsi="Arial" w:cs="Arial"/>
                <w:sz w:val="20"/>
                <w:szCs w:val="20"/>
              </w:rPr>
            </w:pPr>
          </w:p>
        </w:tc>
        <w:tc>
          <w:tcPr>
            <w:tcW w:w="1416" w:type="dxa"/>
            <w:shd w:val="clear" w:color="auto" w:fill="auto"/>
          </w:tcPr>
          <w:p w:rsidR="00B64029" w:rsidRPr="00B25EB8" w:rsidRDefault="00B64029" w:rsidP="007C512B">
            <w:pPr>
              <w:spacing w:after="0"/>
              <w:rPr>
                <w:rFonts w:ascii="Arial" w:hAnsi="Arial" w:cs="Arial"/>
                <w:sz w:val="20"/>
                <w:szCs w:val="20"/>
              </w:rPr>
            </w:pPr>
            <w:r w:rsidRPr="000E4853">
              <w:rPr>
                <w:rFonts w:ascii="Arial" w:hAnsi="Arial" w:cs="Arial"/>
                <w:sz w:val="20"/>
                <w:szCs w:val="20"/>
              </w:rPr>
              <w:t>Posebna namenska sredstva niso potrebna</w:t>
            </w:r>
          </w:p>
        </w:tc>
        <w:tc>
          <w:tcPr>
            <w:tcW w:w="1559" w:type="dxa"/>
            <w:shd w:val="clear" w:color="auto" w:fill="auto"/>
            <w:vAlign w:val="center"/>
          </w:tcPr>
          <w:p w:rsidR="00B64029" w:rsidRPr="00B25EB8" w:rsidRDefault="00B64029" w:rsidP="007C512B">
            <w:pPr>
              <w:spacing w:after="0"/>
              <w:rPr>
                <w:rFonts w:ascii="Arial" w:hAnsi="Arial" w:cs="Arial"/>
                <w:sz w:val="20"/>
                <w:szCs w:val="20"/>
              </w:rPr>
            </w:pPr>
          </w:p>
        </w:tc>
        <w:tc>
          <w:tcPr>
            <w:tcW w:w="1419" w:type="dxa"/>
            <w:shd w:val="clear" w:color="auto" w:fill="auto"/>
          </w:tcPr>
          <w:p w:rsidR="00B64029" w:rsidRPr="000E4853" w:rsidRDefault="00B64029" w:rsidP="007C512B">
            <w:pPr>
              <w:spacing w:after="0"/>
              <w:rPr>
                <w:rFonts w:ascii="Arial" w:hAnsi="Arial" w:cs="Arial"/>
                <w:sz w:val="20"/>
                <w:szCs w:val="20"/>
              </w:rPr>
            </w:pPr>
          </w:p>
          <w:p w:rsidR="00B64029" w:rsidRPr="00B25EB8" w:rsidRDefault="00B64029" w:rsidP="007C512B">
            <w:pPr>
              <w:spacing w:after="0"/>
              <w:rPr>
                <w:rFonts w:ascii="Arial" w:hAnsi="Arial" w:cs="Arial"/>
                <w:sz w:val="20"/>
                <w:szCs w:val="20"/>
              </w:rPr>
            </w:pPr>
            <w:r w:rsidRPr="000E4853">
              <w:rPr>
                <w:rFonts w:ascii="Arial" w:hAnsi="Arial" w:cs="Arial"/>
                <w:sz w:val="20"/>
                <w:szCs w:val="20"/>
              </w:rPr>
              <w:t>December 2025</w:t>
            </w:r>
          </w:p>
        </w:tc>
      </w:tr>
      <w:tr w:rsidR="00B64029" w:rsidTr="007C512B">
        <w:tc>
          <w:tcPr>
            <w:tcW w:w="708" w:type="dxa"/>
            <w:shd w:val="clear" w:color="auto" w:fill="auto"/>
            <w:vAlign w:val="center"/>
          </w:tcPr>
          <w:p w:rsidR="00B64029" w:rsidRPr="00406A69" w:rsidRDefault="00B64029" w:rsidP="00B64029">
            <w:pPr>
              <w:pStyle w:val="Odstavekseznama"/>
              <w:numPr>
                <w:ilvl w:val="0"/>
                <w:numId w:val="17"/>
              </w:numPr>
              <w:spacing w:after="0" w:line="276" w:lineRule="auto"/>
              <w:jc w:val="center"/>
              <w:rPr>
                <w:rFonts w:ascii="Arial" w:hAnsi="Arial" w:cs="Arial"/>
                <w:sz w:val="20"/>
                <w:szCs w:val="20"/>
                <w:lang w:eastAsia="sl-SI"/>
              </w:rPr>
            </w:pPr>
          </w:p>
        </w:tc>
        <w:tc>
          <w:tcPr>
            <w:tcW w:w="5529" w:type="dxa"/>
            <w:shd w:val="clear" w:color="auto" w:fill="auto"/>
            <w:vAlign w:val="center"/>
          </w:tcPr>
          <w:p w:rsidR="00B64029" w:rsidRPr="00406A69" w:rsidRDefault="00B64029" w:rsidP="007C512B">
            <w:pPr>
              <w:spacing w:after="0"/>
              <w:jc w:val="both"/>
              <w:rPr>
                <w:rFonts w:ascii="Arial" w:hAnsi="Arial" w:cs="Arial"/>
                <w:sz w:val="20"/>
                <w:szCs w:val="20"/>
              </w:rPr>
            </w:pPr>
            <w:r w:rsidRPr="00406A69">
              <w:rPr>
                <w:rFonts w:ascii="Arial" w:hAnsi="Arial" w:cs="Arial"/>
                <w:sz w:val="20"/>
                <w:szCs w:val="20"/>
              </w:rPr>
              <w:t>Zagotavljanje pogojev za delovanja enote za podporo  gašenju iz zraka</w:t>
            </w:r>
          </w:p>
        </w:tc>
        <w:tc>
          <w:tcPr>
            <w:tcW w:w="1134" w:type="dxa"/>
            <w:shd w:val="clear" w:color="auto" w:fill="auto"/>
            <w:vAlign w:val="center"/>
          </w:tcPr>
          <w:p w:rsidR="00B64029" w:rsidRPr="00406A69" w:rsidRDefault="00B64029" w:rsidP="007C512B">
            <w:pPr>
              <w:spacing w:after="0"/>
              <w:jc w:val="center"/>
              <w:rPr>
                <w:rFonts w:ascii="Arial" w:hAnsi="Arial" w:cs="Arial"/>
                <w:sz w:val="20"/>
                <w:szCs w:val="20"/>
              </w:rPr>
            </w:pPr>
            <w:r w:rsidRPr="00406A69">
              <w:rPr>
                <w:rFonts w:ascii="Arial" w:hAnsi="Arial" w:cs="Arial"/>
                <w:sz w:val="20"/>
                <w:szCs w:val="20"/>
              </w:rPr>
              <w:t>12</w:t>
            </w:r>
          </w:p>
        </w:tc>
        <w:tc>
          <w:tcPr>
            <w:tcW w:w="1415" w:type="dxa"/>
            <w:shd w:val="clear" w:color="auto" w:fill="auto"/>
            <w:vAlign w:val="center"/>
          </w:tcPr>
          <w:p w:rsidR="00B64029" w:rsidRPr="00406A69" w:rsidRDefault="00B64029" w:rsidP="007C512B">
            <w:pPr>
              <w:spacing w:after="0"/>
              <w:rPr>
                <w:rFonts w:ascii="Arial" w:hAnsi="Arial" w:cs="Arial"/>
                <w:sz w:val="20"/>
                <w:szCs w:val="20"/>
              </w:rPr>
            </w:pPr>
            <w:r w:rsidRPr="00406A69">
              <w:rPr>
                <w:rFonts w:ascii="Arial" w:hAnsi="Arial" w:cs="Arial"/>
                <w:sz w:val="20"/>
                <w:szCs w:val="20"/>
              </w:rPr>
              <w:t>URSZR</w:t>
            </w:r>
          </w:p>
        </w:tc>
        <w:tc>
          <w:tcPr>
            <w:tcW w:w="1704" w:type="dxa"/>
            <w:shd w:val="clear" w:color="auto" w:fill="auto"/>
            <w:vAlign w:val="center"/>
          </w:tcPr>
          <w:p w:rsidR="00B64029" w:rsidRPr="00406A69" w:rsidRDefault="00B64029" w:rsidP="007C512B">
            <w:pPr>
              <w:spacing w:after="0"/>
              <w:rPr>
                <w:rFonts w:ascii="Arial" w:hAnsi="Arial" w:cs="Arial"/>
                <w:sz w:val="20"/>
                <w:szCs w:val="20"/>
              </w:rPr>
            </w:pPr>
          </w:p>
        </w:tc>
        <w:tc>
          <w:tcPr>
            <w:tcW w:w="1416" w:type="dxa"/>
            <w:shd w:val="clear" w:color="auto" w:fill="auto"/>
            <w:vAlign w:val="center"/>
          </w:tcPr>
          <w:p w:rsidR="00B64029" w:rsidRPr="00406A69" w:rsidRDefault="00B64029" w:rsidP="007C512B">
            <w:pPr>
              <w:spacing w:after="0"/>
              <w:rPr>
                <w:rFonts w:ascii="Arial" w:hAnsi="Arial" w:cs="Arial"/>
                <w:sz w:val="20"/>
                <w:szCs w:val="20"/>
              </w:rPr>
            </w:pPr>
            <w:r w:rsidRPr="00406A69">
              <w:rPr>
                <w:rFonts w:ascii="Arial" w:hAnsi="Arial" w:cs="Arial"/>
                <w:sz w:val="20"/>
                <w:szCs w:val="20"/>
              </w:rPr>
              <w:t>4.500.000,00</w:t>
            </w:r>
          </w:p>
        </w:tc>
        <w:tc>
          <w:tcPr>
            <w:tcW w:w="1559" w:type="dxa"/>
            <w:shd w:val="clear" w:color="auto" w:fill="auto"/>
            <w:vAlign w:val="center"/>
          </w:tcPr>
          <w:p w:rsidR="00B64029" w:rsidRPr="00406A69" w:rsidRDefault="00B64029" w:rsidP="007C512B">
            <w:pPr>
              <w:spacing w:after="0"/>
              <w:rPr>
                <w:rFonts w:ascii="Arial" w:hAnsi="Arial" w:cs="Arial"/>
                <w:sz w:val="20"/>
                <w:szCs w:val="20"/>
              </w:rPr>
            </w:pPr>
            <w:r w:rsidRPr="00406A69">
              <w:rPr>
                <w:rFonts w:ascii="Arial" w:hAnsi="Arial" w:cs="Arial"/>
                <w:sz w:val="20"/>
                <w:szCs w:val="20"/>
              </w:rPr>
              <w:t>5844</w:t>
            </w:r>
          </w:p>
        </w:tc>
        <w:tc>
          <w:tcPr>
            <w:tcW w:w="1419" w:type="dxa"/>
            <w:shd w:val="clear" w:color="auto" w:fill="auto"/>
            <w:vAlign w:val="center"/>
          </w:tcPr>
          <w:p w:rsidR="00B64029" w:rsidRPr="00B25EB8" w:rsidRDefault="00B64029" w:rsidP="007C512B">
            <w:pPr>
              <w:spacing w:after="0"/>
              <w:rPr>
                <w:rFonts w:ascii="Arial" w:hAnsi="Arial" w:cs="Arial"/>
                <w:sz w:val="20"/>
                <w:szCs w:val="20"/>
              </w:rPr>
            </w:pPr>
            <w:r w:rsidRPr="00406A69">
              <w:rPr>
                <w:rFonts w:ascii="Arial" w:hAnsi="Arial" w:cs="Arial"/>
                <w:sz w:val="20"/>
                <w:szCs w:val="20"/>
              </w:rPr>
              <w:t>Trajna naloga</w:t>
            </w:r>
          </w:p>
        </w:tc>
      </w:tr>
      <w:tr w:rsidR="00B64029" w:rsidTr="007C512B">
        <w:tc>
          <w:tcPr>
            <w:tcW w:w="708" w:type="dxa"/>
            <w:shd w:val="clear" w:color="auto" w:fill="auto"/>
            <w:vAlign w:val="center"/>
          </w:tcPr>
          <w:p w:rsidR="00B64029" w:rsidRPr="00406A69" w:rsidRDefault="00B64029" w:rsidP="00B64029">
            <w:pPr>
              <w:pStyle w:val="Odstavekseznama"/>
              <w:numPr>
                <w:ilvl w:val="0"/>
                <w:numId w:val="17"/>
              </w:numPr>
              <w:spacing w:after="0" w:line="276" w:lineRule="auto"/>
              <w:jc w:val="center"/>
              <w:rPr>
                <w:rFonts w:ascii="Arial" w:hAnsi="Arial" w:cs="Arial"/>
                <w:sz w:val="20"/>
                <w:szCs w:val="20"/>
                <w:lang w:eastAsia="sl-SI"/>
              </w:rPr>
            </w:pPr>
          </w:p>
        </w:tc>
        <w:tc>
          <w:tcPr>
            <w:tcW w:w="5529" w:type="dxa"/>
            <w:shd w:val="clear" w:color="auto" w:fill="auto"/>
            <w:vAlign w:val="center"/>
          </w:tcPr>
          <w:p w:rsidR="00B64029" w:rsidRPr="00406A69" w:rsidRDefault="00B64029" w:rsidP="007C512B">
            <w:pPr>
              <w:spacing w:after="0"/>
              <w:jc w:val="both"/>
              <w:rPr>
                <w:rFonts w:ascii="Arial" w:hAnsi="Arial" w:cs="Arial"/>
                <w:sz w:val="20"/>
                <w:szCs w:val="20"/>
              </w:rPr>
            </w:pPr>
            <w:r w:rsidRPr="00406A69">
              <w:rPr>
                <w:rFonts w:ascii="Arial" w:hAnsi="Arial" w:cs="Arial"/>
                <w:sz w:val="20"/>
                <w:szCs w:val="20"/>
              </w:rPr>
              <w:t>Certificiranje modula za gašenje požarov v naravnem okolju z vozili (GFFF-V) za uvrstitev v Evropski nabor civilne zaščite kot enote, namenjen za mednarodno pomoč ob nesrečah v tujini</w:t>
            </w:r>
          </w:p>
        </w:tc>
        <w:tc>
          <w:tcPr>
            <w:tcW w:w="1134" w:type="dxa"/>
            <w:shd w:val="clear" w:color="auto" w:fill="auto"/>
            <w:vAlign w:val="center"/>
          </w:tcPr>
          <w:p w:rsidR="00B64029" w:rsidRPr="00406A69" w:rsidRDefault="00B64029" w:rsidP="007C512B">
            <w:pPr>
              <w:spacing w:after="0"/>
              <w:jc w:val="center"/>
              <w:rPr>
                <w:rFonts w:ascii="Arial" w:hAnsi="Arial" w:cs="Arial"/>
                <w:sz w:val="20"/>
                <w:szCs w:val="20"/>
              </w:rPr>
            </w:pPr>
            <w:r w:rsidRPr="00406A69">
              <w:rPr>
                <w:rFonts w:ascii="Arial" w:hAnsi="Arial" w:cs="Arial"/>
                <w:sz w:val="20"/>
                <w:szCs w:val="20"/>
              </w:rPr>
              <w:t>10, 11, 19</w:t>
            </w:r>
          </w:p>
        </w:tc>
        <w:tc>
          <w:tcPr>
            <w:tcW w:w="1415" w:type="dxa"/>
            <w:shd w:val="clear" w:color="auto" w:fill="auto"/>
            <w:vAlign w:val="center"/>
          </w:tcPr>
          <w:p w:rsidR="00B64029" w:rsidRPr="00406A69" w:rsidRDefault="00B64029" w:rsidP="007C512B">
            <w:pPr>
              <w:spacing w:after="0"/>
              <w:rPr>
                <w:rFonts w:ascii="Arial" w:hAnsi="Arial" w:cs="Arial"/>
                <w:sz w:val="20"/>
                <w:szCs w:val="20"/>
              </w:rPr>
            </w:pPr>
            <w:r w:rsidRPr="00406A69">
              <w:rPr>
                <w:rFonts w:ascii="Arial" w:hAnsi="Arial" w:cs="Arial"/>
                <w:sz w:val="20"/>
                <w:szCs w:val="20"/>
              </w:rPr>
              <w:t>MO, URSZR</w:t>
            </w:r>
          </w:p>
        </w:tc>
        <w:tc>
          <w:tcPr>
            <w:tcW w:w="1704" w:type="dxa"/>
            <w:shd w:val="clear" w:color="auto" w:fill="auto"/>
            <w:vAlign w:val="center"/>
          </w:tcPr>
          <w:p w:rsidR="00B64029" w:rsidRPr="00406A69" w:rsidRDefault="00B64029" w:rsidP="007C512B">
            <w:pPr>
              <w:spacing w:after="0"/>
              <w:rPr>
                <w:rFonts w:ascii="Arial" w:hAnsi="Arial" w:cs="Arial"/>
                <w:sz w:val="20"/>
                <w:szCs w:val="20"/>
              </w:rPr>
            </w:pPr>
            <w:r w:rsidRPr="00406A69">
              <w:rPr>
                <w:rFonts w:ascii="Arial" w:hAnsi="Arial" w:cs="Arial"/>
                <w:sz w:val="20"/>
                <w:szCs w:val="20"/>
              </w:rPr>
              <w:t>GZS, ZSGP, gasilske enote</w:t>
            </w:r>
          </w:p>
        </w:tc>
        <w:tc>
          <w:tcPr>
            <w:tcW w:w="1416" w:type="dxa"/>
            <w:shd w:val="clear" w:color="auto" w:fill="auto"/>
            <w:vAlign w:val="center"/>
          </w:tcPr>
          <w:p w:rsidR="00B64029" w:rsidRPr="00406A69" w:rsidRDefault="00B64029" w:rsidP="007C512B">
            <w:pPr>
              <w:spacing w:after="0"/>
              <w:rPr>
                <w:rFonts w:ascii="Arial" w:hAnsi="Arial" w:cs="Arial"/>
                <w:sz w:val="20"/>
                <w:szCs w:val="20"/>
              </w:rPr>
            </w:pPr>
            <w:r w:rsidRPr="00406A69">
              <w:rPr>
                <w:rFonts w:ascii="Arial" w:hAnsi="Arial" w:cs="Arial"/>
                <w:sz w:val="20"/>
                <w:szCs w:val="20"/>
              </w:rPr>
              <w:t>600.000,00</w:t>
            </w:r>
          </w:p>
        </w:tc>
        <w:tc>
          <w:tcPr>
            <w:tcW w:w="1559" w:type="dxa"/>
            <w:shd w:val="clear" w:color="auto" w:fill="auto"/>
            <w:vAlign w:val="center"/>
          </w:tcPr>
          <w:p w:rsidR="00B64029" w:rsidRDefault="00B64029" w:rsidP="007C512B">
            <w:pPr>
              <w:spacing w:after="0"/>
              <w:rPr>
                <w:rFonts w:ascii="Arial" w:hAnsi="Arial" w:cs="Arial"/>
                <w:sz w:val="20"/>
                <w:szCs w:val="20"/>
              </w:rPr>
            </w:pPr>
            <w:r w:rsidRPr="00406A69">
              <w:rPr>
                <w:rFonts w:ascii="Arial" w:hAnsi="Arial" w:cs="Arial"/>
                <w:sz w:val="20"/>
                <w:szCs w:val="20"/>
              </w:rPr>
              <w:t>180027</w:t>
            </w:r>
          </w:p>
          <w:p w:rsidR="00B64029" w:rsidRPr="00406A69" w:rsidRDefault="00B64029" w:rsidP="007C512B">
            <w:pPr>
              <w:spacing w:after="0"/>
              <w:rPr>
                <w:rFonts w:ascii="Arial" w:hAnsi="Arial" w:cs="Arial"/>
                <w:sz w:val="20"/>
                <w:szCs w:val="20"/>
              </w:rPr>
            </w:pPr>
            <w:r>
              <w:rPr>
                <w:rFonts w:ascii="Arial" w:hAnsi="Arial" w:cs="Arial"/>
                <w:sz w:val="20"/>
                <w:szCs w:val="20"/>
              </w:rPr>
              <w:t>230125</w:t>
            </w:r>
          </w:p>
          <w:p w:rsidR="00B64029" w:rsidRPr="00406A69" w:rsidRDefault="00B64029" w:rsidP="007C512B">
            <w:pPr>
              <w:spacing w:after="0"/>
              <w:rPr>
                <w:rFonts w:ascii="Arial" w:hAnsi="Arial" w:cs="Arial"/>
                <w:sz w:val="20"/>
                <w:szCs w:val="20"/>
              </w:rPr>
            </w:pPr>
            <w:r w:rsidRPr="00406A69">
              <w:rPr>
                <w:rFonts w:ascii="Arial" w:hAnsi="Arial" w:cs="Arial"/>
                <w:sz w:val="20"/>
                <w:szCs w:val="20"/>
              </w:rPr>
              <w:t>230124</w:t>
            </w:r>
          </w:p>
        </w:tc>
        <w:tc>
          <w:tcPr>
            <w:tcW w:w="1419" w:type="dxa"/>
            <w:shd w:val="clear" w:color="auto" w:fill="auto"/>
            <w:vAlign w:val="center"/>
          </w:tcPr>
          <w:p w:rsidR="00B64029" w:rsidRPr="00406A69" w:rsidRDefault="00B64029" w:rsidP="007C512B">
            <w:pPr>
              <w:spacing w:after="0"/>
              <w:rPr>
                <w:rFonts w:ascii="Arial" w:hAnsi="Arial" w:cs="Arial"/>
                <w:sz w:val="20"/>
                <w:szCs w:val="20"/>
              </w:rPr>
            </w:pPr>
            <w:r w:rsidRPr="00406A69">
              <w:rPr>
                <w:rFonts w:ascii="Arial" w:hAnsi="Arial" w:cs="Arial"/>
                <w:sz w:val="20"/>
                <w:szCs w:val="20"/>
              </w:rPr>
              <w:t>December 2025</w:t>
            </w:r>
          </w:p>
        </w:tc>
      </w:tr>
      <w:tr w:rsidR="00B64029" w:rsidTr="007C512B">
        <w:tc>
          <w:tcPr>
            <w:tcW w:w="708" w:type="dxa"/>
            <w:shd w:val="clear" w:color="auto" w:fill="auto"/>
            <w:vAlign w:val="center"/>
          </w:tcPr>
          <w:p w:rsidR="00B64029" w:rsidRPr="00406A69" w:rsidRDefault="00B64029" w:rsidP="00B64029">
            <w:pPr>
              <w:pStyle w:val="Odstavekseznama"/>
              <w:numPr>
                <w:ilvl w:val="0"/>
                <w:numId w:val="17"/>
              </w:numPr>
              <w:spacing w:after="0" w:line="276" w:lineRule="auto"/>
              <w:jc w:val="center"/>
              <w:rPr>
                <w:rFonts w:ascii="Arial" w:hAnsi="Arial" w:cs="Arial"/>
                <w:sz w:val="20"/>
                <w:szCs w:val="20"/>
                <w:lang w:eastAsia="sl-SI"/>
              </w:rPr>
            </w:pPr>
          </w:p>
        </w:tc>
        <w:tc>
          <w:tcPr>
            <w:tcW w:w="5529" w:type="dxa"/>
            <w:shd w:val="clear" w:color="auto" w:fill="auto"/>
            <w:vAlign w:val="center"/>
          </w:tcPr>
          <w:p w:rsidR="00B64029" w:rsidRPr="00406A69" w:rsidRDefault="00B64029" w:rsidP="007C512B">
            <w:pPr>
              <w:spacing w:after="0"/>
              <w:jc w:val="both"/>
              <w:rPr>
                <w:rFonts w:ascii="Arial" w:hAnsi="Arial" w:cs="Arial"/>
                <w:sz w:val="20"/>
                <w:szCs w:val="20"/>
              </w:rPr>
            </w:pPr>
            <w:proofErr w:type="spellStart"/>
            <w:r w:rsidRPr="00406A69">
              <w:rPr>
                <w:rFonts w:ascii="Arial" w:hAnsi="Arial" w:cs="Arial"/>
                <w:sz w:val="20"/>
                <w:szCs w:val="20"/>
              </w:rPr>
              <w:t>Recertifikacija</w:t>
            </w:r>
            <w:proofErr w:type="spellEnd"/>
            <w:r w:rsidRPr="00406A69">
              <w:rPr>
                <w:rFonts w:ascii="Arial" w:hAnsi="Arial" w:cs="Arial"/>
                <w:sz w:val="20"/>
                <w:szCs w:val="20"/>
              </w:rPr>
              <w:t xml:space="preserve"> modula za prečrpavanje večjih količin vode</w:t>
            </w:r>
          </w:p>
        </w:tc>
        <w:tc>
          <w:tcPr>
            <w:tcW w:w="1134" w:type="dxa"/>
            <w:shd w:val="clear" w:color="auto" w:fill="auto"/>
            <w:vAlign w:val="center"/>
          </w:tcPr>
          <w:p w:rsidR="00B64029" w:rsidRPr="00406A69" w:rsidRDefault="00B64029" w:rsidP="007C512B">
            <w:pPr>
              <w:spacing w:after="0"/>
              <w:jc w:val="center"/>
              <w:rPr>
                <w:rFonts w:ascii="Arial" w:hAnsi="Arial" w:cs="Arial"/>
                <w:sz w:val="20"/>
                <w:szCs w:val="20"/>
              </w:rPr>
            </w:pPr>
            <w:r w:rsidRPr="00406A69">
              <w:rPr>
                <w:rFonts w:ascii="Arial" w:hAnsi="Arial" w:cs="Arial"/>
                <w:sz w:val="20"/>
                <w:szCs w:val="20"/>
              </w:rPr>
              <w:t>10, 11, 19</w:t>
            </w:r>
          </w:p>
        </w:tc>
        <w:tc>
          <w:tcPr>
            <w:tcW w:w="1415" w:type="dxa"/>
            <w:shd w:val="clear" w:color="auto" w:fill="auto"/>
            <w:vAlign w:val="center"/>
          </w:tcPr>
          <w:p w:rsidR="00B64029" w:rsidRPr="00406A69" w:rsidRDefault="00B64029" w:rsidP="007C512B">
            <w:pPr>
              <w:spacing w:after="0"/>
              <w:rPr>
                <w:rFonts w:ascii="Arial" w:hAnsi="Arial" w:cs="Arial"/>
                <w:sz w:val="20"/>
                <w:szCs w:val="20"/>
              </w:rPr>
            </w:pPr>
            <w:r w:rsidRPr="00406A69">
              <w:rPr>
                <w:rFonts w:ascii="Arial" w:hAnsi="Arial" w:cs="Arial"/>
                <w:sz w:val="20"/>
                <w:szCs w:val="20"/>
              </w:rPr>
              <w:t>MO, URSZR</w:t>
            </w:r>
          </w:p>
        </w:tc>
        <w:tc>
          <w:tcPr>
            <w:tcW w:w="1704" w:type="dxa"/>
            <w:shd w:val="clear" w:color="auto" w:fill="auto"/>
            <w:vAlign w:val="center"/>
          </w:tcPr>
          <w:p w:rsidR="00B64029" w:rsidRPr="00406A69" w:rsidRDefault="00B64029" w:rsidP="007C512B">
            <w:pPr>
              <w:spacing w:after="0"/>
              <w:rPr>
                <w:rFonts w:ascii="Arial" w:hAnsi="Arial" w:cs="Arial"/>
                <w:sz w:val="20"/>
                <w:szCs w:val="20"/>
              </w:rPr>
            </w:pPr>
            <w:r w:rsidRPr="00406A69">
              <w:rPr>
                <w:rFonts w:ascii="Arial" w:hAnsi="Arial" w:cs="Arial"/>
                <w:sz w:val="20"/>
                <w:szCs w:val="20"/>
              </w:rPr>
              <w:t>Gasilske enote</w:t>
            </w:r>
          </w:p>
        </w:tc>
        <w:tc>
          <w:tcPr>
            <w:tcW w:w="1416" w:type="dxa"/>
            <w:shd w:val="clear" w:color="auto" w:fill="auto"/>
            <w:vAlign w:val="center"/>
          </w:tcPr>
          <w:p w:rsidR="00B64029" w:rsidRPr="00406A69" w:rsidRDefault="00B64029" w:rsidP="007C512B">
            <w:pPr>
              <w:spacing w:after="0"/>
              <w:rPr>
                <w:rFonts w:ascii="Arial" w:hAnsi="Arial" w:cs="Arial"/>
                <w:sz w:val="20"/>
                <w:szCs w:val="20"/>
              </w:rPr>
            </w:pPr>
            <w:r w:rsidRPr="00406A69">
              <w:rPr>
                <w:rFonts w:ascii="Arial" w:hAnsi="Arial" w:cs="Arial"/>
                <w:sz w:val="20"/>
                <w:szCs w:val="20"/>
              </w:rPr>
              <w:t>50.000,00</w:t>
            </w:r>
          </w:p>
        </w:tc>
        <w:tc>
          <w:tcPr>
            <w:tcW w:w="1559" w:type="dxa"/>
            <w:shd w:val="clear" w:color="auto" w:fill="auto"/>
            <w:vAlign w:val="center"/>
          </w:tcPr>
          <w:p w:rsidR="00B64029" w:rsidRPr="00406A69" w:rsidRDefault="00B64029" w:rsidP="007C512B">
            <w:pPr>
              <w:spacing w:after="0"/>
              <w:rPr>
                <w:rFonts w:ascii="Arial" w:hAnsi="Arial" w:cs="Arial"/>
                <w:sz w:val="20"/>
                <w:szCs w:val="20"/>
              </w:rPr>
            </w:pPr>
            <w:r w:rsidRPr="00406A69">
              <w:rPr>
                <w:rFonts w:ascii="Arial" w:hAnsi="Arial" w:cs="Arial"/>
                <w:sz w:val="20"/>
                <w:szCs w:val="20"/>
              </w:rPr>
              <w:t>8833</w:t>
            </w:r>
          </w:p>
        </w:tc>
        <w:tc>
          <w:tcPr>
            <w:tcW w:w="1419" w:type="dxa"/>
            <w:shd w:val="clear" w:color="auto" w:fill="auto"/>
            <w:vAlign w:val="center"/>
          </w:tcPr>
          <w:p w:rsidR="00B64029" w:rsidRPr="00406A69" w:rsidRDefault="00B64029" w:rsidP="007C512B">
            <w:pPr>
              <w:spacing w:after="0"/>
              <w:rPr>
                <w:rFonts w:ascii="Arial" w:hAnsi="Arial" w:cs="Arial"/>
                <w:sz w:val="20"/>
                <w:szCs w:val="20"/>
              </w:rPr>
            </w:pPr>
            <w:r w:rsidRPr="00406A69">
              <w:rPr>
                <w:rFonts w:ascii="Arial" w:hAnsi="Arial" w:cs="Arial"/>
                <w:sz w:val="20"/>
                <w:szCs w:val="20"/>
              </w:rPr>
              <w:t>December 2025</w:t>
            </w:r>
          </w:p>
        </w:tc>
      </w:tr>
      <w:tr w:rsidR="00B64029" w:rsidTr="007C512B">
        <w:tc>
          <w:tcPr>
            <w:tcW w:w="708" w:type="dxa"/>
            <w:shd w:val="clear" w:color="auto" w:fill="auto"/>
            <w:vAlign w:val="center"/>
          </w:tcPr>
          <w:p w:rsidR="00B64029" w:rsidRPr="00406A69" w:rsidRDefault="00B64029" w:rsidP="00B64029">
            <w:pPr>
              <w:pStyle w:val="Odstavekseznama"/>
              <w:numPr>
                <w:ilvl w:val="0"/>
                <w:numId w:val="17"/>
              </w:numPr>
              <w:spacing w:after="0" w:line="276" w:lineRule="auto"/>
              <w:jc w:val="center"/>
              <w:rPr>
                <w:rFonts w:ascii="Arial" w:hAnsi="Arial" w:cs="Arial"/>
                <w:sz w:val="20"/>
                <w:szCs w:val="20"/>
                <w:lang w:eastAsia="sl-SI"/>
              </w:rPr>
            </w:pPr>
          </w:p>
        </w:tc>
        <w:tc>
          <w:tcPr>
            <w:tcW w:w="5529" w:type="dxa"/>
            <w:shd w:val="clear" w:color="auto" w:fill="auto"/>
            <w:vAlign w:val="center"/>
          </w:tcPr>
          <w:p w:rsidR="00B64029" w:rsidRPr="00406A69" w:rsidRDefault="00B64029" w:rsidP="007C512B">
            <w:pPr>
              <w:spacing w:after="0"/>
              <w:jc w:val="both"/>
              <w:rPr>
                <w:rFonts w:ascii="Arial" w:hAnsi="Arial" w:cs="Arial"/>
                <w:sz w:val="20"/>
                <w:szCs w:val="20"/>
              </w:rPr>
            </w:pPr>
            <w:r w:rsidRPr="00406A69">
              <w:rPr>
                <w:rFonts w:ascii="Arial" w:hAnsi="Arial" w:cs="Arial"/>
                <w:sz w:val="20"/>
                <w:szCs w:val="20"/>
              </w:rPr>
              <w:t xml:space="preserve">Vzpostavitev </w:t>
            </w:r>
            <w:proofErr w:type="spellStart"/>
            <w:r w:rsidRPr="00406A69">
              <w:rPr>
                <w:rFonts w:ascii="Arial" w:hAnsi="Arial" w:cs="Arial"/>
                <w:sz w:val="20"/>
                <w:szCs w:val="20"/>
              </w:rPr>
              <w:t>rescEU</w:t>
            </w:r>
            <w:proofErr w:type="spellEnd"/>
            <w:r w:rsidRPr="00406A69">
              <w:rPr>
                <w:rFonts w:ascii="Arial" w:hAnsi="Arial" w:cs="Arial"/>
                <w:sz w:val="20"/>
                <w:szCs w:val="20"/>
              </w:rPr>
              <w:t xml:space="preserve"> zmogljivosti za začasno nastanitev oseb (</w:t>
            </w:r>
            <w:proofErr w:type="spellStart"/>
            <w:r w:rsidRPr="00406A69">
              <w:rPr>
                <w:rFonts w:ascii="Arial" w:hAnsi="Arial" w:cs="Arial"/>
                <w:sz w:val="20"/>
                <w:szCs w:val="20"/>
              </w:rPr>
              <w:t>rescEU</w:t>
            </w:r>
            <w:proofErr w:type="spellEnd"/>
            <w:r w:rsidRPr="00406A69">
              <w:rPr>
                <w:rFonts w:ascii="Arial" w:hAnsi="Arial" w:cs="Arial"/>
                <w:sz w:val="20"/>
                <w:szCs w:val="20"/>
              </w:rPr>
              <w:t xml:space="preserve"> </w:t>
            </w:r>
            <w:proofErr w:type="spellStart"/>
            <w:r w:rsidRPr="00406A69">
              <w:rPr>
                <w:rFonts w:ascii="Arial" w:hAnsi="Arial" w:cs="Arial"/>
                <w:sz w:val="20"/>
                <w:szCs w:val="20"/>
              </w:rPr>
              <w:t>Shelter</w:t>
            </w:r>
            <w:proofErr w:type="spellEnd"/>
            <w:r w:rsidRPr="00406A69">
              <w:rPr>
                <w:rFonts w:ascii="Arial" w:hAnsi="Arial" w:cs="Arial"/>
                <w:sz w:val="20"/>
                <w:szCs w:val="20"/>
              </w:rPr>
              <w:t xml:space="preserve"> SI)</w:t>
            </w:r>
          </w:p>
        </w:tc>
        <w:tc>
          <w:tcPr>
            <w:tcW w:w="1134" w:type="dxa"/>
            <w:shd w:val="clear" w:color="auto" w:fill="auto"/>
            <w:vAlign w:val="center"/>
          </w:tcPr>
          <w:p w:rsidR="00B64029" w:rsidRPr="00406A69" w:rsidRDefault="00B64029" w:rsidP="007C512B">
            <w:pPr>
              <w:spacing w:after="0"/>
              <w:jc w:val="center"/>
              <w:rPr>
                <w:rFonts w:ascii="Arial" w:hAnsi="Arial" w:cs="Arial"/>
                <w:sz w:val="20"/>
                <w:szCs w:val="20"/>
              </w:rPr>
            </w:pPr>
            <w:r w:rsidRPr="00406A69">
              <w:rPr>
                <w:rFonts w:ascii="Arial" w:hAnsi="Arial" w:cs="Arial"/>
                <w:sz w:val="20"/>
                <w:szCs w:val="20"/>
              </w:rPr>
              <w:t>19</w:t>
            </w:r>
          </w:p>
        </w:tc>
        <w:tc>
          <w:tcPr>
            <w:tcW w:w="1415" w:type="dxa"/>
            <w:shd w:val="clear" w:color="auto" w:fill="auto"/>
            <w:vAlign w:val="center"/>
          </w:tcPr>
          <w:p w:rsidR="00B64029" w:rsidRPr="00406A69" w:rsidRDefault="00B64029" w:rsidP="007C512B">
            <w:pPr>
              <w:spacing w:after="0"/>
              <w:rPr>
                <w:rFonts w:ascii="Arial" w:hAnsi="Arial" w:cs="Arial"/>
                <w:sz w:val="20"/>
                <w:szCs w:val="20"/>
              </w:rPr>
            </w:pPr>
            <w:r w:rsidRPr="00406A69">
              <w:rPr>
                <w:rFonts w:ascii="Arial" w:hAnsi="Arial" w:cs="Arial"/>
                <w:sz w:val="20"/>
                <w:szCs w:val="20"/>
              </w:rPr>
              <w:t>URSZR</w:t>
            </w:r>
          </w:p>
        </w:tc>
        <w:tc>
          <w:tcPr>
            <w:tcW w:w="1704" w:type="dxa"/>
            <w:shd w:val="clear" w:color="auto" w:fill="auto"/>
            <w:vAlign w:val="center"/>
          </w:tcPr>
          <w:p w:rsidR="00B64029" w:rsidRPr="00406A69" w:rsidRDefault="00B64029" w:rsidP="007C512B">
            <w:pPr>
              <w:spacing w:after="0"/>
              <w:rPr>
                <w:rFonts w:ascii="Arial" w:hAnsi="Arial" w:cs="Arial"/>
                <w:sz w:val="20"/>
                <w:szCs w:val="20"/>
              </w:rPr>
            </w:pPr>
          </w:p>
        </w:tc>
        <w:tc>
          <w:tcPr>
            <w:tcW w:w="1416" w:type="dxa"/>
            <w:shd w:val="clear" w:color="auto" w:fill="auto"/>
            <w:vAlign w:val="center"/>
          </w:tcPr>
          <w:p w:rsidR="00B64029" w:rsidRPr="00406A69" w:rsidRDefault="00B64029" w:rsidP="007C512B">
            <w:pPr>
              <w:spacing w:after="0"/>
              <w:rPr>
                <w:rFonts w:ascii="Arial" w:hAnsi="Arial" w:cs="Arial"/>
                <w:sz w:val="20"/>
                <w:szCs w:val="20"/>
              </w:rPr>
            </w:pPr>
            <w:r w:rsidRPr="00406A69">
              <w:rPr>
                <w:rFonts w:ascii="Arial" w:hAnsi="Arial" w:cs="Arial"/>
                <w:sz w:val="20"/>
                <w:szCs w:val="20"/>
              </w:rPr>
              <w:t>3.380.619</w:t>
            </w:r>
          </w:p>
        </w:tc>
        <w:tc>
          <w:tcPr>
            <w:tcW w:w="1559" w:type="dxa"/>
            <w:shd w:val="clear" w:color="auto" w:fill="auto"/>
            <w:vAlign w:val="center"/>
          </w:tcPr>
          <w:p w:rsidR="00B64029" w:rsidRPr="00406A69" w:rsidRDefault="00B64029" w:rsidP="007C512B">
            <w:pPr>
              <w:spacing w:after="0"/>
              <w:rPr>
                <w:rFonts w:ascii="Arial" w:hAnsi="Arial" w:cs="Arial"/>
                <w:sz w:val="20"/>
                <w:szCs w:val="20"/>
              </w:rPr>
            </w:pPr>
            <w:r w:rsidRPr="00406A69">
              <w:rPr>
                <w:rFonts w:ascii="Arial" w:hAnsi="Arial" w:cs="Arial"/>
                <w:sz w:val="20"/>
                <w:szCs w:val="20"/>
              </w:rPr>
              <w:t>230125</w:t>
            </w:r>
          </w:p>
          <w:p w:rsidR="00B64029" w:rsidRPr="00406A69" w:rsidRDefault="00B64029" w:rsidP="007C512B">
            <w:pPr>
              <w:spacing w:after="0"/>
              <w:rPr>
                <w:rFonts w:ascii="Arial" w:hAnsi="Arial" w:cs="Arial"/>
                <w:sz w:val="20"/>
                <w:szCs w:val="20"/>
              </w:rPr>
            </w:pPr>
            <w:r w:rsidRPr="00406A69">
              <w:rPr>
                <w:rFonts w:ascii="Arial" w:hAnsi="Arial" w:cs="Arial"/>
                <w:sz w:val="20"/>
                <w:szCs w:val="20"/>
              </w:rPr>
              <w:t>180027</w:t>
            </w:r>
          </w:p>
        </w:tc>
        <w:tc>
          <w:tcPr>
            <w:tcW w:w="1419" w:type="dxa"/>
            <w:shd w:val="clear" w:color="auto" w:fill="auto"/>
            <w:vAlign w:val="center"/>
          </w:tcPr>
          <w:p w:rsidR="00B64029" w:rsidRDefault="00B64029" w:rsidP="007C512B">
            <w:pPr>
              <w:spacing w:after="0"/>
              <w:rPr>
                <w:rFonts w:ascii="Arial" w:hAnsi="Arial" w:cs="Arial"/>
                <w:sz w:val="20"/>
                <w:szCs w:val="20"/>
              </w:rPr>
            </w:pPr>
            <w:r w:rsidRPr="00406A69">
              <w:rPr>
                <w:rFonts w:ascii="Arial" w:hAnsi="Arial" w:cs="Arial"/>
                <w:sz w:val="20"/>
                <w:szCs w:val="20"/>
              </w:rPr>
              <w:t>Junij 2026</w:t>
            </w:r>
          </w:p>
        </w:tc>
      </w:tr>
      <w:tr w:rsidR="00B64029" w:rsidTr="007C512B">
        <w:tc>
          <w:tcPr>
            <w:tcW w:w="14884" w:type="dxa"/>
            <w:gridSpan w:val="8"/>
            <w:shd w:val="clear" w:color="auto" w:fill="auto"/>
            <w:vAlign w:val="center"/>
          </w:tcPr>
          <w:p w:rsidR="00B64029" w:rsidRPr="00B25EB8" w:rsidRDefault="00B64029" w:rsidP="007C512B">
            <w:pPr>
              <w:spacing w:after="0"/>
              <w:jc w:val="both"/>
              <w:rPr>
                <w:rFonts w:ascii="Arial" w:hAnsi="Arial" w:cs="Arial"/>
                <w:sz w:val="20"/>
                <w:szCs w:val="20"/>
              </w:rPr>
            </w:pPr>
            <w:r w:rsidRPr="00B25EB8">
              <w:rPr>
                <w:rFonts w:ascii="Arial" w:hAnsi="Arial" w:cs="Arial"/>
                <w:b/>
                <w:sz w:val="20"/>
                <w:szCs w:val="20"/>
              </w:rPr>
              <w:t>4 IZOBRAŽEVANJE IN USPOSABLJANJE</w:t>
            </w:r>
          </w:p>
        </w:tc>
      </w:tr>
      <w:tr w:rsidR="00B64029" w:rsidTr="007C512B">
        <w:tc>
          <w:tcPr>
            <w:tcW w:w="708" w:type="dxa"/>
            <w:shd w:val="clear" w:color="auto" w:fill="auto"/>
            <w:vAlign w:val="center"/>
          </w:tcPr>
          <w:p w:rsidR="00B64029" w:rsidRPr="004A2496"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shd w:val="clear" w:color="auto" w:fill="auto"/>
            <w:vAlign w:val="center"/>
          </w:tcPr>
          <w:p w:rsidR="00B64029" w:rsidRPr="004A2496" w:rsidRDefault="00B64029" w:rsidP="007C512B">
            <w:pPr>
              <w:spacing w:after="0"/>
              <w:jc w:val="both"/>
              <w:rPr>
                <w:rFonts w:ascii="Arial" w:hAnsi="Arial" w:cs="Arial"/>
                <w:color w:val="000000" w:themeColor="text1"/>
                <w:sz w:val="20"/>
                <w:szCs w:val="20"/>
              </w:rPr>
            </w:pPr>
            <w:r>
              <w:rPr>
                <w:rFonts w:ascii="Arial" w:hAnsi="Arial" w:cs="Arial"/>
                <w:color w:val="000000" w:themeColor="text1"/>
                <w:sz w:val="20"/>
                <w:szCs w:val="20"/>
              </w:rPr>
              <w:t>Izvedba usposabljanj s področja varstva pred naravnimi in drugimi nesrečami za vse JU MDP</w:t>
            </w:r>
          </w:p>
        </w:tc>
        <w:tc>
          <w:tcPr>
            <w:tcW w:w="1134" w:type="dxa"/>
            <w:shd w:val="clear" w:color="auto" w:fill="auto"/>
            <w:vAlign w:val="center"/>
          </w:tcPr>
          <w:p w:rsidR="00B64029" w:rsidRPr="004A2496" w:rsidRDefault="00B64029" w:rsidP="007C512B">
            <w:pPr>
              <w:spacing w:after="0"/>
              <w:jc w:val="center"/>
              <w:rPr>
                <w:rFonts w:ascii="Arial" w:hAnsi="Arial" w:cs="Arial"/>
                <w:color w:val="000000" w:themeColor="text1"/>
                <w:sz w:val="20"/>
                <w:szCs w:val="20"/>
              </w:rPr>
            </w:pPr>
            <w:r>
              <w:rPr>
                <w:rFonts w:ascii="Arial" w:hAnsi="Arial" w:cs="Arial"/>
                <w:color w:val="000000" w:themeColor="text1"/>
                <w:sz w:val="20"/>
                <w:szCs w:val="20"/>
              </w:rPr>
              <w:t>8</w:t>
            </w:r>
          </w:p>
        </w:tc>
        <w:tc>
          <w:tcPr>
            <w:tcW w:w="1415" w:type="dxa"/>
            <w:shd w:val="clear" w:color="auto" w:fill="auto"/>
            <w:vAlign w:val="center"/>
          </w:tcPr>
          <w:p w:rsidR="00B64029" w:rsidRPr="004A2496"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MDP</w:t>
            </w:r>
          </w:p>
        </w:tc>
        <w:tc>
          <w:tcPr>
            <w:tcW w:w="1704" w:type="dxa"/>
            <w:shd w:val="clear" w:color="auto" w:fill="auto"/>
            <w:vAlign w:val="center"/>
          </w:tcPr>
          <w:p w:rsidR="00B64029" w:rsidRPr="004A2496"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URSZR</w:t>
            </w:r>
          </w:p>
        </w:tc>
        <w:tc>
          <w:tcPr>
            <w:tcW w:w="1416" w:type="dxa"/>
            <w:shd w:val="clear" w:color="auto" w:fill="auto"/>
            <w:vAlign w:val="center"/>
          </w:tcPr>
          <w:p w:rsidR="00B64029" w:rsidRPr="004A2496"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Posebna namenska sredstva niso predvidena</w:t>
            </w:r>
          </w:p>
        </w:tc>
        <w:tc>
          <w:tcPr>
            <w:tcW w:w="1559" w:type="dxa"/>
            <w:shd w:val="clear" w:color="auto" w:fill="auto"/>
            <w:vAlign w:val="center"/>
          </w:tcPr>
          <w:p w:rsidR="00B64029" w:rsidRPr="004A2496"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231643 – Materialni stroški</w:t>
            </w:r>
          </w:p>
        </w:tc>
        <w:tc>
          <w:tcPr>
            <w:tcW w:w="1419" w:type="dxa"/>
            <w:shd w:val="clear" w:color="auto" w:fill="auto"/>
            <w:vAlign w:val="center"/>
          </w:tcPr>
          <w:p w:rsidR="00B64029" w:rsidRPr="004A2496"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Stalna naloga</w:t>
            </w:r>
          </w:p>
        </w:tc>
      </w:tr>
      <w:tr w:rsidR="00B64029" w:rsidTr="007C512B">
        <w:tc>
          <w:tcPr>
            <w:tcW w:w="708" w:type="dxa"/>
            <w:shd w:val="clear" w:color="auto" w:fill="auto"/>
            <w:vAlign w:val="center"/>
          </w:tcPr>
          <w:p w:rsidR="00B64029" w:rsidRPr="0058075E"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shd w:val="clear" w:color="auto" w:fill="auto"/>
            <w:vAlign w:val="center"/>
          </w:tcPr>
          <w:p w:rsidR="00B64029" w:rsidRPr="00526744" w:rsidRDefault="00B64029" w:rsidP="007C512B">
            <w:pPr>
              <w:spacing w:after="0"/>
              <w:jc w:val="both"/>
              <w:rPr>
                <w:rFonts w:ascii="Arial" w:hAnsi="Arial" w:cs="Arial"/>
                <w:color w:val="000000" w:themeColor="text1"/>
                <w:sz w:val="20"/>
                <w:szCs w:val="20"/>
              </w:rPr>
            </w:pPr>
            <w:r w:rsidRPr="00526744">
              <w:rPr>
                <w:rFonts w:ascii="Arial" w:hAnsi="Arial" w:cs="Arial"/>
                <w:color w:val="000000" w:themeColor="text1"/>
                <w:sz w:val="20"/>
                <w:szCs w:val="20"/>
              </w:rPr>
              <w:t>Izvedba delavnic za lokalne skupnosti o načrtovanju protipoplavnih ukrepov</w:t>
            </w:r>
          </w:p>
        </w:tc>
        <w:tc>
          <w:tcPr>
            <w:tcW w:w="1134" w:type="dxa"/>
            <w:shd w:val="clear" w:color="auto" w:fill="auto"/>
            <w:vAlign w:val="center"/>
          </w:tcPr>
          <w:p w:rsidR="00B64029" w:rsidRPr="00526744" w:rsidRDefault="00B64029" w:rsidP="007C512B">
            <w:pPr>
              <w:spacing w:after="0"/>
              <w:jc w:val="center"/>
              <w:rPr>
                <w:rFonts w:ascii="Arial" w:hAnsi="Arial" w:cs="Arial"/>
                <w:color w:val="000000" w:themeColor="text1"/>
                <w:sz w:val="20"/>
                <w:szCs w:val="20"/>
              </w:rPr>
            </w:pPr>
            <w:r w:rsidRPr="00526744">
              <w:rPr>
                <w:rFonts w:ascii="Arial" w:hAnsi="Arial" w:cs="Arial"/>
                <w:color w:val="000000" w:themeColor="text1"/>
                <w:sz w:val="20"/>
                <w:szCs w:val="20"/>
              </w:rPr>
              <w:t>8</w:t>
            </w:r>
          </w:p>
        </w:tc>
        <w:tc>
          <w:tcPr>
            <w:tcW w:w="1415" w:type="dxa"/>
            <w:shd w:val="clear" w:color="auto" w:fill="auto"/>
            <w:vAlign w:val="center"/>
          </w:tcPr>
          <w:p w:rsidR="00B64029" w:rsidRPr="00526744" w:rsidRDefault="00B64029" w:rsidP="007C512B">
            <w:pPr>
              <w:spacing w:after="0"/>
              <w:rPr>
                <w:rFonts w:ascii="Arial" w:hAnsi="Arial" w:cs="Arial"/>
                <w:color w:val="000000" w:themeColor="text1"/>
                <w:sz w:val="20"/>
                <w:szCs w:val="20"/>
              </w:rPr>
            </w:pPr>
            <w:r w:rsidRPr="00526744">
              <w:rPr>
                <w:rFonts w:ascii="Arial" w:hAnsi="Arial" w:cs="Arial"/>
                <w:color w:val="000000" w:themeColor="text1"/>
                <w:sz w:val="20"/>
                <w:szCs w:val="20"/>
              </w:rPr>
              <w:t>DRSV</w:t>
            </w:r>
          </w:p>
        </w:tc>
        <w:tc>
          <w:tcPr>
            <w:tcW w:w="1704" w:type="dxa"/>
            <w:shd w:val="clear" w:color="auto" w:fill="auto"/>
            <w:vAlign w:val="center"/>
          </w:tcPr>
          <w:p w:rsidR="00B64029" w:rsidRPr="00526744" w:rsidRDefault="00B64029" w:rsidP="007C512B">
            <w:pPr>
              <w:spacing w:after="0"/>
              <w:rPr>
                <w:rFonts w:ascii="Arial" w:hAnsi="Arial" w:cs="Arial"/>
                <w:color w:val="000000" w:themeColor="text1"/>
                <w:sz w:val="20"/>
                <w:szCs w:val="20"/>
              </w:rPr>
            </w:pPr>
            <w:r w:rsidRPr="00526744">
              <w:rPr>
                <w:rFonts w:ascii="Arial" w:hAnsi="Arial" w:cs="Arial"/>
                <w:color w:val="000000" w:themeColor="text1"/>
                <w:sz w:val="20"/>
                <w:szCs w:val="20"/>
              </w:rPr>
              <w:t>Ministrstvo za naravne vire in prostor</w:t>
            </w:r>
          </w:p>
        </w:tc>
        <w:tc>
          <w:tcPr>
            <w:tcW w:w="1416" w:type="dxa"/>
            <w:shd w:val="clear" w:color="auto" w:fill="auto"/>
            <w:vAlign w:val="center"/>
          </w:tcPr>
          <w:p w:rsidR="00B64029" w:rsidRPr="00526744" w:rsidRDefault="00B64029" w:rsidP="007C512B">
            <w:pPr>
              <w:spacing w:after="0"/>
              <w:rPr>
                <w:rFonts w:ascii="Arial" w:hAnsi="Arial" w:cs="Arial"/>
                <w:color w:val="000000" w:themeColor="text1"/>
                <w:sz w:val="20"/>
                <w:szCs w:val="20"/>
              </w:rPr>
            </w:pPr>
            <w:r w:rsidRPr="00526744">
              <w:rPr>
                <w:rFonts w:ascii="Arial" w:hAnsi="Arial" w:cs="Arial"/>
                <w:color w:val="000000" w:themeColor="text1"/>
                <w:sz w:val="20"/>
                <w:szCs w:val="20"/>
              </w:rPr>
              <w:t>50.000,00</w:t>
            </w:r>
          </w:p>
        </w:tc>
        <w:tc>
          <w:tcPr>
            <w:tcW w:w="1559" w:type="dxa"/>
            <w:shd w:val="clear" w:color="auto" w:fill="auto"/>
            <w:vAlign w:val="center"/>
          </w:tcPr>
          <w:p w:rsidR="00B64029" w:rsidRPr="00526744" w:rsidRDefault="00B64029" w:rsidP="007C512B">
            <w:pPr>
              <w:spacing w:after="0"/>
              <w:rPr>
                <w:rFonts w:ascii="Arial" w:hAnsi="Arial" w:cs="Arial"/>
                <w:color w:val="000000" w:themeColor="text1"/>
                <w:sz w:val="20"/>
                <w:szCs w:val="20"/>
              </w:rPr>
            </w:pPr>
          </w:p>
        </w:tc>
        <w:tc>
          <w:tcPr>
            <w:tcW w:w="1419" w:type="dxa"/>
            <w:shd w:val="clear" w:color="auto" w:fill="auto"/>
            <w:vAlign w:val="center"/>
          </w:tcPr>
          <w:p w:rsidR="00B64029" w:rsidRPr="00526744" w:rsidRDefault="00B64029" w:rsidP="007C512B">
            <w:pPr>
              <w:spacing w:after="0"/>
              <w:rPr>
                <w:rFonts w:ascii="Arial" w:hAnsi="Arial" w:cs="Arial"/>
                <w:color w:val="000000" w:themeColor="text1"/>
                <w:sz w:val="20"/>
                <w:szCs w:val="20"/>
              </w:rPr>
            </w:pPr>
            <w:r w:rsidRPr="00526744">
              <w:rPr>
                <w:rFonts w:ascii="Arial" w:hAnsi="Arial" w:cs="Arial"/>
                <w:color w:val="000000" w:themeColor="text1"/>
                <w:sz w:val="20"/>
                <w:szCs w:val="20"/>
              </w:rPr>
              <w:t>November 2025</w:t>
            </w:r>
          </w:p>
        </w:tc>
      </w:tr>
      <w:tr w:rsidR="00B64029" w:rsidTr="007C512B">
        <w:tc>
          <w:tcPr>
            <w:tcW w:w="708" w:type="dxa"/>
            <w:shd w:val="clear" w:color="auto" w:fill="auto"/>
            <w:vAlign w:val="center"/>
          </w:tcPr>
          <w:p w:rsidR="00B64029" w:rsidRPr="00526744"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shd w:val="clear" w:color="auto" w:fill="auto"/>
            <w:vAlign w:val="center"/>
          </w:tcPr>
          <w:p w:rsidR="00B64029" w:rsidRPr="00526744" w:rsidRDefault="00B64029" w:rsidP="007C512B">
            <w:pPr>
              <w:spacing w:after="0"/>
              <w:jc w:val="both"/>
              <w:rPr>
                <w:rFonts w:ascii="Arial" w:hAnsi="Arial" w:cs="Arial"/>
                <w:color w:val="000000" w:themeColor="text1"/>
                <w:sz w:val="20"/>
                <w:szCs w:val="20"/>
              </w:rPr>
            </w:pPr>
            <w:r w:rsidRPr="00526744">
              <w:rPr>
                <w:rFonts w:ascii="Arial" w:hAnsi="Arial" w:cs="Arial"/>
                <w:color w:val="000000" w:themeColor="text1"/>
                <w:sz w:val="20"/>
                <w:szCs w:val="20"/>
              </w:rPr>
              <w:t xml:space="preserve">Usposabljanje policistov in delavcev MNZ o sistemu varstva pred naravnimi in drugimi nesrečami, usposabljanje novoimenovanih članov regijskih štabov in sodelovanje enot policije na vajah državnega, regijskega in lokalnega pomena </w:t>
            </w:r>
            <w:r w:rsidRPr="00526744">
              <w:rPr>
                <w:rFonts w:ascii="Arial" w:hAnsi="Arial" w:cs="Arial"/>
                <w:color w:val="000000" w:themeColor="text1"/>
                <w:sz w:val="20"/>
                <w:szCs w:val="20"/>
              </w:rPr>
              <w:lastRenderedPageBreak/>
              <w:t>sistema varstva pred naravnimi in drugimi nesrečami, skladno z letnim načrtom URSZR in lokalnih skupnosti</w:t>
            </w:r>
          </w:p>
        </w:tc>
        <w:tc>
          <w:tcPr>
            <w:tcW w:w="1134" w:type="dxa"/>
            <w:shd w:val="clear" w:color="auto" w:fill="auto"/>
            <w:vAlign w:val="center"/>
          </w:tcPr>
          <w:p w:rsidR="00B64029" w:rsidRPr="00526744" w:rsidRDefault="00B64029" w:rsidP="007C512B">
            <w:pPr>
              <w:spacing w:after="0"/>
              <w:jc w:val="center"/>
              <w:rPr>
                <w:rFonts w:ascii="Arial" w:hAnsi="Arial" w:cs="Arial"/>
                <w:color w:val="000000" w:themeColor="text1"/>
                <w:sz w:val="20"/>
                <w:szCs w:val="20"/>
              </w:rPr>
            </w:pPr>
            <w:r w:rsidRPr="00526744">
              <w:rPr>
                <w:rFonts w:ascii="Arial" w:hAnsi="Arial" w:cs="Arial"/>
                <w:color w:val="000000" w:themeColor="text1"/>
                <w:sz w:val="20"/>
                <w:szCs w:val="20"/>
              </w:rPr>
              <w:lastRenderedPageBreak/>
              <w:t>8</w:t>
            </w:r>
          </w:p>
        </w:tc>
        <w:tc>
          <w:tcPr>
            <w:tcW w:w="1415" w:type="dxa"/>
            <w:shd w:val="clear" w:color="auto" w:fill="auto"/>
            <w:vAlign w:val="center"/>
          </w:tcPr>
          <w:p w:rsidR="00B64029" w:rsidRPr="00526744" w:rsidRDefault="00B64029" w:rsidP="007C512B">
            <w:pPr>
              <w:spacing w:after="0"/>
              <w:rPr>
                <w:rFonts w:ascii="Arial" w:hAnsi="Arial" w:cs="Arial"/>
                <w:color w:val="000000" w:themeColor="text1"/>
                <w:sz w:val="20"/>
                <w:szCs w:val="20"/>
              </w:rPr>
            </w:pPr>
            <w:r w:rsidRPr="00526744">
              <w:rPr>
                <w:rFonts w:ascii="Arial" w:hAnsi="Arial" w:cs="Arial"/>
                <w:color w:val="000000" w:themeColor="text1"/>
                <w:sz w:val="20"/>
                <w:szCs w:val="20"/>
              </w:rPr>
              <w:t>MNZ, Policija</w:t>
            </w:r>
          </w:p>
        </w:tc>
        <w:tc>
          <w:tcPr>
            <w:tcW w:w="1704" w:type="dxa"/>
            <w:shd w:val="clear" w:color="auto" w:fill="auto"/>
            <w:vAlign w:val="center"/>
          </w:tcPr>
          <w:p w:rsidR="00B64029" w:rsidRPr="00526744" w:rsidRDefault="00B64029" w:rsidP="007C512B">
            <w:pPr>
              <w:spacing w:after="0"/>
              <w:rPr>
                <w:rFonts w:ascii="Arial" w:hAnsi="Arial" w:cs="Arial"/>
                <w:color w:val="000000" w:themeColor="text1"/>
                <w:sz w:val="20"/>
                <w:szCs w:val="20"/>
              </w:rPr>
            </w:pPr>
            <w:r w:rsidRPr="00526744">
              <w:rPr>
                <w:rFonts w:ascii="Arial" w:hAnsi="Arial" w:cs="Arial"/>
                <w:color w:val="000000" w:themeColor="text1"/>
                <w:sz w:val="20"/>
                <w:szCs w:val="20"/>
              </w:rPr>
              <w:t>URSZR</w:t>
            </w:r>
          </w:p>
        </w:tc>
        <w:tc>
          <w:tcPr>
            <w:tcW w:w="1416" w:type="dxa"/>
            <w:shd w:val="clear" w:color="auto" w:fill="auto"/>
            <w:vAlign w:val="center"/>
          </w:tcPr>
          <w:p w:rsidR="00B64029" w:rsidRPr="00526744" w:rsidRDefault="00B64029" w:rsidP="007C512B">
            <w:pPr>
              <w:spacing w:after="0"/>
              <w:rPr>
                <w:rFonts w:ascii="Arial" w:hAnsi="Arial" w:cs="Arial"/>
                <w:color w:val="000000" w:themeColor="text1"/>
                <w:sz w:val="20"/>
                <w:szCs w:val="20"/>
              </w:rPr>
            </w:pPr>
            <w:r w:rsidRPr="00526744">
              <w:rPr>
                <w:rFonts w:ascii="Arial" w:hAnsi="Arial" w:cs="Arial"/>
                <w:color w:val="000000" w:themeColor="text1"/>
                <w:sz w:val="20"/>
                <w:szCs w:val="20"/>
              </w:rPr>
              <w:t>Posebna namenska sredstva niso predvidena</w:t>
            </w:r>
          </w:p>
        </w:tc>
        <w:tc>
          <w:tcPr>
            <w:tcW w:w="1559" w:type="dxa"/>
            <w:shd w:val="clear" w:color="auto" w:fill="auto"/>
            <w:vAlign w:val="center"/>
          </w:tcPr>
          <w:p w:rsidR="00B64029" w:rsidRPr="00526744" w:rsidRDefault="00B64029" w:rsidP="007C512B">
            <w:pPr>
              <w:spacing w:after="0"/>
              <w:rPr>
                <w:rFonts w:ascii="Arial" w:hAnsi="Arial" w:cs="Arial"/>
                <w:color w:val="000000" w:themeColor="text1"/>
                <w:sz w:val="20"/>
                <w:szCs w:val="20"/>
              </w:rPr>
            </w:pPr>
          </w:p>
        </w:tc>
        <w:tc>
          <w:tcPr>
            <w:tcW w:w="1419" w:type="dxa"/>
            <w:shd w:val="clear" w:color="auto" w:fill="auto"/>
            <w:vAlign w:val="center"/>
          </w:tcPr>
          <w:p w:rsidR="00B64029" w:rsidRPr="0058075E" w:rsidRDefault="00B64029" w:rsidP="007C512B">
            <w:pPr>
              <w:spacing w:after="0"/>
              <w:rPr>
                <w:rFonts w:ascii="Arial" w:hAnsi="Arial" w:cs="Arial"/>
                <w:color w:val="000000" w:themeColor="text1"/>
                <w:sz w:val="20"/>
                <w:szCs w:val="20"/>
              </w:rPr>
            </w:pPr>
            <w:r w:rsidRPr="00526744">
              <w:rPr>
                <w:rFonts w:ascii="Arial" w:hAnsi="Arial" w:cs="Arial"/>
                <w:color w:val="000000" w:themeColor="text1"/>
                <w:sz w:val="20"/>
                <w:szCs w:val="20"/>
              </w:rPr>
              <w:t>December 2025 oz. stalna naloga</w:t>
            </w:r>
          </w:p>
        </w:tc>
      </w:tr>
      <w:tr w:rsidR="00B64029" w:rsidTr="007C512B">
        <w:tc>
          <w:tcPr>
            <w:tcW w:w="708" w:type="dxa"/>
            <w:shd w:val="clear" w:color="auto" w:fill="auto"/>
            <w:vAlign w:val="center"/>
          </w:tcPr>
          <w:p w:rsidR="00B64029" w:rsidRPr="0058075E"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shd w:val="clear" w:color="auto" w:fill="auto"/>
            <w:vAlign w:val="center"/>
          </w:tcPr>
          <w:p w:rsidR="00B64029" w:rsidRPr="0058075E" w:rsidRDefault="00B64029" w:rsidP="007C512B">
            <w:pPr>
              <w:spacing w:after="0"/>
              <w:jc w:val="both"/>
              <w:rPr>
                <w:rFonts w:ascii="Arial" w:hAnsi="Arial" w:cs="Arial"/>
                <w:color w:val="000000" w:themeColor="text1"/>
                <w:sz w:val="20"/>
                <w:szCs w:val="20"/>
              </w:rPr>
            </w:pPr>
            <w:r>
              <w:rPr>
                <w:rFonts w:ascii="Arial" w:hAnsi="Arial" w:cs="Arial"/>
                <w:color w:val="000000" w:themeColor="text1"/>
                <w:sz w:val="20"/>
                <w:szCs w:val="20"/>
              </w:rPr>
              <w:t>Usposabljanje zdravstvenih delavcev za delo v vojni, ob naravnih in drugih nesrečah ter v kriznih razmerah</w:t>
            </w:r>
          </w:p>
        </w:tc>
        <w:tc>
          <w:tcPr>
            <w:tcW w:w="1134" w:type="dxa"/>
            <w:shd w:val="clear" w:color="auto" w:fill="auto"/>
            <w:vAlign w:val="center"/>
          </w:tcPr>
          <w:p w:rsidR="00B64029" w:rsidRPr="0058075E" w:rsidRDefault="00B64029" w:rsidP="007C512B">
            <w:pPr>
              <w:spacing w:after="0"/>
              <w:jc w:val="center"/>
              <w:rPr>
                <w:rFonts w:ascii="Arial" w:hAnsi="Arial" w:cs="Arial"/>
                <w:color w:val="000000" w:themeColor="text1"/>
                <w:sz w:val="20"/>
                <w:szCs w:val="20"/>
              </w:rPr>
            </w:pPr>
            <w:r>
              <w:rPr>
                <w:rFonts w:ascii="Arial" w:hAnsi="Arial" w:cs="Arial"/>
                <w:color w:val="000000" w:themeColor="text1"/>
                <w:sz w:val="20"/>
                <w:szCs w:val="20"/>
              </w:rPr>
              <w:t>8</w:t>
            </w:r>
          </w:p>
        </w:tc>
        <w:tc>
          <w:tcPr>
            <w:tcW w:w="1415" w:type="dxa"/>
            <w:shd w:val="clear" w:color="auto" w:fill="auto"/>
            <w:vAlign w:val="center"/>
          </w:tcPr>
          <w:p w:rsidR="00B64029" w:rsidRPr="0058075E"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MZ</w:t>
            </w:r>
          </w:p>
        </w:tc>
        <w:tc>
          <w:tcPr>
            <w:tcW w:w="1704" w:type="dxa"/>
            <w:shd w:val="clear" w:color="auto" w:fill="auto"/>
            <w:vAlign w:val="center"/>
          </w:tcPr>
          <w:p w:rsidR="00B64029" w:rsidRPr="0058075E"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Zdravstveni delavci</w:t>
            </w:r>
          </w:p>
        </w:tc>
        <w:tc>
          <w:tcPr>
            <w:tcW w:w="1416" w:type="dxa"/>
            <w:shd w:val="clear" w:color="auto" w:fill="auto"/>
            <w:vAlign w:val="center"/>
          </w:tcPr>
          <w:p w:rsidR="00B64029" w:rsidRPr="0058075E"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120.000,00</w:t>
            </w:r>
          </w:p>
        </w:tc>
        <w:tc>
          <w:tcPr>
            <w:tcW w:w="1559" w:type="dxa"/>
            <w:shd w:val="clear" w:color="auto" w:fill="auto"/>
            <w:vAlign w:val="center"/>
          </w:tcPr>
          <w:p w:rsidR="00B64029" w:rsidRPr="0058075E"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251034 – Nujna medicinska pomoč in delovanje zdravstva v izrednih razmerah, ukrep 2711-23-004 – NMP in zdravstvo v izrednih razmerah</w:t>
            </w:r>
          </w:p>
        </w:tc>
        <w:tc>
          <w:tcPr>
            <w:tcW w:w="1419" w:type="dxa"/>
            <w:shd w:val="clear" w:color="auto" w:fill="auto"/>
            <w:vAlign w:val="center"/>
          </w:tcPr>
          <w:p w:rsidR="00B64029" w:rsidRPr="0058075E"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December 2025</w:t>
            </w:r>
          </w:p>
        </w:tc>
      </w:tr>
      <w:tr w:rsidR="00B64029" w:rsidTr="007C512B">
        <w:tc>
          <w:tcPr>
            <w:tcW w:w="708" w:type="dxa"/>
            <w:shd w:val="clear" w:color="auto" w:fill="auto"/>
            <w:vAlign w:val="center"/>
          </w:tcPr>
          <w:p w:rsidR="00B64029" w:rsidRPr="0058075E"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shd w:val="clear" w:color="auto" w:fill="auto"/>
            <w:vAlign w:val="center"/>
          </w:tcPr>
          <w:p w:rsidR="00B64029" w:rsidRPr="00526744" w:rsidRDefault="00B64029" w:rsidP="007C512B">
            <w:pPr>
              <w:spacing w:after="0"/>
              <w:jc w:val="both"/>
              <w:rPr>
                <w:rFonts w:ascii="Arial" w:hAnsi="Arial" w:cs="Arial"/>
                <w:color w:val="000000" w:themeColor="text1"/>
                <w:sz w:val="20"/>
                <w:szCs w:val="20"/>
              </w:rPr>
            </w:pPr>
            <w:r w:rsidRPr="00526744">
              <w:rPr>
                <w:rFonts w:ascii="Arial" w:hAnsi="Arial" w:cs="Arial"/>
                <w:color w:val="000000" w:themeColor="text1"/>
                <w:sz w:val="20"/>
                <w:szCs w:val="20"/>
              </w:rPr>
              <w:t>Izvedba usposabljanj v skladu z Načrtom izobraževanja in usposabljanja s področja varstva pred naravnimi in drugimi nesrečami v Izobraževalnem centru za zaščito in reševanje RS v letu 2025 (usposabljanja za vožnjo manjših gasilskih vozil, vozil policije, reševalnih vozil in intervencijskih vozil civilne zaščite; usposabljanje za poveljnike CZ, članov štabov in poverjenikov; usposabljanje za sprejem in nudenje mednarodne pomoči; usposabljanje potapljačev za tehnično potapljanje)</w:t>
            </w:r>
          </w:p>
        </w:tc>
        <w:tc>
          <w:tcPr>
            <w:tcW w:w="1134" w:type="dxa"/>
            <w:shd w:val="clear" w:color="auto" w:fill="auto"/>
            <w:vAlign w:val="center"/>
          </w:tcPr>
          <w:p w:rsidR="00B64029" w:rsidRPr="00526744" w:rsidRDefault="00B64029" w:rsidP="007C512B">
            <w:pPr>
              <w:spacing w:after="0"/>
              <w:jc w:val="center"/>
              <w:rPr>
                <w:rFonts w:ascii="Arial" w:hAnsi="Arial" w:cs="Arial"/>
                <w:color w:val="000000" w:themeColor="text1"/>
                <w:sz w:val="20"/>
                <w:szCs w:val="20"/>
              </w:rPr>
            </w:pPr>
            <w:r w:rsidRPr="00526744">
              <w:rPr>
                <w:rFonts w:ascii="Arial" w:hAnsi="Arial" w:cs="Arial"/>
                <w:color w:val="000000" w:themeColor="text1"/>
                <w:sz w:val="20"/>
                <w:szCs w:val="20"/>
              </w:rPr>
              <w:t>9</w:t>
            </w:r>
          </w:p>
        </w:tc>
        <w:tc>
          <w:tcPr>
            <w:tcW w:w="1415" w:type="dxa"/>
            <w:shd w:val="clear" w:color="auto" w:fill="auto"/>
            <w:vAlign w:val="center"/>
          </w:tcPr>
          <w:p w:rsidR="00B64029" w:rsidRPr="00526744" w:rsidRDefault="00B64029" w:rsidP="007C512B">
            <w:pPr>
              <w:spacing w:after="0"/>
              <w:rPr>
                <w:rFonts w:ascii="Arial" w:hAnsi="Arial" w:cs="Arial"/>
                <w:color w:val="000000" w:themeColor="text1"/>
                <w:sz w:val="20"/>
                <w:szCs w:val="20"/>
              </w:rPr>
            </w:pPr>
            <w:r w:rsidRPr="00526744">
              <w:rPr>
                <w:rFonts w:ascii="Arial" w:hAnsi="Arial" w:cs="Arial"/>
                <w:color w:val="000000" w:themeColor="text1"/>
                <w:sz w:val="20"/>
                <w:szCs w:val="20"/>
              </w:rPr>
              <w:t>MO/URSZR</w:t>
            </w:r>
          </w:p>
        </w:tc>
        <w:tc>
          <w:tcPr>
            <w:tcW w:w="1704" w:type="dxa"/>
            <w:shd w:val="clear" w:color="auto" w:fill="auto"/>
            <w:vAlign w:val="center"/>
          </w:tcPr>
          <w:p w:rsidR="00B64029" w:rsidRPr="00526744" w:rsidRDefault="00B64029" w:rsidP="007C512B">
            <w:pPr>
              <w:spacing w:after="0"/>
              <w:rPr>
                <w:rFonts w:ascii="Arial" w:hAnsi="Arial" w:cs="Arial"/>
                <w:color w:val="000000" w:themeColor="text1"/>
                <w:sz w:val="20"/>
                <w:szCs w:val="20"/>
              </w:rPr>
            </w:pPr>
          </w:p>
        </w:tc>
        <w:tc>
          <w:tcPr>
            <w:tcW w:w="1416" w:type="dxa"/>
            <w:shd w:val="clear" w:color="auto" w:fill="auto"/>
            <w:vAlign w:val="center"/>
          </w:tcPr>
          <w:p w:rsidR="00B64029" w:rsidRPr="00526744" w:rsidRDefault="00B64029" w:rsidP="007C512B">
            <w:pPr>
              <w:spacing w:after="0"/>
              <w:rPr>
                <w:rFonts w:ascii="Arial" w:hAnsi="Arial" w:cs="Arial"/>
                <w:color w:val="000000" w:themeColor="text1"/>
                <w:sz w:val="20"/>
                <w:szCs w:val="20"/>
              </w:rPr>
            </w:pPr>
            <w:r w:rsidRPr="00526744">
              <w:rPr>
                <w:rFonts w:ascii="Arial" w:hAnsi="Arial" w:cs="Arial"/>
                <w:sz w:val="20"/>
                <w:szCs w:val="20"/>
              </w:rPr>
              <w:t>Posebna namenska sredstva niso predvidena</w:t>
            </w:r>
          </w:p>
        </w:tc>
        <w:tc>
          <w:tcPr>
            <w:tcW w:w="1559" w:type="dxa"/>
            <w:shd w:val="clear" w:color="auto" w:fill="auto"/>
            <w:vAlign w:val="center"/>
          </w:tcPr>
          <w:p w:rsidR="00B64029" w:rsidRPr="00526744" w:rsidRDefault="00B64029" w:rsidP="007C512B">
            <w:pPr>
              <w:spacing w:after="0"/>
              <w:rPr>
                <w:rFonts w:ascii="Arial" w:hAnsi="Arial" w:cs="Arial"/>
                <w:color w:val="000000" w:themeColor="text1"/>
                <w:sz w:val="20"/>
                <w:szCs w:val="20"/>
              </w:rPr>
            </w:pPr>
          </w:p>
        </w:tc>
        <w:tc>
          <w:tcPr>
            <w:tcW w:w="1419" w:type="dxa"/>
            <w:shd w:val="clear" w:color="auto" w:fill="auto"/>
            <w:vAlign w:val="center"/>
          </w:tcPr>
          <w:p w:rsidR="00B64029" w:rsidRPr="0058075E" w:rsidRDefault="00B64029" w:rsidP="007C512B">
            <w:pPr>
              <w:spacing w:after="0"/>
              <w:rPr>
                <w:rFonts w:ascii="Arial" w:hAnsi="Arial" w:cs="Arial"/>
                <w:color w:val="000000" w:themeColor="text1"/>
                <w:sz w:val="20"/>
                <w:szCs w:val="20"/>
              </w:rPr>
            </w:pPr>
            <w:r w:rsidRPr="00526744">
              <w:rPr>
                <w:rFonts w:ascii="Arial" w:hAnsi="Arial" w:cs="Arial"/>
                <w:color w:val="000000" w:themeColor="text1"/>
                <w:sz w:val="20"/>
                <w:szCs w:val="20"/>
              </w:rPr>
              <w:t>Stalna naloga</w:t>
            </w:r>
          </w:p>
        </w:tc>
      </w:tr>
      <w:tr w:rsidR="00B64029" w:rsidTr="007C512B">
        <w:tc>
          <w:tcPr>
            <w:tcW w:w="708" w:type="dxa"/>
            <w:shd w:val="clear" w:color="auto" w:fill="auto"/>
            <w:vAlign w:val="center"/>
          </w:tcPr>
          <w:p w:rsidR="00B64029" w:rsidRPr="0058075E"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shd w:val="clear" w:color="auto" w:fill="auto"/>
            <w:vAlign w:val="center"/>
          </w:tcPr>
          <w:p w:rsidR="00B64029" w:rsidRDefault="00B64029" w:rsidP="007C512B">
            <w:pPr>
              <w:spacing w:after="0"/>
              <w:jc w:val="both"/>
              <w:rPr>
                <w:rFonts w:ascii="Arial" w:hAnsi="Arial" w:cs="Arial"/>
                <w:color w:val="000000" w:themeColor="text1"/>
                <w:sz w:val="20"/>
                <w:szCs w:val="20"/>
              </w:rPr>
            </w:pPr>
            <w:r>
              <w:rPr>
                <w:rFonts w:ascii="Arial" w:hAnsi="Arial" w:cs="Arial"/>
                <w:color w:val="000000" w:themeColor="text1"/>
                <w:sz w:val="20"/>
                <w:szCs w:val="20"/>
              </w:rPr>
              <w:t xml:space="preserve">Sodelovanje na vajah </w:t>
            </w:r>
            <w:proofErr w:type="spellStart"/>
            <w:r>
              <w:rPr>
                <w:rFonts w:ascii="Arial" w:hAnsi="Arial" w:cs="Arial"/>
                <w:color w:val="000000" w:themeColor="text1"/>
                <w:sz w:val="20"/>
                <w:szCs w:val="20"/>
              </w:rPr>
              <w:t>Convex</w:t>
            </w:r>
            <w:proofErr w:type="spellEnd"/>
            <w:r>
              <w:rPr>
                <w:rFonts w:ascii="Arial" w:hAnsi="Arial" w:cs="Arial"/>
                <w:color w:val="000000" w:themeColor="text1"/>
                <w:sz w:val="20"/>
                <w:szCs w:val="20"/>
              </w:rPr>
              <w:t>, CMX</w:t>
            </w:r>
          </w:p>
        </w:tc>
        <w:tc>
          <w:tcPr>
            <w:tcW w:w="1134" w:type="dxa"/>
            <w:shd w:val="clear" w:color="auto" w:fill="auto"/>
            <w:vAlign w:val="center"/>
          </w:tcPr>
          <w:p w:rsidR="00B64029" w:rsidRDefault="00B64029" w:rsidP="007C512B">
            <w:pPr>
              <w:spacing w:after="0"/>
              <w:jc w:val="center"/>
              <w:rPr>
                <w:rFonts w:ascii="Arial" w:hAnsi="Arial" w:cs="Arial"/>
                <w:color w:val="000000" w:themeColor="text1"/>
                <w:sz w:val="20"/>
                <w:szCs w:val="20"/>
              </w:rPr>
            </w:pPr>
            <w:r>
              <w:rPr>
                <w:rFonts w:ascii="Arial" w:hAnsi="Arial" w:cs="Arial"/>
                <w:color w:val="000000" w:themeColor="text1"/>
                <w:sz w:val="20"/>
                <w:szCs w:val="20"/>
              </w:rPr>
              <w:t>9</w:t>
            </w:r>
          </w:p>
        </w:tc>
        <w:tc>
          <w:tcPr>
            <w:tcW w:w="1415" w:type="dxa"/>
            <w:shd w:val="clear" w:color="auto" w:fill="auto"/>
            <w:vAlign w:val="center"/>
          </w:tcPr>
          <w:p w:rsidR="00B64029"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MO/URSZR</w:t>
            </w:r>
          </w:p>
        </w:tc>
        <w:tc>
          <w:tcPr>
            <w:tcW w:w="1704" w:type="dxa"/>
            <w:shd w:val="clear" w:color="auto" w:fill="auto"/>
            <w:vAlign w:val="center"/>
          </w:tcPr>
          <w:p w:rsidR="00B64029" w:rsidRPr="004A2496" w:rsidRDefault="00B64029" w:rsidP="007C512B">
            <w:pPr>
              <w:spacing w:after="0"/>
              <w:rPr>
                <w:rFonts w:ascii="Arial" w:hAnsi="Arial" w:cs="Arial"/>
                <w:color w:val="000000" w:themeColor="text1"/>
                <w:sz w:val="20"/>
                <w:szCs w:val="20"/>
              </w:rPr>
            </w:pPr>
            <w:r w:rsidRPr="004A2496">
              <w:rPr>
                <w:rFonts w:ascii="Arial" w:hAnsi="Arial" w:cs="Arial"/>
                <w:color w:val="000000" w:themeColor="text1"/>
                <w:sz w:val="20"/>
                <w:szCs w:val="20"/>
              </w:rPr>
              <w:t>MZ,</w:t>
            </w:r>
          </w:p>
          <w:p w:rsidR="00B64029" w:rsidRPr="004A2496" w:rsidRDefault="00B64029" w:rsidP="007C512B">
            <w:pPr>
              <w:spacing w:after="0"/>
              <w:rPr>
                <w:rFonts w:ascii="Arial" w:hAnsi="Arial" w:cs="Arial"/>
                <w:color w:val="000000" w:themeColor="text1"/>
                <w:sz w:val="20"/>
                <w:szCs w:val="20"/>
              </w:rPr>
            </w:pPr>
            <w:r w:rsidRPr="004A2496">
              <w:rPr>
                <w:rFonts w:ascii="Arial" w:hAnsi="Arial" w:cs="Arial"/>
                <w:color w:val="000000" w:themeColor="text1"/>
                <w:sz w:val="20"/>
                <w:szCs w:val="20"/>
              </w:rPr>
              <w:t>ZZ, SZD, Sekcija UZN/MRMI –</w:t>
            </w:r>
          </w:p>
          <w:p w:rsidR="00B64029" w:rsidRPr="004A2496" w:rsidRDefault="00B64029" w:rsidP="007C512B">
            <w:pPr>
              <w:spacing w:after="0"/>
              <w:rPr>
                <w:rFonts w:ascii="Arial" w:hAnsi="Arial" w:cs="Arial"/>
                <w:color w:val="000000" w:themeColor="text1"/>
                <w:sz w:val="20"/>
                <w:szCs w:val="20"/>
              </w:rPr>
            </w:pPr>
            <w:r w:rsidRPr="004A2496">
              <w:rPr>
                <w:rFonts w:ascii="Arial" w:hAnsi="Arial" w:cs="Arial"/>
                <w:color w:val="000000" w:themeColor="text1"/>
                <w:sz w:val="20"/>
                <w:szCs w:val="20"/>
              </w:rPr>
              <w:lastRenderedPageBreak/>
              <w:t>Ukrepanje zdravstva ob velikih nesrečah</w:t>
            </w:r>
          </w:p>
          <w:p w:rsidR="00B64029" w:rsidRPr="004A2496" w:rsidRDefault="00B64029" w:rsidP="007C512B">
            <w:pPr>
              <w:spacing w:after="0"/>
              <w:rPr>
                <w:rFonts w:ascii="Arial" w:hAnsi="Arial" w:cs="Arial"/>
                <w:color w:val="000000" w:themeColor="text1"/>
                <w:sz w:val="20"/>
                <w:szCs w:val="20"/>
              </w:rPr>
            </w:pPr>
            <w:r w:rsidRPr="004A2496">
              <w:rPr>
                <w:rFonts w:ascii="Arial" w:hAnsi="Arial" w:cs="Arial"/>
                <w:color w:val="000000" w:themeColor="text1"/>
                <w:sz w:val="20"/>
                <w:szCs w:val="20"/>
              </w:rPr>
              <w:t xml:space="preserve">ministrstva, </w:t>
            </w:r>
          </w:p>
          <w:p w:rsidR="00B64029" w:rsidRPr="004A2496" w:rsidRDefault="00B64029" w:rsidP="007C512B">
            <w:pPr>
              <w:spacing w:after="0"/>
              <w:rPr>
                <w:rFonts w:ascii="Arial" w:hAnsi="Arial" w:cs="Arial"/>
                <w:color w:val="000000" w:themeColor="text1"/>
                <w:sz w:val="20"/>
                <w:szCs w:val="20"/>
              </w:rPr>
            </w:pPr>
            <w:r w:rsidRPr="004A2496">
              <w:rPr>
                <w:rFonts w:ascii="Arial" w:hAnsi="Arial" w:cs="Arial"/>
                <w:color w:val="000000" w:themeColor="text1"/>
                <w:sz w:val="20"/>
                <w:szCs w:val="20"/>
              </w:rPr>
              <w:t>občine,</w:t>
            </w:r>
          </w:p>
          <w:p w:rsidR="00B64029" w:rsidRPr="004A2496" w:rsidRDefault="00B64029" w:rsidP="007C512B">
            <w:pPr>
              <w:spacing w:after="0"/>
              <w:rPr>
                <w:rFonts w:ascii="Arial" w:hAnsi="Arial" w:cs="Arial"/>
                <w:color w:val="000000" w:themeColor="text1"/>
                <w:sz w:val="20"/>
                <w:szCs w:val="20"/>
              </w:rPr>
            </w:pPr>
            <w:r w:rsidRPr="004A2496">
              <w:rPr>
                <w:rFonts w:ascii="Arial" w:hAnsi="Arial" w:cs="Arial"/>
                <w:color w:val="000000" w:themeColor="text1"/>
                <w:sz w:val="20"/>
                <w:szCs w:val="20"/>
              </w:rPr>
              <w:t>društva, organizacije,</w:t>
            </w:r>
          </w:p>
          <w:p w:rsidR="00B64029" w:rsidRPr="0058075E" w:rsidRDefault="00B64029" w:rsidP="007C512B">
            <w:pPr>
              <w:spacing w:after="0"/>
              <w:rPr>
                <w:rFonts w:ascii="Arial" w:hAnsi="Arial" w:cs="Arial"/>
                <w:color w:val="000000" w:themeColor="text1"/>
                <w:sz w:val="20"/>
                <w:szCs w:val="20"/>
              </w:rPr>
            </w:pPr>
            <w:r w:rsidRPr="004A2496">
              <w:rPr>
                <w:rFonts w:ascii="Arial" w:hAnsi="Arial" w:cs="Arial"/>
                <w:color w:val="000000" w:themeColor="text1"/>
                <w:sz w:val="20"/>
                <w:szCs w:val="20"/>
              </w:rPr>
              <w:t>zdravstveni zavodi</w:t>
            </w:r>
          </w:p>
        </w:tc>
        <w:tc>
          <w:tcPr>
            <w:tcW w:w="1416" w:type="dxa"/>
            <w:shd w:val="clear" w:color="auto" w:fill="auto"/>
            <w:vAlign w:val="center"/>
          </w:tcPr>
          <w:p w:rsidR="00B64029" w:rsidRPr="004A2496" w:rsidRDefault="00B64029" w:rsidP="007C512B">
            <w:pPr>
              <w:spacing w:after="0"/>
              <w:rPr>
                <w:rFonts w:ascii="Arial" w:hAnsi="Arial" w:cs="Arial"/>
                <w:color w:val="000000" w:themeColor="text1"/>
                <w:sz w:val="20"/>
                <w:szCs w:val="20"/>
              </w:rPr>
            </w:pPr>
            <w:r w:rsidRPr="004A2496">
              <w:rPr>
                <w:rFonts w:ascii="Arial" w:hAnsi="Arial" w:cs="Arial"/>
                <w:color w:val="000000" w:themeColor="text1"/>
                <w:sz w:val="20"/>
                <w:szCs w:val="20"/>
              </w:rPr>
              <w:lastRenderedPageBreak/>
              <w:t>45.000</w:t>
            </w:r>
          </w:p>
          <w:p w:rsidR="00B64029" w:rsidRPr="004A2496" w:rsidRDefault="00B64029" w:rsidP="007C512B">
            <w:pPr>
              <w:spacing w:after="0"/>
              <w:rPr>
                <w:rFonts w:ascii="Arial" w:hAnsi="Arial" w:cs="Arial"/>
                <w:color w:val="000000" w:themeColor="text1"/>
                <w:sz w:val="20"/>
                <w:szCs w:val="20"/>
                <w:highlight w:val="yellow"/>
              </w:rPr>
            </w:pPr>
          </w:p>
          <w:p w:rsidR="00B64029" w:rsidRPr="0058075E" w:rsidRDefault="00B64029" w:rsidP="007C512B">
            <w:pPr>
              <w:spacing w:after="0"/>
              <w:rPr>
                <w:rFonts w:ascii="Arial" w:hAnsi="Arial" w:cs="Arial"/>
                <w:color w:val="000000" w:themeColor="text1"/>
                <w:sz w:val="20"/>
                <w:szCs w:val="20"/>
              </w:rPr>
            </w:pPr>
            <w:r w:rsidRPr="004A2496">
              <w:rPr>
                <w:rFonts w:ascii="Arial" w:hAnsi="Arial" w:cs="Arial"/>
                <w:color w:val="000000" w:themeColor="text1"/>
                <w:sz w:val="20"/>
                <w:szCs w:val="20"/>
              </w:rPr>
              <w:t>20.000</w:t>
            </w:r>
          </w:p>
        </w:tc>
        <w:tc>
          <w:tcPr>
            <w:tcW w:w="1559" w:type="dxa"/>
            <w:shd w:val="clear" w:color="auto" w:fill="auto"/>
            <w:vAlign w:val="center"/>
          </w:tcPr>
          <w:p w:rsidR="00B64029" w:rsidRPr="004A2496" w:rsidRDefault="00B64029" w:rsidP="007C512B">
            <w:pPr>
              <w:spacing w:after="0"/>
              <w:rPr>
                <w:rFonts w:ascii="Arial" w:hAnsi="Arial" w:cs="Arial"/>
                <w:color w:val="000000" w:themeColor="text1"/>
                <w:sz w:val="20"/>
                <w:szCs w:val="20"/>
              </w:rPr>
            </w:pPr>
            <w:r w:rsidRPr="004A2496">
              <w:rPr>
                <w:rFonts w:ascii="Arial" w:hAnsi="Arial" w:cs="Arial"/>
                <w:color w:val="000000" w:themeColor="text1"/>
                <w:sz w:val="20"/>
                <w:szCs w:val="20"/>
              </w:rPr>
              <w:t>153179 in</w:t>
            </w:r>
          </w:p>
          <w:p w:rsidR="00B64029" w:rsidRPr="004A2496" w:rsidRDefault="00B64029" w:rsidP="007C512B">
            <w:pPr>
              <w:spacing w:after="0"/>
              <w:rPr>
                <w:rFonts w:ascii="Arial" w:hAnsi="Arial" w:cs="Arial"/>
                <w:color w:val="000000" w:themeColor="text1"/>
                <w:sz w:val="20"/>
                <w:szCs w:val="20"/>
              </w:rPr>
            </w:pPr>
          </w:p>
          <w:p w:rsidR="00B64029" w:rsidRPr="004A2496" w:rsidRDefault="00B64029" w:rsidP="007C512B">
            <w:pPr>
              <w:spacing w:after="0"/>
              <w:rPr>
                <w:rFonts w:ascii="Arial" w:hAnsi="Arial" w:cs="Arial"/>
                <w:color w:val="000000" w:themeColor="text1"/>
                <w:sz w:val="20"/>
                <w:szCs w:val="20"/>
              </w:rPr>
            </w:pPr>
            <w:r w:rsidRPr="004A2496">
              <w:rPr>
                <w:rFonts w:ascii="Arial" w:hAnsi="Arial" w:cs="Arial"/>
                <w:color w:val="000000" w:themeColor="text1"/>
                <w:sz w:val="20"/>
                <w:szCs w:val="20"/>
              </w:rPr>
              <w:t>6278</w:t>
            </w:r>
          </w:p>
          <w:p w:rsidR="00B64029" w:rsidRPr="0058075E" w:rsidRDefault="00B64029" w:rsidP="007C512B">
            <w:pPr>
              <w:spacing w:after="0"/>
              <w:rPr>
                <w:rFonts w:ascii="Arial" w:hAnsi="Arial" w:cs="Arial"/>
                <w:color w:val="000000" w:themeColor="text1"/>
                <w:sz w:val="20"/>
                <w:szCs w:val="20"/>
              </w:rPr>
            </w:pPr>
            <w:r w:rsidRPr="004A2496">
              <w:rPr>
                <w:rFonts w:ascii="Arial" w:hAnsi="Arial" w:cs="Arial"/>
                <w:color w:val="000000" w:themeColor="text1"/>
                <w:sz w:val="20"/>
                <w:szCs w:val="20"/>
              </w:rPr>
              <w:t>6529 (MZ)</w:t>
            </w:r>
          </w:p>
        </w:tc>
        <w:tc>
          <w:tcPr>
            <w:tcW w:w="1419" w:type="dxa"/>
            <w:shd w:val="clear" w:color="auto" w:fill="auto"/>
            <w:vAlign w:val="center"/>
          </w:tcPr>
          <w:p w:rsidR="00B64029" w:rsidRPr="0058075E"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December 2025</w:t>
            </w:r>
          </w:p>
        </w:tc>
      </w:tr>
      <w:tr w:rsidR="00B64029" w:rsidTr="007C512B">
        <w:tc>
          <w:tcPr>
            <w:tcW w:w="708" w:type="dxa"/>
            <w:shd w:val="clear" w:color="auto" w:fill="auto"/>
            <w:vAlign w:val="center"/>
          </w:tcPr>
          <w:p w:rsidR="00B64029" w:rsidRPr="0058075E"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shd w:val="clear" w:color="auto" w:fill="auto"/>
            <w:vAlign w:val="center"/>
          </w:tcPr>
          <w:p w:rsidR="00B64029" w:rsidRPr="00526744" w:rsidRDefault="00B64029" w:rsidP="007C512B">
            <w:pPr>
              <w:spacing w:after="0"/>
              <w:jc w:val="both"/>
              <w:rPr>
                <w:rFonts w:ascii="Arial" w:hAnsi="Arial" w:cs="Arial"/>
                <w:color w:val="000000" w:themeColor="text1"/>
                <w:sz w:val="20"/>
                <w:szCs w:val="20"/>
              </w:rPr>
            </w:pPr>
            <w:r w:rsidRPr="00526744">
              <w:rPr>
                <w:rFonts w:ascii="Arial" w:hAnsi="Arial" w:cs="Arial"/>
                <w:color w:val="000000" w:themeColor="text1"/>
                <w:sz w:val="20"/>
                <w:szCs w:val="20"/>
              </w:rPr>
              <w:t>Praktična jedrska vaja »</w:t>
            </w:r>
            <w:proofErr w:type="spellStart"/>
            <w:r w:rsidRPr="00526744">
              <w:rPr>
                <w:rFonts w:ascii="Arial" w:hAnsi="Arial" w:cs="Arial"/>
                <w:color w:val="000000" w:themeColor="text1"/>
                <w:sz w:val="20"/>
                <w:szCs w:val="20"/>
              </w:rPr>
              <w:t>KiVA</w:t>
            </w:r>
            <w:proofErr w:type="spellEnd"/>
            <w:r w:rsidRPr="00526744">
              <w:rPr>
                <w:rFonts w:ascii="Arial" w:hAnsi="Arial" w:cs="Arial"/>
                <w:color w:val="000000" w:themeColor="text1"/>
                <w:sz w:val="20"/>
                <w:szCs w:val="20"/>
              </w:rPr>
              <w:t>«</w:t>
            </w:r>
          </w:p>
        </w:tc>
        <w:tc>
          <w:tcPr>
            <w:tcW w:w="1134" w:type="dxa"/>
            <w:shd w:val="clear" w:color="auto" w:fill="auto"/>
            <w:vAlign w:val="center"/>
          </w:tcPr>
          <w:p w:rsidR="00B64029" w:rsidRPr="00526744" w:rsidRDefault="00B64029" w:rsidP="007C512B">
            <w:pPr>
              <w:spacing w:after="0"/>
              <w:jc w:val="center"/>
              <w:rPr>
                <w:rFonts w:ascii="Arial" w:hAnsi="Arial" w:cs="Arial"/>
                <w:color w:val="000000" w:themeColor="text1"/>
                <w:sz w:val="20"/>
                <w:szCs w:val="20"/>
              </w:rPr>
            </w:pPr>
            <w:r w:rsidRPr="00526744">
              <w:rPr>
                <w:rFonts w:ascii="Arial" w:hAnsi="Arial" w:cs="Arial"/>
                <w:color w:val="000000" w:themeColor="text1"/>
                <w:sz w:val="20"/>
                <w:szCs w:val="20"/>
              </w:rPr>
              <w:t>9</w:t>
            </w:r>
          </w:p>
        </w:tc>
        <w:tc>
          <w:tcPr>
            <w:tcW w:w="1415" w:type="dxa"/>
            <w:shd w:val="clear" w:color="auto" w:fill="auto"/>
            <w:vAlign w:val="center"/>
          </w:tcPr>
          <w:p w:rsidR="00B64029" w:rsidRPr="00526744" w:rsidRDefault="00B64029" w:rsidP="007C512B">
            <w:pPr>
              <w:spacing w:after="0"/>
              <w:rPr>
                <w:rFonts w:ascii="Arial" w:hAnsi="Arial" w:cs="Arial"/>
                <w:color w:val="000000" w:themeColor="text1"/>
                <w:sz w:val="20"/>
                <w:szCs w:val="20"/>
              </w:rPr>
            </w:pPr>
            <w:r w:rsidRPr="00526744">
              <w:rPr>
                <w:rFonts w:ascii="Arial" w:hAnsi="Arial" w:cs="Arial"/>
                <w:color w:val="000000" w:themeColor="text1"/>
                <w:sz w:val="20"/>
                <w:szCs w:val="20"/>
              </w:rPr>
              <w:t>URSJV</w:t>
            </w:r>
          </w:p>
        </w:tc>
        <w:tc>
          <w:tcPr>
            <w:tcW w:w="1704" w:type="dxa"/>
            <w:shd w:val="clear" w:color="auto" w:fill="auto"/>
            <w:vAlign w:val="center"/>
          </w:tcPr>
          <w:p w:rsidR="00B64029" w:rsidRPr="00526744" w:rsidRDefault="00B64029" w:rsidP="007C512B">
            <w:pPr>
              <w:spacing w:after="0"/>
              <w:rPr>
                <w:rFonts w:ascii="Arial" w:hAnsi="Arial" w:cs="Arial"/>
                <w:color w:val="000000" w:themeColor="text1"/>
                <w:sz w:val="20"/>
                <w:szCs w:val="20"/>
              </w:rPr>
            </w:pPr>
            <w:r w:rsidRPr="00526744">
              <w:rPr>
                <w:rFonts w:ascii="Arial" w:hAnsi="Arial" w:cs="Arial"/>
                <w:color w:val="000000" w:themeColor="text1"/>
                <w:sz w:val="20"/>
                <w:szCs w:val="20"/>
              </w:rPr>
              <w:t>URSIV, NEK, SI-CERT, MNZ, MO</w:t>
            </w:r>
          </w:p>
        </w:tc>
        <w:tc>
          <w:tcPr>
            <w:tcW w:w="1416" w:type="dxa"/>
            <w:shd w:val="clear" w:color="auto" w:fill="auto"/>
            <w:vAlign w:val="center"/>
          </w:tcPr>
          <w:p w:rsidR="00B64029" w:rsidRPr="00526744" w:rsidRDefault="00B64029" w:rsidP="007C512B">
            <w:pPr>
              <w:spacing w:after="0"/>
              <w:rPr>
                <w:rFonts w:ascii="Arial" w:hAnsi="Arial" w:cs="Arial"/>
                <w:color w:val="000000" w:themeColor="text1"/>
                <w:sz w:val="20"/>
                <w:szCs w:val="20"/>
              </w:rPr>
            </w:pPr>
          </w:p>
        </w:tc>
        <w:tc>
          <w:tcPr>
            <w:tcW w:w="1559" w:type="dxa"/>
            <w:shd w:val="clear" w:color="auto" w:fill="auto"/>
            <w:vAlign w:val="center"/>
          </w:tcPr>
          <w:p w:rsidR="00B64029" w:rsidRPr="00526744" w:rsidRDefault="00B64029" w:rsidP="007C512B">
            <w:pPr>
              <w:spacing w:after="0"/>
              <w:rPr>
                <w:rFonts w:ascii="Arial" w:hAnsi="Arial" w:cs="Arial"/>
                <w:color w:val="000000" w:themeColor="text1"/>
                <w:sz w:val="20"/>
                <w:szCs w:val="20"/>
              </w:rPr>
            </w:pPr>
          </w:p>
        </w:tc>
        <w:tc>
          <w:tcPr>
            <w:tcW w:w="1419" w:type="dxa"/>
            <w:shd w:val="clear" w:color="auto" w:fill="auto"/>
            <w:vAlign w:val="center"/>
          </w:tcPr>
          <w:p w:rsidR="00B64029" w:rsidRDefault="00B64029" w:rsidP="007C512B">
            <w:pPr>
              <w:spacing w:after="0"/>
              <w:rPr>
                <w:rFonts w:ascii="Arial" w:hAnsi="Arial" w:cs="Arial"/>
                <w:color w:val="000000" w:themeColor="text1"/>
                <w:sz w:val="20"/>
                <w:szCs w:val="20"/>
              </w:rPr>
            </w:pPr>
            <w:r w:rsidRPr="00526744">
              <w:rPr>
                <w:rFonts w:ascii="Arial" w:hAnsi="Arial" w:cs="Arial"/>
                <w:color w:val="000000" w:themeColor="text1"/>
                <w:sz w:val="20"/>
                <w:szCs w:val="20"/>
              </w:rPr>
              <w:t>September 2025</w:t>
            </w:r>
          </w:p>
        </w:tc>
      </w:tr>
      <w:tr w:rsidR="00B64029" w:rsidTr="007C512B">
        <w:tc>
          <w:tcPr>
            <w:tcW w:w="708" w:type="dxa"/>
            <w:shd w:val="clear" w:color="auto" w:fill="auto"/>
            <w:vAlign w:val="center"/>
          </w:tcPr>
          <w:p w:rsidR="00B64029" w:rsidRPr="0058075E"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shd w:val="clear" w:color="auto" w:fill="auto"/>
            <w:vAlign w:val="center"/>
          </w:tcPr>
          <w:p w:rsidR="00B64029" w:rsidRPr="00406A69" w:rsidRDefault="00B64029" w:rsidP="007C512B">
            <w:pPr>
              <w:spacing w:after="0"/>
              <w:jc w:val="both"/>
              <w:rPr>
                <w:rFonts w:ascii="Arial" w:hAnsi="Arial" w:cs="Arial"/>
                <w:color w:val="000000" w:themeColor="text1"/>
                <w:sz w:val="20"/>
                <w:szCs w:val="20"/>
              </w:rPr>
            </w:pPr>
            <w:r w:rsidRPr="00406A69">
              <w:rPr>
                <w:rFonts w:ascii="Arial" w:hAnsi="Arial" w:cs="Arial"/>
                <w:color w:val="000000" w:themeColor="text1"/>
                <w:sz w:val="20"/>
                <w:szCs w:val="20"/>
              </w:rPr>
              <w:t xml:space="preserve">Vaja »Odziv na nesrečo z veliko poškodovanimi 2025« </w:t>
            </w:r>
          </w:p>
        </w:tc>
        <w:tc>
          <w:tcPr>
            <w:tcW w:w="1134" w:type="dxa"/>
            <w:shd w:val="clear" w:color="auto" w:fill="auto"/>
            <w:vAlign w:val="center"/>
          </w:tcPr>
          <w:p w:rsidR="00B64029" w:rsidRPr="00406A69" w:rsidRDefault="00B64029" w:rsidP="007C512B">
            <w:pPr>
              <w:spacing w:after="0"/>
              <w:jc w:val="center"/>
              <w:rPr>
                <w:rFonts w:ascii="Arial" w:hAnsi="Arial" w:cs="Arial"/>
                <w:color w:val="000000" w:themeColor="text1"/>
                <w:sz w:val="20"/>
                <w:szCs w:val="20"/>
              </w:rPr>
            </w:pPr>
            <w:r w:rsidRPr="00406A69">
              <w:rPr>
                <w:rFonts w:ascii="Arial" w:hAnsi="Arial" w:cs="Arial"/>
                <w:color w:val="000000" w:themeColor="text1"/>
                <w:sz w:val="20"/>
                <w:szCs w:val="20"/>
              </w:rPr>
              <w:t>9</w:t>
            </w:r>
          </w:p>
        </w:tc>
        <w:tc>
          <w:tcPr>
            <w:tcW w:w="1415" w:type="dxa"/>
            <w:shd w:val="clear" w:color="auto" w:fill="auto"/>
            <w:vAlign w:val="center"/>
          </w:tcPr>
          <w:p w:rsidR="00B64029" w:rsidRPr="00406A69" w:rsidRDefault="00B64029" w:rsidP="007C512B">
            <w:pPr>
              <w:spacing w:after="0"/>
              <w:rPr>
                <w:rFonts w:ascii="Arial" w:hAnsi="Arial" w:cs="Arial"/>
                <w:color w:val="000000" w:themeColor="text1"/>
                <w:sz w:val="20"/>
                <w:szCs w:val="20"/>
              </w:rPr>
            </w:pPr>
            <w:r w:rsidRPr="00406A69">
              <w:rPr>
                <w:rFonts w:ascii="Arial" w:hAnsi="Arial" w:cs="Arial"/>
                <w:color w:val="000000" w:themeColor="text1"/>
                <w:sz w:val="20"/>
                <w:szCs w:val="20"/>
              </w:rPr>
              <w:t>URSZR, MNZ, MZ</w:t>
            </w:r>
          </w:p>
        </w:tc>
        <w:tc>
          <w:tcPr>
            <w:tcW w:w="1704" w:type="dxa"/>
            <w:shd w:val="clear" w:color="auto" w:fill="auto"/>
            <w:vAlign w:val="center"/>
          </w:tcPr>
          <w:p w:rsidR="00B64029" w:rsidRPr="00406A69" w:rsidRDefault="00B64029" w:rsidP="007C512B">
            <w:pPr>
              <w:spacing w:after="0"/>
              <w:rPr>
                <w:rFonts w:ascii="Arial" w:hAnsi="Arial" w:cs="Arial"/>
                <w:color w:val="000000" w:themeColor="text1"/>
                <w:sz w:val="20"/>
                <w:szCs w:val="20"/>
              </w:rPr>
            </w:pPr>
            <w:r w:rsidRPr="00406A69">
              <w:rPr>
                <w:rFonts w:ascii="Arial" w:hAnsi="Arial" w:cs="Arial"/>
                <w:color w:val="000000" w:themeColor="text1"/>
                <w:sz w:val="20"/>
                <w:szCs w:val="20"/>
              </w:rPr>
              <w:t>P CZ RS, Štab CZ RS, Policija, Ministrstva</w:t>
            </w:r>
          </w:p>
        </w:tc>
        <w:tc>
          <w:tcPr>
            <w:tcW w:w="1416" w:type="dxa"/>
            <w:shd w:val="clear" w:color="auto" w:fill="auto"/>
            <w:vAlign w:val="center"/>
          </w:tcPr>
          <w:p w:rsidR="00B64029" w:rsidRPr="00406A69" w:rsidRDefault="00B64029" w:rsidP="007C512B">
            <w:pPr>
              <w:spacing w:after="0"/>
              <w:rPr>
                <w:rFonts w:ascii="Arial" w:hAnsi="Arial" w:cs="Arial"/>
                <w:color w:val="000000" w:themeColor="text1"/>
                <w:sz w:val="20"/>
                <w:szCs w:val="20"/>
              </w:rPr>
            </w:pPr>
            <w:r w:rsidRPr="00406A69">
              <w:rPr>
                <w:rFonts w:ascii="Arial" w:hAnsi="Arial" w:cs="Arial"/>
                <w:color w:val="000000" w:themeColor="text1"/>
                <w:sz w:val="20"/>
                <w:szCs w:val="20"/>
              </w:rPr>
              <w:t>1.500</w:t>
            </w:r>
          </w:p>
        </w:tc>
        <w:tc>
          <w:tcPr>
            <w:tcW w:w="1559" w:type="dxa"/>
            <w:shd w:val="clear" w:color="auto" w:fill="auto"/>
            <w:vAlign w:val="center"/>
          </w:tcPr>
          <w:p w:rsidR="00B64029" w:rsidRPr="00406A69" w:rsidRDefault="00B64029" w:rsidP="007C512B">
            <w:pPr>
              <w:spacing w:after="0"/>
              <w:rPr>
                <w:rFonts w:ascii="Arial" w:hAnsi="Arial" w:cs="Arial"/>
                <w:color w:val="000000" w:themeColor="text1"/>
                <w:sz w:val="20"/>
                <w:szCs w:val="20"/>
              </w:rPr>
            </w:pPr>
            <w:r w:rsidRPr="00406A69">
              <w:rPr>
                <w:rFonts w:ascii="Arial" w:hAnsi="Arial" w:cs="Arial"/>
                <w:color w:val="000000" w:themeColor="text1"/>
                <w:sz w:val="20"/>
                <w:szCs w:val="20"/>
              </w:rPr>
              <w:t>153179</w:t>
            </w:r>
          </w:p>
        </w:tc>
        <w:tc>
          <w:tcPr>
            <w:tcW w:w="1419" w:type="dxa"/>
            <w:shd w:val="clear" w:color="auto" w:fill="auto"/>
            <w:vAlign w:val="center"/>
          </w:tcPr>
          <w:p w:rsidR="00B64029" w:rsidRDefault="00B64029" w:rsidP="007C512B">
            <w:pPr>
              <w:spacing w:after="0"/>
              <w:rPr>
                <w:rFonts w:ascii="Arial" w:hAnsi="Arial" w:cs="Arial"/>
                <w:color w:val="000000" w:themeColor="text1"/>
                <w:sz w:val="20"/>
                <w:szCs w:val="20"/>
              </w:rPr>
            </w:pPr>
            <w:r w:rsidRPr="00406A69">
              <w:rPr>
                <w:rFonts w:ascii="Arial" w:hAnsi="Arial" w:cs="Arial"/>
                <w:color w:val="000000" w:themeColor="text1"/>
                <w:sz w:val="20"/>
                <w:szCs w:val="20"/>
              </w:rPr>
              <w:t>Jeseni 2025</w:t>
            </w:r>
          </w:p>
        </w:tc>
      </w:tr>
      <w:tr w:rsidR="00B64029" w:rsidTr="007C512B">
        <w:tc>
          <w:tcPr>
            <w:tcW w:w="708" w:type="dxa"/>
            <w:shd w:val="clear" w:color="auto" w:fill="auto"/>
            <w:vAlign w:val="center"/>
          </w:tcPr>
          <w:p w:rsidR="00B64029" w:rsidRPr="0058075E"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shd w:val="clear" w:color="auto" w:fill="auto"/>
            <w:vAlign w:val="center"/>
          </w:tcPr>
          <w:p w:rsidR="00B64029" w:rsidRDefault="00B64029" w:rsidP="007C512B">
            <w:pPr>
              <w:spacing w:after="0"/>
              <w:jc w:val="both"/>
              <w:rPr>
                <w:rFonts w:ascii="Arial" w:hAnsi="Arial" w:cs="Arial"/>
                <w:color w:val="000000" w:themeColor="text1"/>
                <w:sz w:val="20"/>
                <w:szCs w:val="20"/>
              </w:rPr>
            </w:pPr>
            <w:r w:rsidRPr="00385D73">
              <w:rPr>
                <w:rFonts w:ascii="Arial" w:hAnsi="Arial" w:cs="Arial"/>
                <w:sz w:val="20"/>
                <w:szCs w:val="20"/>
              </w:rPr>
              <w:t>Izvedba tečaja EK in UN za strokovnjake za ukrepanje ob okolijskih nesrečah.</w:t>
            </w:r>
          </w:p>
        </w:tc>
        <w:tc>
          <w:tcPr>
            <w:tcW w:w="1134" w:type="dxa"/>
            <w:shd w:val="clear" w:color="auto" w:fill="auto"/>
            <w:vAlign w:val="center"/>
          </w:tcPr>
          <w:p w:rsidR="00B64029" w:rsidRDefault="00B64029" w:rsidP="007C512B">
            <w:pPr>
              <w:spacing w:after="0"/>
              <w:jc w:val="center"/>
              <w:rPr>
                <w:rFonts w:ascii="Arial" w:hAnsi="Arial" w:cs="Arial"/>
                <w:color w:val="000000" w:themeColor="text1"/>
                <w:sz w:val="20"/>
                <w:szCs w:val="20"/>
              </w:rPr>
            </w:pPr>
            <w:r w:rsidRPr="00385D73">
              <w:rPr>
                <w:rFonts w:ascii="Arial" w:hAnsi="Arial" w:cs="Arial"/>
                <w:sz w:val="20"/>
                <w:szCs w:val="20"/>
              </w:rPr>
              <w:t>8, 9</w:t>
            </w:r>
          </w:p>
        </w:tc>
        <w:tc>
          <w:tcPr>
            <w:tcW w:w="1415" w:type="dxa"/>
            <w:shd w:val="clear" w:color="auto" w:fill="auto"/>
            <w:vAlign w:val="center"/>
          </w:tcPr>
          <w:p w:rsidR="00B64029" w:rsidRDefault="00B64029" w:rsidP="007C512B">
            <w:pPr>
              <w:spacing w:after="0"/>
              <w:rPr>
                <w:rFonts w:ascii="Arial" w:hAnsi="Arial" w:cs="Arial"/>
                <w:color w:val="000000" w:themeColor="text1"/>
                <w:sz w:val="20"/>
                <w:szCs w:val="20"/>
              </w:rPr>
            </w:pPr>
            <w:r w:rsidRPr="00385D73">
              <w:rPr>
                <w:rFonts w:ascii="Arial" w:hAnsi="Arial" w:cs="Arial"/>
                <w:sz w:val="20"/>
                <w:szCs w:val="20"/>
              </w:rPr>
              <w:t>MO, URSZR</w:t>
            </w:r>
          </w:p>
        </w:tc>
        <w:tc>
          <w:tcPr>
            <w:tcW w:w="1704" w:type="dxa"/>
            <w:shd w:val="clear" w:color="auto" w:fill="auto"/>
            <w:vAlign w:val="center"/>
          </w:tcPr>
          <w:p w:rsidR="00B64029" w:rsidRPr="004A2496" w:rsidRDefault="00B64029" w:rsidP="007C512B">
            <w:pPr>
              <w:spacing w:after="0"/>
              <w:rPr>
                <w:rFonts w:ascii="Arial" w:hAnsi="Arial" w:cs="Arial"/>
                <w:color w:val="000000" w:themeColor="text1"/>
                <w:sz w:val="20"/>
                <w:szCs w:val="20"/>
              </w:rPr>
            </w:pPr>
          </w:p>
        </w:tc>
        <w:tc>
          <w:tcPr>
            <w:tcW w:w="1416" w:type="dxa"/>
            <w:shd w:val="clear" w:color="auto" w:fill="auto"/>
            <w:vAlign w:val="center"/>
          </w:tcPr>
          <w:p w:rsidR="00B64029" w:rsidRPr="004A2496" w:rsidRDefault="00B64029" w:rsidP="007C512B">
            <w:pPr>
              <w:spacing w:after="0"/>
              <w:rPr>
                <w:rFonts w:ascii="Arial" w:hAnsi="Arial" w:cs="Arial"/>
                <w:color w:val="000000" w:themeColor="text1"/>
                <w:sz w:val="20"/>
                <w:szCs w:val="20"/>
              </w:rPr>
            </w:pPr>
            <w:r w:rsidRPr="00385D73">
              <w:rPr>
                <w:rFonts w:ascii="Arial" w:hAnsi="Arial" w:cs="Arial"/>
                <w:sz w:val="20"/>
                <w:szCs w:val="20"/>
              </w:rPr>
              <w:t>80.000</w:t>
            </w:r>
          </w:p>
        </w:tc>
        <w:tc>
          <w:tcPr>
            <w:tcW w:w="1559" w:type="dxa"/>
            <w:shd w:val="clear" w:color="auto" w:fill="auto"/>
            <w:vAlign w:val="center"/>
          </w:tcPr>
          <w:p w:rsidR="00B64029" w:rsidRPr="004A2496" w:rsidRDefault="00B64029" w:rsidP="007C512B">
            <w:pPr>
              <w:spacing w:after="0"/>
              <w:rPr>
                <w:rFonts w:ascii="Arial" w:hAnsi="Arial" w:cs="Arial"/>
                <w:color w:val="000000" w:themeColor="text1"/>
                <w:sz w:val="20"/>
                <w:szCs w:val="20"/>
              </w:rPr>
            </w:pPr>
            <w:r w:rsidRPr="00385D73">
              <w:rPr>
                <w:rFonts w:ascii="Arial" w:hAnsi="Arial" w:cs="Arial"/>
                <w:sz w:val="20"/>
                <w:szCs w:val="20"/>
              </w:rPr>
              <w:t>170232</w:t>
            </w:r>
          </w:p>
        </w:tc>
        <w:tc>
          <w:tcPr>
            <w:tcW w:w="1419" w:type="dxa"/>
            <w:shd w:val="clear" w:color="auto" w:fill="auto"/>
            <w:vAlign w:val="center"/>
          </w:tcPr>
          <w:p w:rsidR="00B64029" w:rsidRDefault="00B64029" w:rsidP="007C512B">
            <w:pPr>
              <w:spacing w:after="0"/>
              <w:rPr>
                <w:rFonts w:ascii="Arial" w:hAnsi="Arial" w:cs="Arial"/>
                <w:color w:val="000000" w:themeColor="text1"/>
                <w:sz w:val="20"/>
                <w:szCs w:val="20"/>
              </w:rPr>
            </w:pPr>
            <w:r>
              <w:rPr>
                <w:rFonts w:ascii="Arial" w:hAnsi="Arial" w:cs="Arial"/>
                <w:sz w:val="20"/>
                <w:szCs w:val="20"/>
              </w:rPr>
              <w:t>December 2025</w:t>
            </w:r>
          </w:p>
        </w:tc>
      </w:tr>
      <w:tr w:rsidR="00B64029" w:rsidTr="007C512B">
        <w:tc>
          <w:tcPr>
            <w:tcW w:w="708" w:type="dxa"/>
            <w:shd w:val="clear" w:color="auto" w:fill="auto"/>
            <w:vAlign w:val="center"/>
          </w:tcPr>
          <w:p w:rsidR="00B64029" w:rsidRPr="0058075E"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shd w:val="clear" w:color="auto" w:fill="auto"/>
            <w:vAlign w:val="center"/>
          </w:tcPr>
          <w:p w:rsidR="00B64029" w:rsidRPr="00406A69" w:rsidRDefault="00B64029" w:rsidP="007C512B">
            <w:pPr>
              <w:spacing w:after="0"/>
              <w:jc w:val="both"/>
              <w:rPr>
                <w:rFonts w:ascii="Arial" w:hAnsi="Arial" w:cs="Arial"/>
                <w:sz w:val="20"/>
                <w:szCs w:val="20"/>
              </w:rPr>
            </w:pPr>
            <w:r w:rsidRPr="00406A69">
              <w:rPr>
                <w:rFonts w:ascii="Arial" w:hAnsi="Arial" w:cs="Arial"/>
                <w:sz w:val="20"/>
                <w:szCs w:val="20"/>
              </w:rPr>
              <w:t>»Množična nesreča SOCERB 2025« Kombinirana vaja s preverjanjem vodenja ter usklajenega delovanja sil ZRP v Obalni regiji v primeru množične nesreče</w:t>
            </w:r>
          </w:p>
        </w:tc>
        <w:tc>
          <w:tcPr>
            <w:tcW w:w="1134" w:type="dxa"/>
            <w:shd w:val="clear" w:color="auto" w:fill="auto"/>
            <w:vAlign w:val="center"/>
          </w:tcPr>
          <w:p w:rsidR="00B64029" w:rsidRPr="00406A69" w:rsidRDefault="00B64029" w:rsidP="007C512B">
            <w:pPr>
              <w:spacing w:after="0"/>
              <w:jc w:val="center"/>
              <w:rPr>
                <w:rFonts w:ascii="Arial" w:hAnsi="Arial" w:cs="Arial"/>
                <w:sz w:val="20"/>
                <w:szCs w:val="20"/>
              </w:rPr>
            </w:pPr>
            <w:r w:rsidRPr="00406A69">
              <w:rPr>
                <w:rFonts w:ascii="Arial" w:hAnsi="Arial" w:cs="Arial"/>
                <w:sz w:val="20"/>
                <w:szCs w:val="20"/>
              </w:rPr>
              <w:t>9</w:t>
            </w:r>
          </w:p>
        </w:tc>
        <w:tc>
          <w:tcPr>
            <w:tcW w:w="1415" w:type="dxa"/>
            <w:shd w:val="clear" w:color="auto" w:fill="auto"/>
            <w:vAlign w:val="center"/>
          </w:tcPr>
          <w:p w:rsidR="00B64029" w:rsidRPr="00406A69" w:rsidRDefault="00B64029" w:rsidP="007C512B">
            <w:pPr>
              <w:spacing w:after="0"/>
              <w:rPr>
                <w:rFonts w:ascii="Arial" w:hAnsi="Arial" w:cs="Arial"/>
                <w:sz w:val="20"/>
                <w:szCs w:val="20"/>
              </w:rPr>
            </w:pPr>
            <w:r w:rsidRPr="00406A69">
              <w:rPr>
                <w:rFonts w:ascii="Arial" w:hAnsi="Arial" w:cs="Arial"/>
                <w:sz w:val="20"/>
                <w:szCs w:val="20"/>
              </w:rPr>
              <w:t>Izpostava URSZR Koper</w:t>
            </w:r>
          </w:p>
        </w:tc>
        <w:tc>
          <w:tcPr>
            <w:tcW w:w="1704" w:type="dxa"/>
            <w:shd w:val="clear" w:color="auto" w:fill="auto"/>
            <w:vAlign w:val="center"/>
          </w:tcPr>
          <w:p w:rsidR="00B64029" w:rsidRPr="00406A69" w:rsidRDefault="00B64029" w:rsidP="007C512B">
            <w:pPr>
              <w:autoSpaceDE w:val="0"/>
              <w:autoSpaceDN w:val="0"/>
              <w:adjustRightInd w:val="0"/>
              <w:spacing w:after="0" w:line="240" w:lineRule="auto"/>
              <w:rPr>
                <w:rFonts w:ascii="Arial" w:eastAsiaTheme="minorHAnsi" w:hAnsi="Arial" w:cs="Arial"/>
                <w:sz w:val="20"/>
                <w:szCs w:val="20"/>
              </w:rPr>
            </w:pPr>
            <w:r w:rsidRPr="00406A69">
              <w:rPr>
                <w:rFonts w:ascii="Arial" w:eastAsiaTheme="minorHAnsi" w:hAnsi="Arial" w:cs="Arial"/>
                <w:sz w:val="20"/>
                <w:szCs w:val="20"/>
              </w:rPr>
              <w:t>Sile ZRP Obalne regije:</w:t>
            </w:r>
          </w:p>
          <w:p w:rsidR="00B64029" w:rsidRPr="00406A69" w:rsidRDefault="00B64029" w:rsidP="007C512B">
            <w:pPr>
              <w:autoSpaceDE w:val="0"/>
              <w:autoSpaceDN w:val="0"/>
              <w:adjustRightInd w:val="0"/>
              <w:spacing w:after="0" w:line="240" w:lineRule="auto"/>
              <w:rPr>
                <w:rFonts w:ascii="Arial" w:eastAsiaTheme="minorHAnsi" w:hAnsi="Arial" w:cs="Arial"/>
                <w:sz w:val="20"/>
                <w:szCs w:val="20"/>
              </w:rPr>
            </w:pPr>
            <w:r w:rsidRPr="00406A69">
              <w:rPr>
                <w:rFonts w:ascii="Arial" w:eastAsiaTheme="minorHAnsi" w:hAnsi="Arial" w:cs="Arial"/>
                <w:sz w:val="20"/>
                <w:szCs w:val="20"/>
              </w:rPr>
              <w:t>-JZ GB KP</w:t>
            </w:r>
          </w:p>
          <w:p w:rsidR="00B64029" w:rsidRPr="00406A69" w:rsidRDefault="00B64029" w:rsidP="007C512B">
            <w:pPr>
              <w:autoSpaceDE w:val="0"/>
              <w:autoSpaceDN w:val="0"/>
              <w:adjustRightInd w:val="0"/>
              <w:spacing w:after="0" w:line="240" w:lineRule="auto"/>
              <w:rPr>
                <w:rFonts w:ascii="Arial" w:eastAsiaTheme="minorHAnsi" w:hAnsi="Arial" w:cs="Arial"/>
                <w:sz w:val="20"/>
                <w:szCs w:val="20"/>
              </w:rPr>
            </w:pPr>
            <w:r w:rsidRPr="00406A69">
              <w:rPr>
                <w:rFonts w:ascii="Arial" w:eastAsiaTheme="minorHAnsi" w:hAnsi="Arial" w:cs="Arial"/>
                <w:sz w:val="20"/>
                <w:szCs w:val="20"/>
              </w:rPr>
              <w:t>-OGZ KP</w:t>
            </w:r>
          </w:p>
          <w:p w:rsidR="00B64029" w:rsidRPr="00406A69" w:rsidRDefault="00B64029" w:rsidP="007C512B">
            <w:pPr>
              <w:autoSpaceDE w:val="0"/>
              <w:autoSpaceDN w:val="0"/>
              <w:adjustRightInd w:val="0"/>
              <w:spacing w:after="0" w:line="240" w:lineRule="auto"/>
              <w:rPr>
                <w:rFonts w:ascii="Arial" w:eastAsiaTheme="minorHAnsi" w:hAnsi="Arial" w:cs="Arial"/>
                <w:sz w:val="20"/>
                <w:szCs w:val="20"/>
              </w:rPr>
            </w:pPr>
            <w:r w:rsidRPr="00406A69">
              <w:rPr>
                <w:rFonts w:ascii="Arial" w:eastAsiaTheme="minorHAnsi" w:hAnsi="Arial" w:cs="Arial"/>
                <w:sz w:val="20"/>
                <w:szCs w:val="20"/>
              </w:rPr>
              <w:t>-</w:t>
            </w:r>
            <w:proofErr w:type="spellStart"/>
            <w:r w:rsidRPr="00406A69">
              <w:rPr>
                <w:rFonts w:ascii="Arial" w:eastAsiaTheme="minorHAnsi" w:hAnsi="Arial" w:cs="Arial"/>
                <w:sz w:val="20"/>
                <w:szCs w:val="20"/>
              </w:rPr>
              <w:t>PGDji</w:t>
            </w:r>
            <w:proofErr w:type="spellEnd"/>
            <w:r w:rsidRPr="00406A69">
              <w:rPr>
                <w:rFonts w:ascii="Arial" w:eastAsiaTheme="minorHAnsi" w:hAnsi="Arial" w:cs="Arial"/>
                <w:sz w:val="20"/>
                <w:szCs w:val="20"/>
              </w:rPr>
              <w:t>,</w:t>
            </w:r>
          </w:p>
          <w:p w:rsidR="00B64029" w:rsidRPr="00406A69" w:rsidRDefault="00B64029" w:rsidP="007C512B">
            <w:pPr>
              <w:autoSpaceDE w:val="0"/>
              <w:autoSpaceDN w:val="0"/>
              <w:adjustRightInd w:val="0"/>
              <w:spacing w:after="0" w:line="240" w:lineRule="auto"/>
              <w:rPr>
                <w:rFonts w:ascii="Arial" w:eastAsiaTheme="minorHAnsi" w:hAnsi="Arial" w:cs="Arial"/>
                <w:sz w:val="20"/>
                <w:szCs w:val="20"/>
              </w:rPr>
            </w:pPr>
            <w:r w:rsidRPr="00406A69">
              <w:rPr>
                <w:rFonts w:ascii="Arial" w:eastAsiaTheme="minorHAnsi" w:hAnsi="Arial" w:cs="Arial"/>
                <w:sz w:val="20"/>
                <w:szCs w:val="20"/>
              </w:rPr>
              <w:t>-ERPS, ZRPS</w:t>
            </w:r>
          </w:p>
          <w:p w:rsidR="00B64029" w:rsidRPr="00406A69" w:rsidRDefault="00B64029" w:rsidP="007C512B">
            <w:pPr>
              <w:autoSpaceDE w:val="0"/>
              <w:autoSpaceDN w:val="0"/>
              <w:adjustRightInd w:val="0"/>
              <w:spacing w:after="0" w:line="240" w:lineRule="auto"/>
              <w:rPr>
                <w:rFonts w:ascii="Arial" w:eastAsiaTheme="minorHAnsi" w:hAnsi="Arial" w:cs="Arial"/>
                <w:sz w:val="20"/>
                <w:szCs w:val="20"/>
              </w:rPr>
            </w:pPr>
            <w:r w:rsidRPr="00406A69">
              <w:rPr>
                <w:rFonts w:ascii="Arial" w:eastAsiaTheme="minorHAnsi" w:hAnsi="Arial" w:cs="Arial"/>
                <w:sz w:val="20"/>
                <w:szCs w:val="20"/>
              </w:rPr>
              <w:t>-RKS-OZ,</w:t>
            </w:r>
          </w:p>
          <w:p w:rsidR="00B64029" w:rsidRPr="00406A69" w:rsidRDefault="00B64029" w:rsidP="007C512B">
            <w:pPr>
              <w:autoSpaceDE w:val="0"/>
              <w:autoSpaceDN w:val="0"/>
              <w:adjustRightInd w:val="0"/>
              <w:spacing w:after="0" w:line="240" w:lineRule="auto"/>
              <w:rPr>
                <w:rFonts w:ascii="Arial" w:eastAsiaTheme="minorHAnsi" w:hAnsi="Arial" w:cs="Arial"/>
                <w:sz w:val="20"/>
                <w:szCs w:val="20"/>
              </w:rPr>
            </w:pPr>
            <w:r w:rsidRPr="00406A69">
              <w:rPr>
                <w:rFonts w:ascii="Arial" w:eastAsiaTheme="minorHAnsi" w:hAnsi="Arial" w:cs="Arial"/>
                <w:sz w:val="20"/>
                <w:szCs w:val="20"/>
              </w:rPr>
              <w:t>-JRS,</w:t>
            </w:r>
          </w:p>
          <w:p w:rsidR="00B64029" w:rsidRPr="00406A69" w:rsidRDefault="00B64029" w:rsidP="007C512B">
            <w:pPr>
              <w:autoSpaceDE w:val="0"/>
              <w:autoSpaceDN w:val="0"/>
              <w:adjustRightInd w:val="0"/>
              <w:spacing w:after="0" w:line="240" w:lineRule="auto"/>
              <w:rPr>
                <w:rFonts w:ascii="Arial" w:eastAsiaTheme="minorHAnsi" w:hAnsi="Arial" w:cs="Arial"/>
                <w:sz w:val="20"/>
                <w:szCs w:val="20"/>
              </w:rPr>
            </w:pPr>
            <w:r w:rsidRPr="00406A69">
              <w:rPr>
                <w:rFonts w:ascii="Arial" w:eastAsiaTheme="minorHAnsi" w:hAnsi="Arial" w:cs="Arial"/>
                <w:sz w:val="20"/>
                <w:szCs w:val="20"/>
              </w:rPr>
              <w:t>-GRS,</w:t>
            </w:r>
          </w:p>
          <w:p w:rsidR="00B64029" w:rsidRPr="00406A69" w:rsidRDefault="00B64029" w:rsidP="007C512B">
            <w:pPr>
              <w:autoSpaceDE w:val="0"/>
              <w:autoSpaceDN w:val="0"/>
              <w:adjustRightInd w:val="0"/>
              <w:spacing w:after="0" w:line="240" w:lineRule="auto"/>
              <w:rPr>
                <w:rFonts w:ascii="Arial" w:eastAsiaTheme="minorHAnsi" w:hAnsi="Arial" w:cs="Arial"/>
                <w:sz w:val="20"/>
                <w:szCs w:val="20"/>
              </w:rPr>
            </w:pPr>
            <w:r w:rsidRPr="00406A69">
              <w:rPr>
                <w:rFonts w:ascii="Arial" w:eastAsiaTheme="minorHAnsi" w:hAnsi="Arial" w:cs="Arial"/>
                <w:sz w:val="20"/>
                <w:szCs w:val="20"/>
              </w:rPr>
              <w:t>-Taborniki, skavti</w:t>
            </w:r>
          </w:p>
          <w:p w:rsidR="00B64029" w:rsidRPr="00406A69" w:rsidRDefault="00B64029" w:rsidP="007C512B">
            <w:pPr>
              <w:autoSpaceDE w:val="0"/>
              <w:autoSpaceDN w:val="0"/>
              <w:adjustRightInd w:val="0"/>
              <w:spacing w:after="0" w:line="240" w:lineRule="auto"/>
              <w:rPr>
                <w:rFonts w:ascii="Arial" w:eastAsiaTheme="minorHAnsi" w:hAnsi="Arial" w:cs="Arial"/>
                <w:sz w:val="20"/>
                <w:szCs w:val="20"/>
              </w:rPr>
            </w:pPr>
            <w:r w:rsidRPr="00406A69">
              <w:rPr>
                <w:rFonts w:ascii="Arial" w:eastAsiaTheme="minorHAnsi" w:hAnsi="Arial" w:cs="Arial"/>
                <w:sz w:val="20"/>
                <w:szCs w:val="20"/>
              </w:rPr>
              <w:t>-občinski in regijski štab</w:t>
            </w:r>
          </w:p>
          <w:p w:rsidR="00B64029" w:rsidRPr="00406A69" w:rsidRDefault="00B64029" w:rsidP="007C512B">
            <w:pPr>
              <w:autoSpaceDE w:val="0"/>
              <w:autoSpaceDN w:val="0"/>
              <w:adjustRightInd w:val="0"/>
              <w:spacing w:after="0" w:line="240" w:lineRule="auto"/>
              <w:rPr>
                <w:rFonts w:ascii="Arial" w:eastAsiaTheme="minorHAnsi" w:hAnsi="Arial" w:cs="Arial"/>
                <w:sz w:val="20"/>
                <w:szCs w:val="20"/>
              </w:rPr>
            </w:pPr>
            <w:r w:rsidRPr="00406A69">
              <w:rPr>
                <w:rFonts w:ascii="Arial" w:eastAsiaTheme="minorHAnsi" w:hAnsi="Arial" w:cs="Arial"/>
                <w:sz w:val="20"/>
                <w:szCs w:val="20"/>
              </w:rPr>
              <w:t>CZ,</w:t>
            </w:r>
          </w:p>
          <w:p w:rsidR="00B64029" w:rsidRPr="00406A69" w:rsidRDefault="00B64029" w:rsidP="007C512B">
            <w:pPr>
              <w:autoSpaceDE w:val="0"/>
              <w:autoSpaceDN w:val="0"/>
              <w:adjustRightInd w:val="0"/>
              <w:spacing w:after="0" w:line="240" w:lineRule="auto"/>
              <w:rPr>
                <w:rFonts w:ascii="Arial" w:eastAsiaTheme="minorHAnsi" w:hAnsi="Arial" w:cs="Arial"/>
                <w:sz w:val="20"/>
                <w:szCs w:val="20"/>
              </w:rPr>
            </w:pPr>
            <w:r w:rsidRPr="00406A69">
              <w:rPr>
                <w:rFonts w:ascii="Arial" w:eastAsiaTheme="minorHAnsi" w:hAnsi="Arial" w:cs="Arial"/>
                <w:sz w:val="20"/>
                <w:szCs w:val="20"/>
              </w:rPr>
              <w:lastRenderedPageBreak/>
              <w:t>-PHE Obala,</w:t>
            </w:r>
          </w:p>
          <w:p w:rsidR="00B64029" w:rsidRPr="00406A69" w:rsidRDefault="00B64029" w:rsidP="007C512B">
            <w:pPr>
              <w:autoSpaceDE w:val="0"/>
              <w:autoSpaceDN w:val="0"/>
              <w:adjustRightInd w:val="0"/>
              <w:spacing w:after="0" w:line="240" w:lineRule="auto"/>
              <w:rPr>
                <w:rFonts w:ascii="Arial" w:eastAsiaTheme="minorHAnsi" w:hAnsi="Arial" w:cs="Arial"/>
                <w:sz w:val="20"/>
                <w:szCs w:val="20"/>
              </w:rPr>
            </w:pPr>
            <w:r w:rsidRPr="00406A69">
              <w:rPr>
                <w:rFonts w:ascii="Arial" w:eastAsiaTheme="minorHAnsi" w:hAnsi="Arial" w:cs="Arial"/>
                <w:sz w:val="20"/>
                <w:szCs w:val="20"/>
              </w:rPr>
              <w:t>-ZD Izola in Reševalna</w:t>
            </w:r>
          </w:p>
          <w:p w:rsidR="00B64029" w:rsidRPr="00406A69" w:rsidRDefault="00B64029" w:rsidP="007C512B">
            <w:pPr>
              <w:autoSpaceDE w:val="0"/>
              <w:autoSpaceDN w:val="0"/>
              <w:adjustRightInd w:val="0"/>
              <w:spacing w:after="0" w:line="240" w:lineRule="auto"/>
              <w:rPr>
                <w:rFonts w:ascii="Arial" w:eastAsiaTheme="minorHAnsi" w:hAnsi="Arial" w:cs="Arial"/>
                <w:sz w:val="20"/>
                <w:szCs w:val="20"/>
              </w:rPr>
            </w:pPr>
            <w:r w:rsidRPr="00406A69">
              <w:rPr>
                <w:rFonts w:ascii="Arial" w:eastAsiaTheme="minorHAnsi" w:hAnsi="Arial" w:cs="Arial"/>
                <w:sz w:val="20"/>
                <w:szCs w:val="20"/>
              </w:rPr>
              <w:t>služba slovenske Istre,</w:t>
            </w:r>
          </w:p>
          <w:p w:rsidR="00B64029" w:rsidRPr="00406A69" w:rsidRDefault="00B64029" w:rsidP="007C512B">
            <w:pPr>
              <w:autoSpaceDE w:val="0"/>
              <w:autoSpaceDN w:val="0"/>
              <w:adjustRightInd w:val="0"/>
              <w:spacing w:after="0" w:line="240" w:lineRule="auto"/>
              <w:rPr>
                <w:rFonts w:ascii="Arial" w:eastAsiaTheme="minorHAnsi" w:hAnsi="Arial" w:cs="Arial"/>
                <w:sz w:val="20"/>
                <w:szCs w:val="20"/>
              </w:rPr>
            </w:pPr>
            <w:r w:rsidRPr="00406A69">
              <w:rPr>
                <w:rFonts w:ascii="Arial" w:eastAsiaTheme="minorHAnsi" w:hAnsi="Arial" w:cs="Arial"/>
                <w:sz w:val="20"/>
                <w:szCs w:val="20"/>
              </w:rPr>
              <w:t>-Splošna Bolnišnica Izola</w:t>
            </w:r>
          </w:p>
          <w:p w:rsidR="00B64029" w:rsidRPr="00406A69" w:rsidRDefault="00B64029" w:rsidP="007C512B">
            <w:pPr>
              <w:spacing w:after="0"/>
              <w:rPr>
                <w:rFonts w:ascii="Arial" w:hAnsi="Arial" w:cs="Arial"/>
                <w:color w:val="000000" w:themeColor="text1"/>
                <w:sz w:val="20"/>
                <w:szCs w:val="20"/>
              </w:rPr>
            </w:pPr>
            <w:r w:rsidRPr="00406A69">
              <w:rPr>
                <w:rFonts w:ascii="Arial" w:eastAsiaTheme="minorHAnsi" w:hAnsi="Arial" w:cs="Arial"/>
                <w:sz w:val="20"/>
                <w:szCs w:val="20"/>
              </w:rPr>
              <w:t>-PU Koper.</w:t>
            </w:r>
          </w:p>
        </w:tc>
        <w:tc>
          <w:tcPr>
            <w:tcW w:w="1416" w:type="dxa"/>
            <w:shd w:val="clear" w:color="auto" w:fill="auto"/>
            <w:vAlign w:val="center"/>
          </w:tcPr>
          <w:p w:rsidR="00B64029" w:rsidRPr="00406A69" w:rsidRDefault="00B64029" w:rsidP="007C512B">
            <w:pPr>
              <w:spacing w:after="0"/>
              <w:rPr>
                <w:rFonts w:ascii="Arial" w:hAnsi="Arial" w:cs="Arial"/>
                <w:sz w:val="20"/>
                <w:szCs w:val="20"/>
              </w:rPr>
            </w:pPr>
            <w:r w:rsidRPr="00406A69">
              <w:rPr>
                <w:rFonts w:ascii="Arial" w:hAnsi="Arial" w:cs="Arial"/>
                <w:sz w:val="20"/>
                <w:szCs w:val="20"/>
              </w:rPr>
              <w:lastRenderedPageBreak/>
              <w:t>8.000,00</w:t>
            </w:r>
          </w:p>
        </w:tc>
        <w:tc>
          <w:tcPr>
            <w:tcW w:w="1559" w:type="dxa"/>
            <w:shd w:val="clear" w:color="auto" w:fill="auto"/>
            <w:vAlign w:val="center"/>
          </w:tcPr>
          <w:p w:rsidR="00B64029" w:rsidRPr="00406A69" w:rsidRDefault="00B64029" w:rsidP="007C512B">
            <w:pPr>
              <w:spacing w:after="0"/>
              <w:rPr>
                <w:rFonts w:ascii="Arial" w:hAnsi="Arial" w:cs="Arial"/>
                <w:sz w:val="20"/>
                <w:szCs w:val="20"/>
              </w:rPr>
            </w:pPr>
            <w:r w:rsidRPr="00406A69">
              <w:rPr>
                <w:rFonts w:ascii="Arial" w:hAnsi="Arial" w:cs="Arial"/>
                <w:sz w:val="20"/>
                <w:szCs w:val="20"/>
              </w:rPr>
              <w:t>6278</w:t>
            </w:r>
          </w:p>
        </w:tc>
        <w:tc>
          <w:tcPr>
            <w:tcW w:w="1419" w:type="dxa"/>
            <w:shd w:val="clear" w:color="auto" w:fill="auto"/>
            <w:vAlign w:val="center"/>
          </w:tcPr>
          <w:p w:rsidR="00B64029" w:rsidRPr="00406A69" w:rsidRDefault="00B64029" w:rsidP="007C512B">
            <w:pPr>
              <w:spacing w:after="0"/>
              <w:rPr>
                <w:rFonts w:ascii="Arial" w:hAnsi="Arial" w:cs="Arial"/>
                <w:sz w:val="20"/>
                <w:szCs w:val="20"/>
              </w:rPr>
            </w:pPr>
            <w:r w:rsidRPr="00406A69">
              <w:rPr>
                <w:rFonts w:ascii="Arial" w:hAnsi="Arial" w:cs="Arial"/>
                <w:sz w:val="20"/>
                <w:szCs w:val="20"/>
              </w:rPr>
              <w:t>Pomlad 2025</w:t>
            </w:r>
          </w:p>
        </w:tc>
      </w:tr>
      <w:tr w:rsidR="00B64029" w:rsidTr="007C512B">
        <w:tc>
          <w:tcPr>
            <w:tcW w:w="708" w:type="dxa"/>
            <w:shd w:val="clear" w:color="auto" w:fill="auto"/>
            <w:vAlign w:val="center"/>
          </w:tcPr>
          <w:p w:rsidR="00B64029" w:rsidRPr="00406A69"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shd w:val="clear" w:color="auto" w:fill="auto"/>
            <w:vAlign w:val="center"/>
          </w:tcPr>
          <w:p w:rsidR="00B64029" w:rsidRPr="00406A69" w:rsidRDefault="00B64029" w:rsidP="007C512B">
            <w:pPr>
              <w:spacing w:after="0"/>
              <w:jc w:val="both"/>
              <w:rPr>
                <w:rFonts w:ascii="Arial" w:hAnsi="Arial" w:cs="Arial"/>
                <w:sz w:val="20"/>
                <w:szCs w:val="20"/>
              </w:rPr>
            </w:pPr>
            <w:r w:rsidRPr="00406A69">
              <w:rPr>
                <w:rFonts w:ascii="Arial" w:hAnsi="Arial" w:cs="Arial"/>
                <w:sz w:val="20"/>
                <w:szCs w:val="20"/>
              </w:rPr>
              <w:t>»POTRES V ZAHODNOŠTAJERSKI REGIJI« Kombinirana vaja s preverjanjem postopkov ob naravni nesreči (potres)</w:t>
            </w:r>
          </w:p>
        </w:tc>
        <w:tc>
          <w:tcPr>
            <w:tcW w:w="1134" w:type="dxa"/>
            <w:shd w:val="clear" w:color="auto" w:fill="auto"/>
            <w:vAlign w:val="center"/>
          </w:tcPr>
          <w:p w:rsidR="00B64029" w:rsidRPr="00406A69" w:rsidRDefault="00B64029" w:rsidP="007C512B">
            <w:pPr>
              <w:spacing w:after="0"/>
              <w:jc w:val="center"/>
              <w:rPr>
                <w:rFonts w:ascii="Arial" w:hAnsi="Arial" w:cs="Arial"/>
                <w:sz w:val="20"/>
                <w:szCs w:val="20"/>
              </w:rPr>
            </w:pPr>
            <w:r w:rsidRPr="00406A69">
              <w:rPr>
                <w:rFonts w:ascii="Arial" w:hAnsi="Arial" w:cs="Arial"/>
                <w:sz w:val="20"/>
                <w:szCs w:val="20"/>
              </w:rPr>
              <w:t>9</w:t>
            </w:r>
          </w:p>
        </w:tc>
        <w:tc>
          <w:tcPr>
            <w:tcW w:w="1415" w:type="dxa"/>
            <w:shd w:val="clear" w:color="auto" w:fill="auto"/>
            <w:vAlign w:val="center"/>
          </w:tcPr>
          <w:p w:rsidR="00B64029" w:rsidRPr="00406A69" w:rsidRDefault="00B64029" w:rsidP="007C512B">
            <w:pPr>
              <w:spacing w:after="0"/>
              <w:rPr>
                <w:rFonts w:ascii="Arial" w:hAnsi="Arial" w:cs="Arial"/>
                <w:sz w:val="20"/>
                <w:szCs w:val="20"/>
              </w:rPr>
            </w:pPr>
            <w:r w:rsidRPr="00406A69">
              <w:rPr>
                <w:rFonts w:ascii="Arial" w:hAnsi="Arial" w:cs="Arial"/>
                <w:sz w:val="20"/>
                <w:szCs w:val="20"/>
              </w:rPr>
              <w:t>Izpostava URSZR Celje</w:t>
            </w:r>
          </w:p>
        </w:tc>
        <w:tc>
          <w:tcPr>
            <w:tcW w:w="1704" w:type="dxa"/>
            <w:shd w:val="clear" w:color="auto" w:fill="auto"/>
            <w:vAlign w:val="center"/>
          </w:tcPr>
          <w:p w:rsidR="00B64029" w:rsidRPr="00406A69" w:rsidRDefault="00B64029" w:rsidP="007C512B">
            <w:pPr>
              <w:autoSpaceDE w:val="0"/>
              <w:autoSpaceDN w:val="0"/>
              <w:adjustRightInd w:val="0"/>
              <w:spacing w:after="0" w:line="240" w:lineRule="auto"/>
              <w:rPr>
                <w:rFonts w:ascii="Arial" w:eastAsiaTheme="minorHAnsi" w:hAnsi="Arial" w:cs="Arial"/>
                <w:sz w:val="20"/>
                <w:szCs w:val="20"/>
              </w:rPr>
            </w:pPr>
            <w:r w:rsidRPr="00406A69">
              <w:rPr>
                <w:rFonts w:ascii="Arial" w:eastAsiaTheme="minorHAnsi" w:hAnsi="Arial" w:cs="Arial"/>
                <w:sz w:val="20"/>
                <w:szCs w:val="20"/>
              </w:rPr>
              <w:t>-Občinski štab CZ MOC</w:t>
            </w:r>
          </w:p>
          <w:p w:rsidR="00B64029" w:rsidRPr="00406A69" w:rsidRDefault="00B64029" w:rsidP="007C512B">
            <w:pPr>
              <w:autoSpaceDE w:val="0"/>
              <w:autoSpaceDN w:val="0"/>
              <w:adjustRightInd w:val="0"/>
              <w:spacing w:after="0" w:line="240" w:lineRule="auto"/>
              <w:rPr>
                <w:rFonts w:ascii="Arial" w:eastAsiaTheme="minorHAnsi" w:hAnsi="Arial" w:cs="Arial"/>
                <w:sz w:val="20"/>
                <w:szCs w:val="20"/>
              </w:rPr>
            </w:pPr>
            <w:r w:rsidRPr="00406A69">
              <w:rPr>
                <w:rFonts w:ascii="Arial" w:eastAsiaTheme="minorHAnsi" w:hAnsi="Arial" w:cs="Arial"/>
                <w:sz w:val="20"/>
                <w:szCs w:val="20"/>
              </w:rPr>
              <w:t>Celje</w:t>
            </w:r>
          </w:p>
          <w:p w:rsidR="00B64029" w:rsidRPr="00406A69" w:rsidRDefault="00B64029" w:rsidP="007C512B">
            <w:pPr>
              <w:autoSpaceDE w:val="0"/>
              <w:autoSpaceDN w:val="0"/>
              <w:adjustRightInd w:val="0"/>
              <w:spacing w:after="0" w:line="240" w:lineRule="auto"/>
              <w:rPr>
                <w:rFonts w:ascii="Arial" w:eastAsiaTheme="minorHAnsi" w:hAnsi="Arial" w:cs="Arial"/>
                <w:sz w:val="20"/>
                <w:szCs w:val="20"/>
              </w:rPr>
            </w:pPr>
            <w:r w:rsidRPr="00406A69">
              <w:rPr>
                <w:rFonts w:ascii="Arial" w:eastAsiaTheme="minorHAnsi" w:hAnsi="Arial" w:cs="Arial"/>
                <w:sz w:val="20"/>
                <w:szCs w:val="20"/>
              </w:rPr>
              <w:t>-Poklicna gasilska enota</w:t>
            </w:r>
          </w:p>
          <w:p w:rsidR="00B64029" w:rsidRPr="00406A69" w:rsidRDefault="00B64029" w:rsidP="007C512B">
            <w:pPr>
              <w:autoSpaceDE w:val="0"/>
              <w:autoSpaceDN w:val="0"/>
              <w:adjustRightInd w:val="0"/>
              <w:spacing w:after="0" w:line="240" w:lineRule="auto"/>
              <w:rPr>
                <w:rFonts w:ascii="Arial" w:eastAsiaTheme="minorHAnsi" w:hAnsi="Arial" w:cs="Arial"/>
                <w:sz w:val="20"/>
                <w:szCs w:val="20"/>
              </w:rPr>
            </w:pPr>
            <w:r w:rsidRPr="00406A69">
              <w:rPr>
                <w:rFonts w:ascii="Arial" w:eastAsiaTheme="minorHAnsi" w:hAnsi="Arial" w:cs="Arial"/>
                <w:sz w:val="20"/>
                <w:szCs w:val="20"/>
              </w:rPr>
              <w:t>Celje in sosednje GEŠP</w:t>
            </w:r>
          </w:p>
          <w:p w:rsidR="00B64029" w:rsidRPr="00406A69" w:rsidRDefault="00B64029" w:rsidP="007C512B">
            <w:pPr>
              <w:autoSpaceDE w:val="0"/>
              <w:autoSpaceDN w:val="0"/>
              <w:adjustRightInd w:val="0"/>
              <w:spacing w:after="0" w:line="240" w:lineRule="auto"/>
              <w:rPr>
                <w:rFonts w:ascii="Arial" w:eastAsiaTheme="minorHAnsi" w:hAnsi="Arial" w:cs="Arial"/>
                <w:sz w:val="20"/>
                <w:szCs w:val="20"/>
              </w:rPr>
            </w:pPr>
            <w:r w:rsidRPr="00406A69">
              <w:rPr>
                <w:rFonts w:ascii="Arial" w:eastAsiaTheme="minorHAnsi" w:hAnsi="Arial" w:cs="Arial"/>
                <w:sz w:val="20"/>
                <w:szCs w:val="20"/>
              </w:rPr>
              <w:t>enote</w:t>
            </w:r>
          </w:p>
          <w:p w:rsidR="00B64029" w:rsidRPr="00406A69" w:rsidRDefault="00B64029" w:rsidP="007C512B">
            <w:pPr>
              <w:autoSpaceDE w:val="0"/>
              <w:autoSpaceDN w:val="0"/>
              <w:adjustRightInd w:val="0"/>
              <w:spacing w:after="0" w:line="240" w:lineRule="auto"/>
              <w:rPr>
                <w:rFonts w:ascii="Arial" w:eastAsiaTheme="minorHAnsi" w:hAnsi="Arial" w:cs="Arial"/>
                <w:sz w:val="20"/>
                <w:szCs w:val="20"/>
              </w:rPr>
            </w:pPr>
            <w:r w:rsidRPr="00406A69">
              <w:rPr>
                <w:rFonts w:ascii="Arial" w:eastAsiaTheme="minorHAnsi" w:hAnsi="Arial" w:cs="Arial"/>
                <w:sz w:val="20"/>
                <w:szCs w:val="20"/>
              </w:rPr>
              <w:t>- PGD GZ Celje in</w:t>
            </w:r>
          </w:p>
          <w:p w:rsidR="00B64029" w:rsidRPr="00406A69" w:rsidRDefault="00B64029" w:rsidP="007C512B">
            <w:pPr>
              <w:autoSpaceDE w:val="0"/>
              <w:autoSpaceDN w:val="0"/>
              <w:adjustRightInd w:val="0"/>
              <w:spacing w:after="0" w:line="240" w:lineRule="auto"/>
              <w:rPr>
                <w:rFonts w:ascii="Arial" w:eastAsiaTheme="minorHAnsi" w:hAnsi="Arial" w:cs="Arial"/>
                <w:sz w:val="20"/>
                <w:szCs w:val="20"/>
              </w:rPr>
            </w:pPr>
            <w:r w:rsidRPr="00406A69">
              <w:rPr>
                <w:rFonts w:ascii="Arial" w:eastAsiaTheme="minorHAnsi" w:hAnsi="Arial" w:cs="Arial"/>
                <w:sz w:val="20"/>
                <w:szCs w:val="20"/>
              </w:rPr>
              <w:t>sosednje GZ celjske</w:t>
            </w:r>
          </w:p>
          <w:p w:rsidR="00B64029" w:rsidRPr="00406A69" w:rsidRDefault="00B64029" w:rsidP="007C512B">
            <w:pPr>
              <w:autoSpaceDE w:val="0"/>
              <w:autoSpaceDN w:val="0"/>
              <w:adjustRightInd w:val="0"/>
              <w:spacing w:after="0" w:line="240" w:lineRule="auto"/>
              <w:rPr>
                <w:rFonts w:ascii="Arial" w:eastAsiaTheme="minorHAnsi" w:hAnsi="Arial" w:cs="Arial"/>
                <w:sz w:val="20"/>
                <w:szCs w:val="20"/>
              </w:rPr>
            </w:pPr>
            <w:r w:rsidRPr="00406A69">
              <w:rPr>
                <w:rFonts w:ascii="Arial" w:eastAsiaTheme="minorHAnsi" w:hAnsi="Arial" w:cs="Arial"/>
                <w:sz w:val="20"/>
                <w:szCs w:val="20"/>
              </w:rPr>
              <w:t>regije</w:t>
            </w:r>
          </w:p>
          <w:p w:rsidR="00B64029" w:rsidRPr="00406A69" w:rsidRDefault="00B64029" w:rsidP="007C512B">
            <w:pPr>
              <w:autoSpaceDE w:val="0"/>
              <w:autoSpaceDN w:val="0"/>
              <w:adjustRightInd w:val="0"/>
              <w:spacing w:after="0" w:line="240" w:lineRule="auto"/>
              <w:rPr>
                <w:rFonts w:ascii="Arial" w:eastAsiaTheme="minorHAnsi" w:hAnsi="Arial" w:cs="Arial"/>
                <w:sz w:val="20"/>
                <w:szCs w:val="20"/>
              </w:rPr>
            </w:pPr>
            <w:r w:rsidRPr="00406A69">
              <w:rPr>
                <w:rFonts w:ascii="Arial" w:eastAsiaTheme="minorHAnsi" w:hAnsi="Arial" w:cs="Arial"/>
                <w:sz w:val="20"/>
                <w:szCs w:val="20"/>
              </w:rPr>
              <w:t>-Ekipe PP MO Celje,</w:t>
            </w:r>
          </w:p>
          <w:p w:rsidR="00B64029" w:rsidRPr="00406A69" w:rsidRDefault="00B64029" w:rsidP="007C512B">
            <w:pPr>
              <w:autoSpaceDE w:val="0"/>
              <w:autoSpaceDN w:val="0"/>
              <w:adjustRightInd w:val="0"/>
              <w:spacing w:after="0" w:line="240" w:lineRule="auto"/>
              <w:rPr>
                <w:rFonts w:ascii="Arial" w:eastAsiaTheme="minorHAnsi" w:hAnsi="Arial" w:cs="Arial"/>
                <w:sz w:val="20"/>
                <w:szCs w:val="20"/>
              </w:rPr>
            </w:pPr>
            <w:r w:rsidRPr="00406A69">
              <w:rPr>
                <w:rFonts w:ascii="Arial" w:eastAsiaTheme="minorHAnsi" w:hAnsi="Arial" w:cs="Arial"/>
                <w:sz w:val="20"/>
                <w:szCs w:val="20"/>
              </w:rPr>
              <w:t>Ekipe NMP</w:t>
            </w:r>
          </w:p>
          <w:p w:rsidR="00B64029" w:rsidRPr="00406A69" w:rsidRDefault="00B64029" w:rsidP="007C512B">
            <w:pPr>
              <w:autoSpaceDE w:val="0"/>
              <w:autoSpaceDN w:val="0"/>
              <w:adjustRightInd w:val="0"/>
              <w:spacing w:after="0" w:line="240" w:lineRule="auto"/>
              <w:rPr>
                <w:rFonts w:ascii="Arial" w:eastAsiaTheme="minorHAnsi" w:hAnsi="Arial" w:cs="Arial"/>
                <w:sz w:val="20"/>
                <w:szCs w:val="20"/>
              </w:rPr>
            </w:pPr>
            <w:r w:rsidRPr="00406A69">
              <w:rPr>
                <w:rFonts w:ascii="Arial" w:eastAsiaTheme="minorHAnsi" w:hAnsi="Arial" w:cs="Arial"/>
                <w:sz w:val="20"/>
                <w:szCs w:val="20"/>
              </w:rPr>
              <w:t>-Splošna bolnišnica Celje</w:t>
            </w:r>
          </w:p>
          <w:p w:rsidR="00B64029" w:rsidRPr="00406A69" w:rsidRDefault="00B64029" w:rsidP="007C512B">
            <w:pPr>
              <w:autoSpaceDE w:val="0"/>
              <w:autoSpaceDN w:val="0"/>
              <w:adjustRightInd w:val="0"/>
              <w:spacing w:after="0" w:line="240" w:lineRule="auto"/>
              <w:rPr>
                <w:rFonts w:ascii="Arial" w:eastAsiaTheme="minorHAnsi" w:hAnsi="Arial" w:cs="Arial"/>
                <w:sz w:val="20"/>
                <w:szCs w:val="20"/>
              </w:rPr>
            </w:pPr>
            <w:r w:rsidRPr="00406A69">
              <w:rPr>
                <w:rFonts w:ascii="Arial" w:eastAsiaTheme="minorHAnsi" w:hAnsi="Arial" w:cs="Arial"/>
                <w:sz w:val="20"/>
                <w:szCs w:val="20"/>
              </w:rPr>
              <w:t>in Policijska uprava Celje</w:t>
            </w:r>
          </w:p>
          <w:p w:rsidR="00B64029" w:rsidRPr="00406A69" w:rsidRDefault="00B64029" w:rsidP="007C512B">
            <w:pPr>
              <w:autoSpaceDE w:val="0"/>
              <w:autoSpaceDN w:val="0"/>
              <w:adjustRightInd w:val="0"/>
              <w:spacing w:after="0" w:line="240" w:lineRule="auto"/>
              <w:rPr>
                <w:rFonts w:ascii="Arial" w:eastAsiaTheme="minorHAnsi" w:hAnsi="Arial" w:cs="Arial"/>
                <w:sz w:val="20"/>
                <w:szCs w:val="20"/>
              </w:rPr>
            </w:pPr>
            <w:r w:rsidRPr="00406A69">
              <w:rPr>
                <w:rFonts w:ascii="Arial" w:eastAsiaTheme="minorHAnsi" w:hAnsi="Arial" w:cs="Arial"/>
                <w:sz w:val="20"/>
                <w:szCs w:val="20"/>
              </w:rPr>
              <w:t>-SV</w:t>
            </w:r>
          </w:p>
          <w:p w:rsidR="00B64029" w:rsidRPr="00406A69" w:rsidRDefault="00B64029" w:rsidP="007C512B">
            <w:pPr>
              <w:autoSpaceDE w:val="0"/>
              <w:autoSpaceDN w:val="0"/>
              <w:adjustRightInd w:val="0"/>
              <w:spacing w:after="0" w:line="240" w:lineRule="auto"/>
              <w:rPr>
                <w:rFonts w:ascii="Arial" w:eastAsiaTheme="minorHAnsi" w:hAnsi="Arial" w:cs="Arial"/>
                <w:sz w:val="20"/>
                <w:szCs w:val="20"/>
              </w:rPr>
            </w:pPr>
            <w:r w:rsidRPr="00406A69">
              <w:rPr>
                <w:rFonts w:ascii="Arial" w:eastAsiaTheme="minorHAnsi" w:hAnsi="Arial" w:cs="Arial"/>
                <w:sz w:val="20"/>
                <w:szCs w:val="20"/>
              </w:rPr>
              <w:t>- Državna služba CZ za</w:t>
            </w:r>
          </w:p>
          <w:p w:rsidR="00B64029" w:rsidRPr="00406A69" w:rsidRDefault="00B64029" w:rsidP="007C512B">
            <w:pPr>
              <w:autoSpaceDE w:val="0"/>
              <w:autoSpaceDN w:val="0"/>
              <w:adjustRightInd w:val="0"/>
              <w:spacing w:after="0" w:line="240" w:lineRule="auto"/>
              <w:rPr>
                <w:rFonts w:ascii="Arial" w:eastAsiaTheme="minorHAnsi" w:hAnsi="Arial" w:cs="Arial"/>
                <w:sz w:val="20"/>
                <w:szCs w:val="20"/>
              </w:rPr>
            </w:pPr>
            <w:r w:rsidRPr="00406A69">
              <w:rPr>
                <w:rFonts w:ascii="Arial" w:eastAsiaTheme="minorHAnsi" w:hAnsi="Arial" w:cs="Arial"/>
                <w:sz w:val="20"/>
                <w:szCs w:val="20"/>
              </w:rPr>
              <w:t>psihološko pomoč</w:t>
            </w:r>
          </w:p>
          <w:p w:rsidR="00B64029" w:rsidRPr="00406A69" w:rsidRDefault="00B64029" w:rsidP="007C512B">
            <w:pPr>
              <w:autoSpaceDE w:val="0"/>
              <w:autoSpaceDN w:val="0"/>
              <w:adjustRightInd w:val="0"/>
              <w:spacing w:after="0" w:line="240" w:lineRule="auto"/>
              <w:rPr>
                <w:rFonts w:ascii="Arial" w:eastAsiaTheme="minorHAnsi" w:hAnsi="Arial" w:cs="Arial"/>
                <w:sz w:val="20"/>
                <w:szCs w:val="20"/>
              </w:rPr>
            </w:pPr>
            <w:r w:rsidRPr="00406A69">
              <w:rPr>
                <w:rFonts w:ascii="Arial" w:eastAsiaTheme="minorHAnsi" w:hAnsi="Arial" w:cs="Arial"/>
                <w:sz w:val="20"/>
                <w:szCs w:val="20"/>
              </w:rPr>
              <w:lastRenderedPageBreak/>
              <w:t>- Regijske enote CZ</w:t>
            </w:r>
          </w:p>
          <w:p w:rsidR="00B64029" w:rsidRPr="00406A69" w:rsidRDefault="00B64029" w:rsidP="007C512B">
            <w:pPr>
              <w:autoSpaceDE w:val="0"/>
              <w:autoSpaceDN w:val="0"/>
              <w:adjustRightInd w:val="0"/>
              <w:spacing w:after="0" w:line="240" w:lineRule="auto"/>
              <w:rPr>
                <w:rFonts w:ascii="Arial" w:eastAsiaTheme="minorHAnsi" w:hAnsi="Arial" w:cs="Arial"/>
                <w:sz w:val="20"/>
                <w:szCs w:val="20"/>
              </w:rPr>
            </w:pPr>
            <w:r w:rsidRPr="00406A69">
              <w:rPr>
                <w:rFonts w:ascii="Arial" w:eastAsiaTheme="minorHAnsi" w:hAnsi="Arial" w:cs="Arial"/>
                <w:sz w:val="20"/>
                <w:szCs w:val="20"/>
              </w:rPr>
              <w:t>- Kinologi</w:t>
            </w:r>
          </w:p>
          <w:p w:rsidR="00B64029" w:rsidRPr="00406A69" w:rsidRDefault="00B64029" w:rsidP="007C512B">
            <w:pPr>
              <w:autoSpaceDE w:val="0"/>
              <w:autoSpaceDN w:val="0"/>
              <w:adjustRightInd w:val="0"/>
              <w:spacing w:after="0" w:line="240" w:lineRule="auto"/>
              <w:rPr>
                <w:rFonts w:ascii="Arial" w:eastAsiaTheme="minorHAnsi" w:hAnsi="Arial" w:cs="Arial"/>
                <w:sz w:val="20"/>
                <w:szCs w:val="20"/>
              </w:rPr>
            </w:pPr>
            <w:r w:rsidRPr="00406A69">
              <w:rPr>
                <w:rFonts w:ascii="Arial" w:eastAsiaTheme="minorHAnsi" w:hAnsi="Arial" w:cs="Arial"/>
                <w:sz w:val="20"/>
                <w:szCs w:val="20"/>
              </w:rPr>
              <w:t>- NIJZ Celje, veterina in</w:t>
            </w:r>
          </w:p>
          <w:p w:rsidR="00B64029" w:rsidRPr="00406A69" w:rsidRDefault="00B64029" w:rsidP="007C512B">
            <w:pPr>
              <w:autoSpaceDE w:val="0"/>
              <w:autoSpaceDN w:val="0"/>
              <w:adjustRightInd w:val="0"/>
              <w:spacing w:after="0" w:line="240" w:lineRule="auto"/>
              <w:rPr>
                <w:rFonts w:ascii="Arial" w:eastAsiaTheme="minorHAnsi" w:hAnsi="Arial" w:cs="Arial"/>
                <w:sz w:val="20"/>
                <w:szCs w:val="20"/>
              </w:rPr>
            </w:pPr>
            <w:r w:rsidRPr="00406A69">
              <w:rPr>
                <w:rFonts w:ascii="Arial" w:eastAsiaTheme="minorHAnsi" w:hAnsi="Arial" w:cs="Arial"/>
                <w:sz w:val="20"/>
                <w:szCs w:val="20"/>
              </w:rPr>
              <w:t>CSD Celje</w:t>
            </w:r>
          </w:p>
          <w:p w:rsidR="00B64029" w:rsidRPr="00406A69" w:rsidRDefault="00B64029" w:rsidP="007C512B">
            <w:pPr>
              <w:autoSpaceDE w:val="0"/>
              <w:autoSpaceDN w:val="0"/>
              <w:adjustRightInd w:val="0"/>
              <w:spacing w:after="0" w:line="240" w:lineRule="auto"/>
              <w:rPr>
                <w:rFonts w:ascii="Arial" w:eastAsiaTheme="minorHAnsi" w:hAnsi="Arial" w:cs="Arial"/>
                <w:sz w:val="20"/>
                <w:szCs w:val="20"/>
              </w:rPr>
            </w:pPr>
            <w:r w:rsidRPr="00406A69">
              <w:rPr>
                <w:rFonts w:ascii="Arial" w:eastAsiaTheme="minorHAnsi" w:hAnsi="Arial" w:cs="Arial"/>
                <w:sz w:val="20"/>
                <w:szCs w:val="20"/>
              </w:rPr>
              <w:t>- GRS in JRS</w:t>
            </w:r>
          </w:p>
        </w:tc>
        <w:tc>
          <w:tcPr>
            <w:tcW w:w="1416" w:type="dxa"/>
            <w:shd w:val="clear" w:color="auto" w:fill="auto"/>
            <w:vAlign w:val="center"/>
          </w:tcPr>
          <w:p w:rsidR="00B64029" w:rsidRPr="00406A69" w:rsidRDefault="00B64029" w:rsidP="007C512B">
            <w:pPr>
              <w:spacing w:after="0"/>
              <w:rPr>
                <w:rFonts w:ascii="Arial" w:hAnsi="Arial" w:cs="Arial"/>
                <w:sz w:val="20"/>
                <w:szCs w:val="20"/>
              </w:rPr>
            </w:pPr>
            <w:r w:rsidRPr="00406A69">
              <w:rPr>
                <w:rFonts w:ascii="Arial" w:hAnsi="Arial" w:cs="Arial"/>
                <w:sz w:val="20"/>
                <w:szCs w:val="20"/>
              </w:rPr>
              <w:lastRenderedPageBreak/>
              <w:t>20.000</w:t>
            </w:r>
          </w:p>
        </w:tc>
        <w:tc>
          <w:tcPr>
            <w:tcW w:w="1559" w:type="dxa"/>
            <w:shd w:val="clear" w:color="auto" w:fill="auto"/>
            <w:vAlign w:val="center"/>
          </w:tcPr>
          <w:p w:rsidR="00B64029" w:rsidRPr="00406A69" w:rsidRDefault="00B64029" w:rsidP="007C512B">
            <w:pPr>
              <w:spacing w:after="0"/>
              <w:rPr>
                <w:rFonts w:ascii="Arial" w:hAnsi="Arial" w:cs="Arial"/>
                <w:sz w:val="20"/>
                <w:szCs w:val="20"/>
              </w:rPr>
            </w:pPr>
            <w:r w:rsidRPr="00406A69">
              <w:rPr>
                <w:rFonts w:ascii="Arial" w:hAnsi="Arial" w:cs="Arial"/>
                <w:sz w:val="20"/>
                <w:szCs w:val="20"/>
              </w:rPr>
              <w:t>6278</w:t>
            </w:r>
          </w:p>
        </w:tc>
        <w:tc>
          <w:tcPr>
            <w:tcW w:w="1419" w:type="dxa"/>
            <w:shd w:val="clear" w:color="auto" w:fill="auto"/>
            <w:vAlign w:val="center"/>
          </w:tcPr>
          <w:p w:rsidR="00B64029" w:rsidRDefault="00B64029" w:rsidP="007C512B">
            <w:pPr>
              <w:spacing w:after="0"/>
              <w:rPr>
                <w:rFonts w:ascii="Arial" w:hAnsi="Arial" w:cs="Arial"/>
                <w:sz w:val="20"/>
                <w:szCs w:val="20"/>
              </w:rPr>
            </w:pPr>
            <w:r w:rsidRPr="00406A69">
              <w:rPr>
                <w:rFonts w:ascii="Arial" w:eastAsiaTheme="minorHAnsi" w:hAnsi="Arial" w:cs="Arial"/>
                <w:sz w:val="20"/>
                <w:szCs w:val="20"/>
              </w:rPr>
              <w:t>maj 2025</w:t>
            </w:r>
          </w:p>
        </w:tc>
      </w:tr>
      <w:tr w:rsidR="00B64029" w:rsidTr="007C512B">
        <w:tc>
          <w:tcPr>
            <w:tcW w:w="708" w:type="dxa"/>
            <w:shd w:val="clear" w:color="auto" w:fill="auto"/>
            <w:vAlign w:val="center"/>
          </w:tcPr>
          <w:p w:rsidR="00B64029" w:rsidRPr="0058075E"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shd w:val="clear" w:color="auto" w:fill="auto"/>
            <w:vAlign w:val="center"/>
          </w:tcPr>
          <w:p w:rsidR="00B64029" w:rsidRPr="00406A69" w:rsidRDefault="00B64029" w:rsidP="007C512B">
            <w:pPr>
              <w:spacing w:after="0"/>
              <w:jc w:val="both"/>
              <w:rPr>
                <w:rFonts w:ascii="Arial" w:hAnsi="Arial" w:cs="Arial"/>
                <w:sz w:val="20"/>
                <w:szCs w:val="20"/>
              </w:rPr>
            </w:pPr>
            <w:r w:rsidRPr="00406A69">
              <w:rPr>
                <w:rFonts w:ascii="Arial" w:hAnsi="Arial" w:cs="Arial"/>
                <w:sz w:val="20"/>
                <w:szCs w:val="20"/>
              </w:rPr>
              <w:t>»Vaja GOin4SAFETY – POTRES 2025« Kombinirana vaja preverjanja postopkov ob naravni nesreči (potres)</w:t>
            </w:r>
          </w:p>
        </w:tc>
        <w:tc>
          <w:tcPr>
            <w:tcW w:w="1134" w:type="dxa"/>
            <w:shd w:val="clear" w:color="auto" w:fill="auto"/>
            <w:vAlign w:val="center"/>
          </w:tcPr>
          <w:p w:rsidR="00B64029" w:rsidRPr="00406A69" w:rsidRDefault="00B64029" w:rsidP="007C512B">
            <w:pPr>
              <w:spacing w:after="0"/>
              <w:jc w:val="center"/>
              <w:rPr>
                <w:rFonts w:ascii="Arial" w:hAnsi="Arial" w:cs="Arial"/>
                <w:sz w:val="20"/>
                <w:szCs w:val="20"/>
              </w:rPr>
            </w:pPr>
            <w:r w:rsidRPr="00406A69">
              <w:rPr>
                <w:rFonts w:ascii="Arial" w:hAnsi="Arial" w:cs="Arial"/>
                <w:sz w:val="20"/>
                <w:szCs w:val="20"/>
              </w:rPr>
              <w:t>9</w:t>
            </w:r>
          </w:p>
        </w:tc>
        <w:tc>
          <w:tcPr>
            <w:tcW w:w="1415" w:type="dxa"/>
            <w:shd w:val="clear" w:color="auto" w:fill="auto"/>
            <w:vAlign w:val="center"/>
          </w:tcPr>
          <w:p w:rsidR="00B64029" w:rsidRPr="00406A69" w:rsidRDefault="00B64029" w:rsidP="007C512B">
            <w:pPr>
              <w:autoSpaceDE w:val="0"/>
              <w:autoSpaceDN w:val="0"/>
              <w:adjustRightInd w:val="0"/>
              <w:spacing w:after="0" w:line="240" w:lineRule="auto"/>
              <w:rPr>
                <w:rFonts w:ascii="Arial" w:hAnsi="Arial" w:cs="Arial"/>
                <w:sz w:val="20"/>
                <w:szCs w:val="20"/>
              </w:rPr>
            </w:pPr>
            <w:r w:rsidRPr="00406A69">
              <w:rPr>
                <w:rFonts w:ascii="Arial" w:eastAsiaTheme="minorHAnsi" w:hAnsi="Arial" w:cs="Arial"/>
                <w:sz w:val="20"/>
                <w:szCs w:val="20"/>
              </w:rPr>
              <w:t>Izpostava URSZR Nova Gorica, Javni zavod za gasilsko in reševalno dejavnost Nova Gorica (JZGRD), sodeluje PU Nova Gorica</w:t>
            </w:r>
          </w:p>
        </w:tc>
        <w:tc>
          <w:tcPr>
            <w:tcW w:w="1704" w:type="dxa"/>
            <w:shd w:val="clear" w:color="auto" w:fill="auto"/>
            <w:vAlign w:val="center"/>
          </w:tcPr>
          <w:p w:rsidR="00B64029" w:rsidRPr="00406A69" w:rsidRDefault="00B64029" w:rsidP="007C512B">
            <w:pPr>
              <w:autoSpaceDE w:val="0"/>
              <w:autoSpaceDN w:val="0"/>
              <w:adjustRightInd w:val="0"/>
              <w:spacing w:after="0" w:line="240" w:lineRule="auto"/>
              <w:rPr>
                <w:rFonts w:ascii="Arial" w:eastAsiaTheme="minorHAnsi" w:hAnsi="Arial" w:cs="Arial"/>
                <w:sz w:val="20"/>
                <w:szCs w:val="20"/>
              </w:rPr>
            </w:pPr>
            <w:r w:rsidRPr="00406A69">
              <w:rPr>
                <w:rFonts w:ascii="Arial" w:eastAsiaTheme="minorHAnsi" w:hAnsi="Arial" w:cs="Arial"/>
                <w:sz w:val="20"/>
                <w:szCs w:val="20"/>
              </w:rPr>
              <w:t>tehnično reševanje -CZ MONG -CZ Šempeter- Vrtojba - PGD Šempeter-Vrtojba - GE Nova Gorica - CZ FJK</w:t>
            </w:r>
          </w:p>
        </w:tc>
        <w:tc>
          <w:tcPr>
            <w:tcW w:w="1416" w:type="dxa"/>
            <w:shd w:val="clear" w:color="auto" w:fill="auto"/>
            <w:vAlign w:val="center"/>
          </w:tcPr>
          <w:p w:rsidR="00B64029" w:rsidRPr="00406A69" w:rsidRDefault="00B64029" w:rsidP="007C512B">
            <w:pPr>
              <w:spacing w:after="0"/>
              <w:rPr>
                <w:rFonts w:ascii="Arial" w:hAnsi="Arial" w:cs="Arial"/>
                <w:sz w:val="20"/>
                <w:szCs w:val="20"/>
              </w:rPr>
            </w:pPr>
            <w:r w:rsidRPr="00406A69">
              <w:rPr>
                <w:rFonts w:ascii="Arial" w:hAnsi="Arial" w:cs="Arial"/>
                <w:sz w:val="20"/>
                <w:szCs w:val="20"/>
              </w:rPr>
              <w:t>6.500</w:t>
            </w:r>
          </w:p>
        </w:tc>
        <w:tc>
          <w:tcPr>
            <w:tcW w:w="1559" w:type="dxa"/>
            <w:shd w:val="clear" w:color="auto" w:fill="auto"/>
            <w:vAlign w:val="center"/>
          </w:tcPr>
          <w:p w:rsidR="00B64029" w:rsidRPr="00406A69" w:rsidRDefault="00B64029" w:rsidP="007C512B">
            <w:pPr>
              <w:spacing w:after="0"/>
              <w:rPr>
                <w:rFonts w:ascii="Arial" w:hAnsi="Arial" w:cs="Arial"/>
                <w:sz w:val="20"/>
                <w:szCs w:val="20"/>
              </w:rPr>
            </w:pPr>
            <w:r w:rsidRPr="00406A69">
              <w:rPr>
                <w:rFonts w:ascii="Arial" w:hAnsi="Arial" w:cs="Arial"/>
                <w:sz w:val="20"/>
                <w:szCs w:val="20"/>
              </w:rPr>
              <w:t>6278</w:t>
            </w:r>
          </w:p>
        </w:tc>
        <w:tc>
          <w:tcPr>
            <w:tcW w:w="1419" w:type="dxa"/>
            <w:shd w:val="clear" w:color="auto" w:fill="auto"/>
            <w:vAlign w:val="center"/>
          </w:tcPr>
          <w:p w:rsidR="00B64029" w:rsidRDefault="00B64029" w:rsidP="007C512B">
            <w:pPr>
              <w:spacing w:after="0"/>
              <w:rPr>
                <w:rFonts w:ascii="Arial" w:eastAsiaTheme="minorHAnsi" w:hAnsi="Arial" w:cs="Arial"/>
                <w:sz w:val="20"/>
                <w:szCs w:val="20"/>
              </w:rPr>
            </w:pPr>
            <w:r w:rsidRPr="00406A69">
              <w:rPr>
                <w:rFonts w:ascii="Arial" w:eastAsiaTheme="minorHAnsi" w:hAnsi="Arial" w:cs="Arial"/>
                <w:sz w:val="20"/>
                <w:szCs w:val="20"/>
              </w:rPr>
              <w:t>Junij 2025</w:t>
            </w:r>
          </w:p>
        </w:tc>
      </w:tr>
      <w:tr w:rsidR="00B64029" w:rsidTr="007C512B">
        <w:tc>
          <w:tcPr>
            <w:tcW w:w="708" w:type="dxa"/>
            <w:shd w:val="clear" w:color="auto" w:fill="auto"/>
            <w:vAlign w:val="center"/>
          </w:tcPr>
          <w:p w:rsidR="00B64029" w:rsidRPr="0058075E"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shd w:val="clear" w:color="auto" w:fill="auto"/>
            <w:vAlign w:val="center"/>
          </w:tcPr>
          <w:p w:rsidR="00B64029" w:rsidRPr="0058075E" w:rsidRDefault="00B64029" w:rsidP="007C512B">
            <w:pPr>
              <w:spacing w:after="0"/>
              <w:jc w:val="both"/>
              <w:rPr>
                <w:rFonts w:ascii="Arial" w:hAnsi="Arial" w:cs="Arial"/>
                <w:color w:val="000000" w:themeColor="text1"/>
                <w:sz w:val="20"/>
                <w:szCs w:val="20"/>
              </w:rPr>
            </w:pPr>
            <w:r>
              <w:rPr>
                <w:rFonts w:ascii="Arial" w:hAnsi="Arial" w:cs="Arial"/>
                <w:color w:val="000000" w:themeColor="text1"/>
                <w:sz w:val="20"/>
                <w:szCs w:val="20"/>
              </w:rPr>
              <w:t>Izvedba usposabljanj kandidatov za pridobitev poklica gasilec, 32. generacija</w:t>
            </w:r>
          </w:p>
        </w:tc>
        <w:tc>
          <w:tcPr>
            <w:tcW w:w="1134" w:type="dxa"/>
            <w:shd w:val="clear" w:color="auto" w:fill="auto"/>
            <w:vAlign w:val="center"/>
          </w:tcPr>
          <w:p w:rsidR="00B64029" w:rsidRPr="0058075E" w:rsidRDefault="00B64029" w:rsidP="007C512B">
            <w:pPr>
              <w:spacing w:after="0"/>
              <w:jc w:val="center"/>
              <w:rPr>
                <w:rFonts w:ascii="Arial" w:hAnsi="Arial" w:cs="Arial"/>
                <w:color w:val="000000" w:themeColor="text1"/>
                <w:sz w:val="20"/>
                <w:szCs w:val="20"/>
              </w:rPr>
            </w:pPr>
            <w:r>
              <w:rPr>
                <w:rFonts w:ascii="Arial" w:hAnsi="Arial" w:cs="Arial"/>
                <w:color w:val="000000" w:themeColor="text1"/>
                <w:sz w:val="20"/>
                <w:szCs w:val="20"/>
              </w:rPr>
              <w:t>9</w:t>
            </w:r>
          </w:p>
        </w:tc>
        <w:tc>
          <w:tcPr>
            <w:tcW w:w="1415" w:type="dxa"/>
            <w:shd w:val="clear" w:color="auto" w:fill="auto"/>
            <w:vAlign w:val="center"/>
          </w:tcPr>
          <w:p w:rsidR="00B64029" w:rsidRPr="0058075E"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MO/URSZR</w:t>
            </w:r>
          </w:p>
        </w:tc>
        <w:tc>
          <w:tcPr>
            <w:tcW w:w="1704" w:type="dxa"/>
            <w:shd w:val="clear" w:color="auto" w:fill="auto"/>
            <w:vAlign w:val="center"/>
          </w:tcPr>
          <w:p w:rsidR="00B64029" w:rsidRPr="0058075E" w:rsidRDefault="00B64029" w:rsidP="007C512B">
            <w:pPr>
              <w:spacing w:after="0"/>
              <w:rPr>
                <w:rFonts w:ascii="Arial" w:hAnsi="Arial" w:cs="Arial"/>
                <w:color w:val="000000" w:themeColor="text1"/>
                <w:sz w:val="20"/>
                <w:szCs w:val="20"/>
              </w:rPr>
            </w:pPr>
          </w:p>
        </w:tc>
        <w:tc>
          <w:tcPr>
            <w:tcW w:w="1416" w:type="dxa"/>
            <w:shd w:val="clear" w:color="auto" w:fill="auto"/>
            <w:vAlign w:val="center"/>
          </w:tcPr>
          <w:p w:rsidR="00B64029" w:rsidRPr="0058075E"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250.000</w:t>
            </w:r>
          </w:p>
        </w:tc>
        <w:tc>
          <w:tcPr>
            <w:tcW w:w="1559" w:type="dxa"/>
            <w:shd w:val="clear" w:color="auto" w:fill="auto"/>
            <w:vAlign w:val="center"/>
          </w:tcPr>
          <w:p w:rsidR="00B64029" w:rsidRPr="0058075E"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5888</w:t>
            </w:r>
          </w:p>
        </w:tc>
        <w:tc>
          <w:tcPr>
            <w:tcW w:w="1419" w:type="dxa"/>
            <w:shd w:val="clear" w:color="auto" w:fill="auto"/>
            <w:vAlign w:val="center"/>
          </w:tcPr>
          <w:p w:rsidR="00B64029" w:rsidRPr="0058075E"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Junij 2025</w:t>
            </w:r>
          </w:p>
        </w:tc>
      </w:tr>
      <w:tr w:rsidR="00B64029" w:rsidTr="007C512B">
        <w:tc>
          <w:tcPr>
            <w:tcW w:w="708" w:type="dxa"/>
            <w:shd w:val="clear" w:color="auto" w:fill="auto"/>
            <w:vAlign w:val="center"/>
          </w:tcPr>
          <w:p w:rsidR="00B64029" w:rsidRPr="0058075E"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shd w:val="clear" w:color="auto" w:fill="auto"/>
            <w:vAlign w:val="center"/>
          </w:tcPr>
          <w:p w:rsidR="00B64029" w:rsidRDefault="00B64029" w:rsidP="007C512B">
            <w:pPr>
              <w:spacing w:after="0"/>
              <w:jc w:val="both"/>
              <w:rPr>
                <w:rFonts w:ascii="Arial" w:hAnsi="Arial" w:cs="Arial"/>
                <w:color w:val="000000" w:themeColor="text1"/>
                <w:sz w:val="20"/>
                <w:szCs w:val="20"/>
              </w:rPr>
            </w:pPr>
            <w:r w:rsidRPr="001C231F">
              <w:rPr>
                <w:rFonts w:ascii="Arial" w:hAnsi="Arial" w:cs="Arial"/>
                <w:color w:val="000000" w:themeColor="text1"/>
                <w:sz w:val="20"/>
                <w:szCs w:val="20"/>
              </w:rPr>
              <w:t>Usposabljanje zaposlenih DRSI v Izobraževalnem centru Civilne zaščite na Igu</w:t>
            </w:r>
          </w:p>
        </w:tc>
        <w:tc>
          <w:tcPr>
            <w:tcW w:w="1134" w:type="dxa"/>
            <w:shd w:val="clear" w:color="auto" w:fill="auto"/>
          </w:tcPr>
          <w:p w:rsidR="00B64029" w:rsidRPr="001C231F" w:rsidRDefault="00B64029" w:rsidP="007C512B">
            <w:pPr>
              <w:spacing w:after="0"/>
              <w:jc w:val="center"/>
              <w:rPr>
                <w:rFonts w:ascii="Arial" w:hAnsi="Arial" w:cs="Arial"/>
                <w:color w:val="000000" w:themeColor="text1"/>
                <w:sz w:val="20"/>
                <w:szCs w:val="20"/>
              </w:rPr>
            </w:pPr>
            <w:r w:rsidRPr="001C231F">
              <w:rPr>
                <w:rFonts w:ascii="Arial" w:hAnsi="Arial" w:cs="Arial"/>
                <w:color w:val="000000" w:themeColor="text1"/>
                <w:sz w:val="20"/>
                <w:szCs w:val="18"/>
              </w:rPr>
              <w:t>7 in 22</w:t>
            </w:r>
          </w:p>
        </w:tc>
        <w:tc>
          <w:tcPr>
            <w:tcW w:w="1415" w:type="dxa"/>
            <w:shd w:val="clear" w:color="auto" w:fill="auto"/>
            <w:vAlign w:val="center"/>
          </w:tcPr>
          <w:p w:rsidR="00B64029" w:rsidRPr="001C231F" w:rsidRDefault="00B64029" w:rsidP="007C512B">
            <w:pPr>
              <w:spacing w:after="0"/>
              <w:rPr>
                <w:rFonts w:ascii="Arial" w:hAnsi="Arial" w:cs="Arial"/>
                <w:color w:val="000000" w:themeColor="text1"/>
                <w:sz w:val="20"/>
                <w:szCs w:val="20"/>
              </w:rPr>
            </w:pPr>
            <w:r w:rsidRPr="001C231F">
              <w:rPr>
                <w:rFonts w:ascii="Arial" w:hAnsi="Arial" w:cs="Arial"/>
                <w:color w:val="000000" w:themeColor="text1"/>
                <w:sz w:val="20"/>
                <w:szCs w:val="18"/>
              </w:rPr>
              <w:t>DRSI</w:t>
            </w:r>
          </w:p>
        </w:tc>
        <w:tc>
          <w:tcPr>
            <w:tcW w:w="1704" w:type="dxa"/>
            <w:shd w:val="clear" w:color="auto" w:fill="auto"/>
            <w:vAlign w:val="center"/>
          </w:tcPr>
          <w:p w:rsidR="00B64029" w:rsidRPr="001C231F" w:rsidRDefault="00B64029" w:rsidP="007C512B">
            <w:pPr>
              <w:spacing w:after="0"/>
              <w:rPr>
                <w:rFonts w:ascii="Arial" w:hAnsi="Arial" w:cs="Arial"/>
                <w:color w:val="000000" w:themeColor="text1"/>
                <w:sz w:val="20"/>
                <w:szCs w:val="20"/>
              </w:rPr>
            </w:pPr>
            <w:r w:rsidRPr="001C231F">
              <w:rPr>
                <w:rFonts w:ascii="Arial" w:hAnsi="Arial" w:cs="Arial"/>
                <w:color w:val="000000" w:themeColor="text1"/>
                <w:sz w:val="20"/>
                <w:szCs w:val="18"/>
              </w:rPr>
              <w:t>IC CZ Ig</w:t>
            </w:r>
          </w:p>
        </w:tc>
        <w:tc>
          <w:tcPr>
            <w:tcW w:w="1416" w:type="dxa"/>
            <w:shd w:val="clear" w:color="auto" w:fill="auto"/>
            <w:vAlign w:val="center"/>
          </w:tcPr>
          <w:p w:rsidR="00B64029" w:rsidRPr="001C231F" w:rsidRDefault="00B64029" w:rsidP="007C512B">
            <w:pPr>
              <w:spacing w:after="0"/>
              <w:rPr>
                <w:rFonts w:ascii="Arial" w:hAnsi="Arial" w:cs="Arial"/>
                <w:color w:val="000000" w:themeColor="text1"/>
                <w:sz w:val="20"/>
                <w:szCs w:val="20"/>
              </w:rPr>
            </w:pPr>
            <w:r w:rsidRPr="001C231F">
              <w:rPr>
                <w:rFonts w:ascii="Arial" w:hAnsi="Arial" w:cs="Arial"/>
                <w:color w:val="000000" w:themeColor="text1"/>
                <w:sz w:val="20"/>
                <w:szCs w:val="18"/>
              </w:rPr>
              <w:t>3.700</w:t>
            </w:r>
          </w:p>
        </w:tc>
        <w:tc>
          <w:tcPr>
            <w:tcW w:w="1559" w:type="dxa"/>
            <w:shd w:val="clear" w:color="auto" w:fill="auto"/>
            <w:vAlign w:val="center"/>
          </w:tcPr>
          <w:p w:rsidR="00B64029" w:rsidRPr="001C231F" w:rsidRDefault="00B64029" w:rsidP="007C512B">
            <w:pPr>
              <w:spacing w:after="0"/>
              <w:rPr>
                <w:rFonts w:ascii="Arial" w:hAnsi="Arial" w:cs="Arial"/>
                <w:color w:val="000000" w:themeColor="text1"/>
                <w:sz w:val="20"/>
                <w:szCs w:val="20"/>
              </w:rPr>
            </w:pPr>
            <w:r w:rsidRPr="001C231F">
              <w:rPr>
                <w:rFonts w:ascii="Arial" w:hAnsi="Arial" w:cs="Arial"/>
                <w:color w:val="000000" w:themeColor="text1"/>
                <w:sz w:val="20"/>
                <w:szCs w:val="18"/>
              </w:rPr>
              <w:t>PP 113110 Izobraževanje</w:t>
            </w:r>
          </w:p>
        </w:tc>
        <w:tc>
          <w:tcPr>
            <w:tcW w:w="1419" w:type="dxa"/>
            <w:shd w:val="clear" w:color="auto" w:fill="auto"/>
            <w:vAlign w:val="center"/>
          </w:tcPr>
          <w:p w:rsidR="00B64029" w:rsidRPr="001C231F" w:rsidRDefault="00B64029" w:rsidP="007C512B">
            <w:pPr>
              <w:spacing w:after="0"/>
              <w:rPr>
                <w:rFonts w:ascii="Arial" w:hAnsi="Arial" w:cs="Arial"/>
                <w:color w:val="000000" w:themeColor="text1"/>
                <w:sz w:val="20"/>
                <w:szCs w:val="20"/>
              </w:rPr>
            </w:pPr>
            <w:r w:rsidRPr="001C231F">
              <w:rPr>
                <w:rFonts w:ascii="Arial" w:hAnsi="Arial" w:cs="Arial"/>
                <w:color w:val="000000" w:themeColor="text1"/>
                <w:sz w:val="20"/>
                <w:szCs w:val="18"/>
              </w:rPr>
              <w:t>2025</w:t>
            </w:r>
          </w:p>
        </w:tc>
      </w:tr>
      <w:tr w:rsidR="00B64029" w:rsidTr="007C512B">
        <w:tc>
          <w:tcPr>
            <w:tcW w:w="708" w:type="dxa"/>
            <w:shd w:val="clear" w:color="auto" w:fill="auto"/>
            <w:vAlign w:val="center"/>
          </w:tcPr>
          <w:p w:rsidR="00B64029" w:rsidRPr="0058075E"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shd w:val="clear" w:color="auto" w:fill="auto"/>
            <w:vAlign w:val="center"/>
          </w:tcPr>
          <w:p w:rsidR="00B64029" w:rsidRPr="00526744" w:rsidRDefault="00B64029" w:rsidP="007C512B">
            <w:pPr>
              <w:spacing w:after="0"/>
              <w:jc w:val="both"/>
              <w:rPr>
                <w:rFonts w:ascii="Arial" w:hAnsi="Arial" w:cs="Arial"/>
                <w:color w:val="000000" w:themeColor="text1"/>
                <w:sz w:val="20"/>
                <w:szCs w:val="20"/>
              </w:rPr>
            </w:pPr>
            <w:r w:rsidRPr="00526744">
              <w:rPr>
                <w:rFonts w:ascii="Arial" w:hAnsi="Arial" w:cs="Arial"/>
                <w:color w:val="000000" w:themeColor="text1"/>
                <w:sz w:val="20"/>
                <w:szCs w:val="20"/>
              </w:rPr>
              <w:t xml:space="preserve">Vaja »PODNANOS 25« na področju avtocestnih predorov Podnanos, </w:t>
            </w:r>
            <w:proofErr w:type="spellStart"/>
            <w:r w:rsidRPr="00526744">
              <w:rPr>
                <w:rFonts w:ascii="Arial" w:hAnsi="Arial" w:cs="Arial"/>
                <w:color w:val="000000" w:themeColor="text1"/>
                <w:sz w:val="20"/>
                <w:szCs w:val="20"/>
              </w:rPr>
              <w:t>Barnica</w:t>
            </w:r>
            <w:proofErr w:type="spellEnd"/>
            <w:r w:rsidRPr="00526744">
              <w:rPr>
                <w:rFonts w:ascii="Arial" w:hAnsi="Arial" w:cs="Arial"/>
                <w:color w:val="000000" w:themeColor="text1"/>
                <w:sz w:val="20"/>
                <w:szCs w:val="20"/>
              </w:rPr>
              <w:t>, Rebrnice I, II</w:t>
            </w:r>
          </w:p>
        </w:tc>
        <w:tc>
          <w:tcPr>
            <w:tcW w:w="1134" w:type="dxa"/>
            <w:shd w:val="clear" w:color="auto" w:fill="auto"/>
          </w:tcPr>
          <w:p w:rsidR="00B64029" w:rsidRPr="00526744" w:rsidRDefault="00B64029" w:rsidP="007C512B">
            <w:pPr>
              <w:spacing w:after="0"/>
              <w:jc w:val="center"/>
              <w:rPr>
                <w:rFonts w:ascii="Arial" w:hAnsi="Arial" w:cs="Arial"/>
                <w:color w:val="000000" w:themeColor="text1"/>
                <w:sz w:val="20"/>
                <w:szCs w:val="18"/>
              </w:rPr>
            </w:pPr>
            <w:r w:rsidRPr="00526744">
              <w:rPr>
                <w:rFonts w:ascii="Arial" w:hAnsi="Arial" w:cs="Arial"/>
                <w:color w:val="000000" w:themeColor="text1"/>
                <w:sz w:val="20"/>
                <w:szCs w:val="18"/>
              </w:rPr>
              <w:t>9</w:t>
            </w:r>
          </w:p>
        </w:tc>
        <w:tc>
          <w:tcPr>
            <w:tcW w:w="1415" w:type="dxa"/>
            <w:shd w:val="clear" w:color="auto" w:fill="auto"/>
            <w:vAlign w:val="center"/>
          </w:tcPr>
          <w:p w:rsidR="00B64029" w:rsidRPr="00526744" w:rsidRDefault="00B64029" w:rsidP="007C512B">
            <w:pPr>
              <w:spacing w:after="0"/>
              <w:rPr>
                <w:rFonts w:ascii="Arial" w:hAnsi="Arial" w:cs="Arial"/>
                <w:color w:val="000000" w:themeColor="text1"/>
                <w:sz w:val="20"/>
                <w:szCs w:val="18"/>
              </w:rPr>
            </w:pPr>
            <w:r w:rsidRPr="00526744">
              <w:rPr>
                <w:rFonts w:ascii="Arial" w:hAnsi="Arial" w:cs="Arial"/>
                <w:color w:val="000000" w:themeColor="text1"/>
                <w:sz w:val="20"/>
                <w:szCs w:val="18"/>
              </w:rPr>
              <w:t>DARS</w:t>
            </w:r>
          </w:p>
        </w:tc>
        <w:tc>
          <w:tcPr>
            <w:tcW w:w="1704" w:type="dxa"/>
            <w:shd w:val="clear" w:color="auto" w:fill="auto"/>
            <w:vAlign w:val="center"/>
          </w:tcPr>
          <w:p w:rsidR="00B64029" w:rsidRPr="00526744" w:rsidRDefault="00B64029" w:rsidP="007C512B">
            <w:pPr>
              <w:spacing w:after="0"/>
              <w:rPr>
                <w:rFonts w:ascii="Arial" w:hAnsi="Arial" w:cs="Arial"/>
                <w:color w:val="000000" w:themeColor="text1"/>
                <w:sz w:val="20"/>
                <w:szCs w:val="18"/>
              </w:rPr>
            </w:pPr>
          </w:p>
        </w:tc>
        <w:tc>
          <w:tcPr>
            <w:tcW w:w="1416" w:type="dxa"/>
            <w:shd w:val="clear" w:color="auto" w:fill="auto"/>
            <w:vAlign w:val="center"/>
          </w:tcPr>
          <w:p w:rsidR="00B64029" w:rsidRPr="00526744" w:rsidRDefault="00B64029" w:rsidP="007C512B">
            <w:pPr>
              <w:spacing w:after="0"/>
              <w:rPr>
                <w:rFonts w:ascii="Arial" w:hAnsi="Arial" w:cs="Arial"/>
                <w:color w:val="000000" w:themeColor="text1"/>
                <w:sz w:val="20"/>
                <w:szCs w:val="18"/>
              </w:rPr>
            </w:pPr>
          </w:p>
        </w:tc>
        <w:tc>
          <w:tcPr>
            <w:tcW w:w="1559" w:type="dxa"/>
            <w:shd w:val="clear" w:color="auto" w:fill="auto"/>
            <w:vAlign w:val="center"/>
          </w:tcPr>
          <w:p w:rsidR="00B64029" w:rsidRPr="00526744" w:rsidRDefault="00B64029" w:rsidP="007C512B">
            <w:pPr>
              <w:spacing w:after="0"/>
              <w:rPr>
                <w:rFonts w:ascii="Arial" w:hAnsi="Arial" w:cs="Arial"/>
                <w:color w:val="000000" w:themeColor="text1"/>
                <w:sz w:val="20"/>
                <w:szCs w:val="18"/>
              </w:rPr>
            </w:pPr>
          </w:p>
        </w:tc>
        <w:tc>
          <w:tcPr>
            <w:tcW w:w="1419" w:type="dxa"/>
            <w:shd w:val="clear" w:color="auto" w:fill="auto"/>
            <w:vAlign w:val="center"/>
          </w:tcPr>
          <w:p w:rsidR="00B64029" w:rsidRPr="00526744" w:rsidRDefault="00B64029" w:rsidP="007C512B">
            <w:pPr>
              <w:spacing w:after="0"/>
              <w:rPr>
                <w:rFonts w:ascii="Arial" w:hAnsi="Arial" w:cs="Arial"/>
                <w:color w:val="000000" w:themeColor="text1"/>
                <w:sz w:val="20"/>
                <w:szCs w:val="18"/>
              </w:rPr>
            </w:pPr>
            <w:r w:rsidRPr="00526744">
              <w:rPr>
                <w:rFonts w:ascii="Arial" w:hAnsi="Arial" w:cs="Arial"/>
                <w:color w:val="000000" w:themeColor="text1"/>
                <w:sz w:val="20"/>
                <w:szCs w:val="18"/>
              </w:rPr>
              <w:t>Maj – junij 2025</w:t>
            </w:r>
          </w:p>
        </w:tc>
      </w:tr>
      <w:tr w:rsidR="00B64029" w:rsidTr="007C512B">
        <w:tc>
          <w:tcPr>
            <w:tcW w:w="708" w:type="dxa"/>
            <w:shd w:val="clear" w:color="auto" w:fill="auto"/>
            <w:vAlign w:val="center"/>
          </w:tcPr>
          <w:p w:rsidR="00B64029" w:rsidRPr="00526744"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shd w:val="clear" w:color="auto" w:fill="auto"/>
            <w:vAlign w:val="center"/>
          </w:tcPr>
          <w:p w:rsidR="00B64029" w:rsidRPr="00526744" w:rsidRDefault="00B64029" w:rsidP="007C512B">
            <w:pPr>
              <w:spacing w:after="0"/>
              <w:jc w:val="both"/>
              <w:rPr>
                <w:rFonts w:ascii="Arial" w:hAnsi="Arial" w:cs="Arial"/>
                <w:color w:val="000000" w:themeColor="text1"/>
                <w:sz w:val="20"/>
                <w:szCs w:val="20"/>
              </w:rPr>
            </w:pPr>
            <w:r w:rsidRPr="00526744">
              <w:rPr>
                <w:rFonts w:ascii="Arial" w:hAnsi="Arial" w:cs="Arial"/>
                <w:color w:val="000000" w:themeColor="text1"/>
                <w:sz w:val="20"/>
                <w:szCs w:val="20"/>
              </w:rPr>
              <w:t>Vaja »CENKOVA 25« na področju avtocestnega predora Cenkova</w:t>
            </w:r>
          </w:p>
        </w:tc>
        <w:tc>
          <w:tcPr>
            <w:tcW w:w="1134" w:type="dxa"/>
            <w:shd w:val="clear" w:color="auto" w:fill="auto"/>
          </w:tcPr>
          <w:p w:rsidR="00B64029" w:rsidRPr="00526744" w:rsidRDefault="00B64029" w:rsidP="007C512B">
            <w:pPr>
              <w:spacing w:after="0"/>
              <w:jc w:val="center"/>
              <w:rPr>
                <w:rFonts w:ascii="Arial" w:hAnsi="Arial" w:cs="Arial"/>
                <w:color w:val="000000" w:themeColor="text1"/>
                <w:sz w:val="20"/>
                <w:szCs w:val="18"/>
              </w:rPr>
            </w:pPr>
            <w:r w:rsidRPr="00526744">
              <w:rPr>
                <w:rFonts w:ascii="Arial" w:hAnsi="Arial" w:cs="Arial"/>
                <w:color w:val="000000" w:themeColor="text1"/>
                <w:sz w:val="20"/>
                <w:szCs w:val="18"/>
              </w:rPr>
              <w:t>9</w:t>
            </w:r>
          </w:p>
        </w:tc>
        <w:tc>
          <w:tcPr>
            <w:tcW w:w="1415" w:type="dxa"/>
            <w:shd w:val="clear" w:color="auto" w:fill="auto"/>
            <w:vAlign w:val="center"/>
          </w:tcPr>
          <w:p w:rsidR="00B64029" w:rsidRPr="00526744" w:rsidRDefault="00B64029" w:rsidP="007C512B">
            <w:pPr>
              <w:spacing w:after="0"/>
              <w:rPr>
                <w:rFonts w:ascii="Arial" w:hAnsi="Arial" w:cs="Arial"/>
                <w:color w:val="000000" w:themeColor="text1"/>
                <w:sz w:val="20"/>
                <w:szCs w:val="18"/>
              </w:rPr>
            </w:pPr>
            <w:r w:rsidRPr="00526744">
              <w:rPr>
                <w:rFonts w:ascii="Arial" w:hAnsi="Arial" w:cs="Arial"/>
                <w:color w:val="000000" w:themeColor="text1"/>
                <w:sz w:val="20"/>
                <w:szCs w:val="18"/>
              </w:rPr>
              <w:t>DARS</w:t>
            </w:r>
          </w:p>
        </w:tc>
        <w:tc>
          <w:tcPr>
            <w:tcW w:w="1704" w:type="dxa"/>
            <w:shd w:val="clear" w:color="auto" w:fill="auto"/>
            <w:vAlign w:val="center"/>
          </w:tcPr>
          <w:p w:rsidR="00B64029" w:rsidRPr="00526744" w:rsidRDefault="00B64029" w:rsidP="007C512B">
            <w:pPr>
              <w:spacing w:after="0"/>
              <w:rPr>
                <w:rFonts w:ascii="Arial" w:hAnsi="Arial" w:cs="Arial"/>
                <w:color w:val="000000" w:themeColor="text1"/>
                <w:sz w:val="20"/>
                <w:szCs w:val="18"/>
              </w:rPr>
            </w:pPr>
          </w:p>
        </w:tc>
        <w:tc>
          <w:tcPr>
            <w:tcW w:w="1416" w:type="dxa"/>
            <w:shd w:val="clear" w:color="auto" w:fill="auto"/>
            <w:vAlign w:val="center"/>
          </w:tcPr>
          <w:p w:rsidR="00B64029" w:rsidRPr="00526744" w:rsidRDefault="00B64029" w:rsidP="007C512B">
            <w:pPr>
              <w:spacing w:after="0"/>
              <w:rPr>
                <w:rFonts w:ascii="Arial" w:hAnsi="Arial" w:cs="Arial"/>
                <w:color w:val="000000" w:themeColor="text1"/>
                <w:sz w:val="20"/>
                <w:szCs w:val="18"/>
              </w:rPr>
            </w:pPr>
          </w:p>
        </w:tc>
        <w:tc>
          <w:tcPr>
            <w:tcW w:w="1559" w:type="dxa"/>
            <w:shd w:val="clear" w:color="auto" w:fill="auto"/>
            <w:vAlign w:val="center"/>
          </w:tcPr>
          <w:p w:rsidR="00B64029" w:rsidRPr="00526744" w:rsidRDefault="00B64029" w:rsidP="007C512B">
            <w:pPr>
              <w:spacing w:after="0"/>
              <w:rPr>
                <w:rFonts w:ascii="Arial" w:hAnsi="Arial" w:cs="Arial"/>
                <w:color w:val="000000" w:themeColor="text1"/>
                <w:sz w:val="20"/>
                <w:szCs w:val="18"/>
              </w:rPr>
            </w:pPr>
          </w:p>
        </w:tc>
        <w:tc>
          <w:tcPr>
            <w:tcW w:w="1419" w:type="dxa"/>
            <w:shd w:val="clear" w:color="auto" w:fill="auto"/>
            <w:vAlign w:val="center"/>
          </w:tcPr>
          <w:p w:rsidR="00B64029" w:rsidRPr="00526744" w:rsidRDefault="00B64029" w:rsidP="007C512B">
            <w:pPr>
              <w:spacing w:after="0"/>
              <w:rPr>
                <w:rFonts w:ascii="Arial" w:hAnsi="Arial" w:cs="Arial"/>
                <w:color w:val="000000" w:themeColor="text1"/>
                <w:sz w:val="20"/>
                <w:szCs w:val="18"/>
              </w:rPr>
            </w:pPr>
            <w:r w:rsidRPr="00526744">
              <w:rPr>
                <w:rFonts w:ascii="Arial" w:hAnsi="Arial" w:cs="Arial"/>
                <w:color w:val="000000" w:themeColor="text1"/>
                <w:sz w:val="20"/>
                <w:szCs w:val="18"/>
              </w:rPr>
              <w:t>Maj – junij 2025</w:t>
            </w:r>
          </w:p>
        </w:tc>
      </w:tr>
      <w:tr w:rsidR="00B64029" w:rsidTr="007C512B">
        <w:tc>
          <w:tcPr>
            <w:tcW w:w="708" w:type="dxa"/>
            <w:shd w:val="clear" w:color="auto" w:fill="auto"/>
            <w:vAlign w:val="center"/>
          </w:tcPr>
          <w:p w:rsidR="00B64029" w:rsidRPr="00526744"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shd w:val="clear" w:color="auto" w:fill="auto"/>
            <w:vAlign w:val="center"/>
          </w:tcPr>
          <w:p w:rsidR="00B64029" w:rsidRPr="00526744" w:rsidRDefault="00B64029" w:rsidP="007C512B">
            <w:pPr>
              <w:spacing w:after="0"/>
              <w:jc w:val="both"/>
              <w:rPr>
                <w:rFonts w:ascii="Arial" w:hAnsi="Arial" w:cs="Arial"/>
                <w:color w:val="000000" w:themeColor="text1"/>
                <w:sz w:val="20"/>
                <w:szCs w:val="20"/>
              </w:rPr>
            </w:pPr>
            <w:r w:rsidRPr="00526744">
              <w:rPr>
                <w:rFonts w:ascii="Arial" w:hAnsi="Arial" w:cs="Arial"/>
                <w:color w:val="000000" w:themeColor="text1"/>
                <w:sz w:val="20"/>
                <w:szCs w:val="20"/>
              </w:rPr>
              <w:t>Vaja »GOLOVEC 25« na področju avtocestnih predorov Golovec, Šentvid</w:t>
            </w:r>
          </w:p>
        </w:tc>
        <w:tc>
          <w:tcPr>
            <w:tcW w:w="1134" w:type="dxa"/>
            <w:shd w:val="clear" w:color="auto" w:fill="auto"/>
          </w:tcPr>
          <w:p w:rsidR="00B64029" w:rsidRPr="00526744" w:rsidRDefault="00B64029" w:rsidP="007C512B">
            <w:pPr>
              <w:spacing w:after="0"/>
              <w:jc w:val="center"/>
              <w:rPr>
                <w:rFonts w:ascii="Arial" w:hAnsi="Arial" w:cs="Arial"/>
                <w:color w:val="000000" w:themeColor="text1"/>
                <w:sz w:val="20"/>
                <w:szCs w:val="18"/>
              </w:rPr>
            </w:pPr>
            <w:r w:rsidRPr="00526744">
              <w:rPr>
                <w:rFonts w:ascii="Arial" w:hAnsi="Arial" w:cs="Arial"/>
                <w:color w:val="000000" w:themeColor="text1"/>
                <w:sz w:val="20"/>
                <w:szCs w:val="18"/>
              </w:rPr>
              <w:t>9</w:t>
            </w:r>
          </w:p>
        </w:tc>
        <w:tc>
          <w:tcPr>
            <w:tcW w:w="1415" w:type="dxa"/>
            <w:shd w:val="clear" w:color="auto" w:fill="auto"/>
            <w:vAlign w:val="center"/>
          </w:tcPr>
          <w:p w:rsidR="00B64029" w:rsidRPr="00526744" w:rsidRDefault="00B64029" w:rsidP="007C512B">
            <w:pPr>
              <w:spacing w:after="0"/>
              <w:rPr>
                <w:rFonts w:ascii="Arial" w:hAnsi="Arial" w:cs="Arial"/>
                <w:color w:val="000000" w:themeColor="text1"/>
                <w:sz w:val="20"/>
                <w:szCs w:val="18"/>
              </w:rPr>
            </w:pPr>
            <w:r w:rsidRPr="00526744">
              <w:rPr>
                <w:rFonts w:ascii="Arial" w:hAnsi="Arial" w:cs="Arial"/>
                <w:color w:val="000000" w:themeColor="text1"/>
                <w:sz w:val="20"/>
                <w:szCs w:val="18"/>
              </w:rPr>
              <w:t>DARS</w:t>
            </w:r>
          </w:p>
        </w:tc>
        <w:tc>
          <w:tcPr>
            <w:tcW w:w="1704" w:type="dxa"/>
            <w:shd w:val="clear" w:color="auto" w:fill="auto"/>
            <w:vAlign w:val="center"/>
          </w:tcPr>
          <w:p w:rsidR="00B64029" w:rsidRPr="00526744" w:rsidRDefault="00B64029" w:rsidP="007C512B">
            <w:pPr>
              <w:spacing w:after="0"/>
              <w:rPr>
                <w:rFonts w:ascii="Arial" w:hAnsi="Arial" w:cs="Arial"/>
                <w:color w:val="000000" w:themeColor="text1"/>
                <w:sz w:val="20"/>
                <w:szCs w:val="18"/>
              </w:rPr>
            </w:pPr>
          </w:p>
        </w:tc>
        <w:tc>
          <w:tcPr>
            <w:tcW w:w="1416" w:type="dxa"/>
            <w:shd w:val="clear" w:color="auto" w:fill="auto"/>
            <w:vAlign w:val="center"/>
          </w:tcPr>
          <w:p w:rsidR="00B64029" w:rsidRPr="00526744" w:rsidRDefault="00B64029" w:rsidP="007C512B">
            <w:pPr>
              <w:spacing w:after="0"/>
              <w:rPr>
                <w:rFonts w:ascii="Arial" w:hAnsi="Arial" w:cs="Arial"/>
                <w:color w:val="000000" w:themeColor="text1"/>
                <w:sz w:val="20"/>
                <w:szCs w:val="18"/>
              </w:rPr>
            </w:pPr>
          </w:p>
        </w:tc>
        <w:tc>
          <w:tcPr>
            <w:tcW w:w="1559" w:type="dxa"/>
            <w:shd w:val="clear" w:color="auto" w:fill="auto"/>
            <w:vAlign w:val="center"/>
          </w:tcPr>
          <w:p w:rsidR="00B64029" w:rsidRPr="00526744" w:rsidRDefault="00B64029" w:rsidP="007C512B">
            <w:pPr>
              <w:spacing w:after="0"/>
              <w:rPr>
                <w:rFonts w:ascii="Arial" w:hAnsi="Arial" w:cs="Arial"/>
                <w:color w:val="000000" w:themeColor="text1"/>
                <w:sz w:val="20"/>
                <w:szCs w:val="18"/>
              </w:rPr>
            </w:pPr>
          </w:p>
        </w:tc>
        <w:tc>
          <w:tcPr>
            <w:tcW w:w="1419" w:type="dxa"/>
            <w:shd w:val="clear" w:color="auto" w:fill="auto"/>
            <w:vAlign w:val="center"/>
          </w:tcPr>
          <w:p w:rsidR="00B64029" w:rsidRPr="00526744" w:rsidRDefault="00B64029" w:rsidP="007C512B">
            <w:pPr>
              <w:spacing w:after="0"/>
              <w:rPr>
                <w:rFonts w:ascii="Arial" w:hAnsi="Arial" w:cs="Arial"/>
                <w:color w:val="000000" w:themeColor="text1"/>
                <w:sz w:val="20"/>
                <w:szCs w:val="18"/>
              </w:rPr>
            </w:pPr>
            <w:r w:rsidRPr="00526744">
              <w:rPr>
                <w:rFonts w:ascii="Arial" w:hAnsi="Arial" w:cs="Arial"/>
                <w:color w:val="000000" w:themeColor="text1"/>
                <w:sz w:val="20"/>
                <w:szCs w:val="18"/>
              </w:rPr>
              <w:t>Maj – junij 2025</w:t>
            </w:r>
          </w:p>
        </w:tc>
      </w:tr>
      <w:tr w:rsidR="00B64029" w:rsidTr="007C512B">
        <w:tc>
          <w:tcPr>
            <w:tcW w:w="708" w:type="dxa"/>
            <w:shd w:val="clear" w:color="auto" w:fill="auto"/>
            <w:vAlign w:val="center"/>
          </w:tcPr>
          <w:p w:rsidR="00B64029" w:rsidRPr="00526744"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shd w:val="clear" w:color="auto" w:fill="auto"/>
            <w:vAlign w:val="center"/>
          </w:tcPr>
          <w:p w:rsidR="00B64029" w:rsidRPr="00526744" w:rsidRDefault="00B64029" w:rsidP="007C512B">
            <w:pPr>
              <w:spacing w:after="0"/>
              <w:jc w:val="both"/>
              <w:rPr>
                <w:rFonts w:ascii="Arial" w:hAnsi="Arial" w:cs="Arial"/>
                <w:color w:val="000000" w:themeColor="text1"/>
                <w:sz w:val="20"/>
                <w:szCs w:val="20"/>
              </w:rPr>
            </w:pPr>
            <w:r w:rsidRPr="00526744">
              <w:rPr>
                <w:rFonts w:ascii="Arial" w:hAnsi="Arial" w:cs="Arial"/>
                <w:color w:val="000000" w:themeColor="text1"/>
                <w:sz w:val="20"/>
                <w:szCs w:val="20"/>
              </w:rPr>
              <w:t>Vaja »KARAVANKE 25« na področju avtocestnega predora Karavanke</w:t>
            </w:r>
          </w:p>
        </w:tc>
        <w:tc>
          <w:tcPr>
            <w:tcW w:w="1134" w:type="dxa"/>
            <w:shd w:val="clear" w:color="auto" w:fill="auto"/>
          </w:tcPr>
          <w:p w:rsidR="00B64029" w:rsidRPr="00526744" w:rsidRDefault="00B64029" w:rsidP="007C512B">
            <w:pPr>
              <w:spacing w:after="0"/>
              <w:jc w:val="center"/>
              <w:rPr>
                <w:rFonts w:ascii="Arial" w:hAnsi="Arial" w:cs="Arial"/>
                <w:color w:val="000000" w:themeColor="text1"/>
                <w:sz w:val="20"/>
                <w:szCs w:val="18"/>
              </w:rPr>
            </w:pPr>
            <w:r w:rsidRPr="00526744">
              <w:rPr>
                <w:rFonts w:ascii="Arial" w:hAnsi="Arial" w:cs="Arial"/>
                <w:color w:val="000000" w:themeColor="text1"/>
                <w:sz w:val="20"/>
                <w:szCs w:val="18"/>
              </w:rPr>
              <w:t>9</w:t>
            </w:r>
          </w:p>
        </w:tc>
        <w:tc>
          <w:tcPr>
            <w:tcW w:w="1415" w:type="dxa"/>
            <w:shd w:val="clear" w:color="auto" w:fill="auto"/>
            <w:vAlign w:val="center"/>
          </w:tcPr>
          <w:p w:rsidR="00B64029" w:rsidRPr="00526744" w:rsidRDefault="00B64029" w:rsidP="007C512B">
            <w:pPr>
              <w:spacing w:after="0"/>
              <w:rPr>
                <w:rFonts w:ascii="Arial" w:hAnsi="Arial" w:cs="Arial"/>
                <w:color w:val="000000" w:themeColor="text1"/>
                <w:sz w:val="20"/>
                <w:szCs w:val="18"/>
              </w:rPr>
            </w:pPr>
            <w:r w:rsidRPr="00526744">
              <w:rPr>
                <w:rFonts w:ascii="Arial" w:hAnsi="Arial" w:cs="Arial"/>
                <w:color w:val="000000" w:themeColor="text1"/>
                <w:sz w:val="20"/>
                <w:szCs w:val="18"/>
              </w:rPr>
              <w:t>DARS</w:t>
            </w:r>
          </w:p>
        </w:tc>
        <w:tc>
          <w:tcPr>
            <w:tcW w:w="1704" w:type="dxa"/>
            <w:shd w:val="clear" w:color="auto" w:fill="auto"/>
            <w:vAlign w:val="center"/>
          </w:tcPr>
          <w:p w:rsidR="00B64029" w:rsidRPr="00526744" w:rsidRDefault="00B64029" w:rsidP="007C512B">
            <w:pPr>
              <w:spacing w:after="0"/>
              <w:rPr>
                <w:rFonts w:ascii="Arial" w:hAnsi="Arial" w:cs="Arial"/>
                <w:color w:val="000000" w:themeColor="text1"/>
                <w:sz w:val="20"/>
                <w:szCs w:val="18"/>
              </w:rPr>
            </w:pPr>
          </w:p>
        </w:tc>
        <w:tc>
          <w:tcPr>
            <w:tcW w:w="1416" w:type="dxa"/>
            <w:shd w:val="clear" w:color="auto" w:fill="auto"/>
            <w:vAlign w:val="center"/>
          </w:tcPr>
          <w:p w:rsidR="00B64029" w:rsidRPr="00526744" w:rsidRDefault="00B64029" w:rsidP="007C512B">
            <w:pPr>
              <w:spacing w:after="0"/>
              <w:rPr>
                <w:rFonts w:ascii="Arial" w:hAnsi="Arial" w:cs="Arial"/>
                <w:color w:val="000000" w:themeColor="text1"/>
                <w:sz w:val="20"/>
                <w:szCs w:val="18"/>
              </w:rPr>
            </w:pPr>
          </w:p>
        </w:tc>
        <w:tc>
          <w:tcPr>
            <w:tcW w:w="1559" w:type="dxa"/>
            <w:shd w:val="clear" w:color="auto" w:fill="auto"/>
            <w:vAlign w:val="center"/>
          </w:tcPr>
          <w:p w:rsidR="00B64029" w:rsidRPr="00526744" w:rsidRDefault="00B64029" w:rsidP="007C512B">
            <w:pPr>
              <w:spacing w:after="0"/>
              <w:rPr>
                <w:rFonts w:ascii="Arial" w:hAnsi="Arial" w:cs="Arial"/>
                <w:color w:val="000000" w:themeColor="text1"/>
                <w:sz w:val="20"/>
                <w:szCs w:val="18"/>
              </w:rPr>
            </w:pPr>
          </w:p>
        </w:tc>
        <w:tc>
          <w:tcPr>
            <w:tcW w:w="1419" w:type="dxa"/>
            <w:shd w:val="clear" w:color="auto" w:fill="auto"/>
            <w:vAlign w:val="center"/>
          </w:tcPr>
          <w:p w:rsidR="00B64029" w:rsidRPr="00526744" w:rsidRDefault="00B64029" w:rsidP="007C512B">
            <w:pPr>
              <w:spacing w:after="0"/>
              <w:rPr>
                <w:rFonts w:ascii="Arial" w:hAnsi="Arial" w:cs="Arial"/>
                <w:color w:val="000000" w:themeColor="text1"/>
                <w:sz w:val="20"/>
                <w:szCs w:val="18"/>
              </w:rPr>
            </w:pPr>
            <w:r w:rsidRPr="00526744">
              <w:rPr>
                <w:rFonts w:ascii="Arial" w:hAnsi="Arial" w:cs="Arial"/>
                <w:color w:val="000000" w:themeColor="text1"/>
                <w:sz w:val="20"/>
                <w:szCs w:val="18"/>
              </w:rPr>
              <w:t>Oktober – november 2025</w:t>
            </w:r>
          </w:p>
        </w:tc>
      </w:tr>
      <w:tr w:rsidR="00B64029" w:rsidTr="007C512B">
        <w:tc>
          <w:tcPr>
            <w:tcW w:w="708" w:type="dxa"/>
            <w:shd w:val="clear" w:color="auto" w:fill="auto"/>
            <w:vAlign w:val="center"/>
          </w:tcPr>
          <w:p w:rsidR="00B64029" w:rsidRPr="00526744"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shd w:val="clear" w:color="auto" w:fill="auto"/>
            <w:vAlign w:val="center"/>
          </w:tcPr>
          <w:p w:rsidR="00B64029" w:rsidRPr="00526744" w:rsidRDefault="00B64029" w:rsidP="007C512B">
            <w:pPr>
              <w:spacing w:after="0"/>
              <w:jc w:val="both"/>
              <w:rPr>
                <w:rFonts w:ascii="Arial" w:hAnsi="Arial" w:cs="Arial"/>
                <w:color w:val="000000" w:themeColor="text1"/>
                <w:sz w:val="20"/>
                <w:szCs w:val="20"/>
              </w:rPr>
            </w:pPr>
            <w:r w:rsidRPr="00526744">
              <w:rPr>
                <w:rFonts w:ascii="Arial" w:hAnsi="Arial" w:cs="Arial"/>
                <w:color w:val="000000" w:themeColor="text1"/>
                <w:sz w:val="20"/>
                <w:szCs w:val="20"/>
              </w:rPr>
              <w:t xml:space="preserve">Vaja »LOČICA 25« na področju avtocestnih predorov Trojane, Podmilj, </w:t>
            </w:r>
            <w:proofErr w:type="spellStart"/>
            <w:r w:rsidRPr="00526744">
              <w:rPr>
                <w:rFonts w:ascii="Arial" w:hAnsi="Arial" w:cs="Arial"/>
                <w:color w:val="000000" w:themeColor="text1"/>
                <w:sz w:val="20"/>
                <w:szCs w:val="20"/>
              </w:rPr>
              <w:t>Jasovnik</w:t>
            </w:r>
            <w:proofErr w:type="spellEnd"/>
            <w:r w:rsidRPr="00526744">
              <w:rPr>
                <w:rFonts w:ascii="Arial" w:hAnsi="Arial" w:cs="Arial"/>
                <w:color w:val="000000" w:themeColor="text1"/>
                <w:sz w:val="20"/>
                <w:szCs w:val="20"/>
              </w:rPr>
              <w:t>, Ločica</w:t>
            </w:r>
          </w:p>
        </w:tc>
        <w:tc>
          <w:tcPr>
            <w:tcW w:w="1134" w:type="dxa"/>
            <w:shd w:val="clear" w:color="auto" w:fill="auto"/>
          </w:tcPr>
          <w:p w:rsidR="00B64029" w:rsidRPr="00526744" w:rsidRDefault="00B64029" w:rsidP="007C512B">
            <w:pPr>
              <w:spacing w:after="0"/>
              <w:jc w:val="center"/>
              <w:rPr>
                <w:rFonts w:ascii="Arial" w:hAnsi="Arial" w:cs="Arial"/>
                <w:color w:val="000000" w:themeColor="text1"/>
                <w:sz w:val="20"/>
                <w:szCs w:val="18"/>
              </w:rPr>
            </w:pPr>
            <w:r w:rsidRPr="00526744">
              <w:rPr>
                <w:rFonts w:ascii="Arial" w:hAnsi="Arial" w:cs="Arial"/>
                <w:color w:val="000000" w:themeColor="text1"/>
                <w:sz w:val="20"/>
                <w:szCs w:val="18"/>
              </w:rPr>
              <w:t>9</w:t>
            </w:r>
          </w:p>
        </w:tc>
        <w:tc>
          <w:tcPr>
            <w:tcW w:w="1415" w:type="dxa"/>
            <w:shd w:val="clear" w:color="auto" w:fill="auto"/>
            <w:vAlign w:val="center"/>
          </w:tcPr>
          <w:p w:rsidR="00B64029" w:rsidRPr="00526744" w:rsidRDefault="00B64029" w:rsidP="007C512B">
            <w:pPr>
              <w:spacing w:after="0"/>
              <w:rPr>
                <w:rFonts w:ascii="Arial" w:hAnsi="Arial" w:cs="Arial"/>
                <w:color w:val="000000" w:themeColor="text1"/>
                <w:sz w:val="20"/>
                <w:szCs w:val="18"/>
              </w:rPr>
            </w:pPr>
            <w:r w:rsidRPr="00526744">
              <w:rPr>
                <w:rFonts w:ascii="Arial" w:hAnsi="Arial" w:cs="Arial"/>
                <w:color w:val="000000" w:themeColor="text1"/>
                <w:sz w:val="20"/>
                <w:szCs w:val="18"/>
              </w:rPr>
              <w:t>DARS</w:t>
            </w:r>
          </w:p>
        </w:tc>
        <w:tc>
          <w:tcPr>
            <w:tcW w:w="1704" w:type="dxa"/>
            <w:shd w:val="clear" w:color="auto" w:fill="auto"/>
            <w:vAlign w:val="center"/>
          </w:tcPr>
          <w:p w:rsidR="00B64029" w:rsidRPr="00526744" w:rsidRDefault="00B64029" w:rsidP="007C512B">
            <w:pPr>
              <w:spacing w:after="0"/>
              <w:rPr>
                <w:rFonts w:ascii="Arial" w:hAnsi="Arial" w:cs="Arial"/>
                <w:color w:val="000000" w:themeColor="text1"/>
                <w:sz w:val="20"/>
                <w:szCs w:val="18"/>
              </w:rPr>
            </w:pPr>
          </w:p>
        </w:tc>
        <w:tc>
          <w:tcPr>
            <w:tcW w:w="1416" w:type="dxa"/>
            <w:shd w:val="clear" w:color="auto" w:fill="auto"/>
            <w:vAlign w:val="center"/>
          </w:tcPr>
          <w:p w:rsidR="00B64029" w:rsidRPr="00526744" w:rsidRDefault="00B64029" w:rsidP="007C512B">
            <w:pPr>
              <w:spacing w:after="0"/>
              <w:rPr>
                <w:rFonts w:ascii="Arial" w:hAnsi="Arial" w:cs="Arial"/>
                <w:color w:val="000000" w:themeColor="text1"/>
                <w:sz w:val="20"/>
                <w:szCs w:val="18"/>
              </w:rPr>
            </w:pPr>
          </w:p>
        </w:tc>
        <w:tc>
          <w:tcPr>
            <w:tcW w:w="1559" w:type="dxa"/>
            <w:shd w:val="clear" w:color="auto" w:fill="auto"/>
            <w:vAlign w:val="center"/>
          </w:tcPr>
          <w:p w:rsidR="00B64029" w:rsidRPr="00526744" w:rsidRDefault="00B64029" w:rsidP="007C512B">
            <w:pPr>
              <w:spacing w:after="0"/>
              <w:rPr>
                <w:rFonts w:ascii="Arial" w:hAnsi="Arial" w:cs="Arial"/>
                <w:color w:val="000000" w:themeColor="text1"/>
                <w:sz w:val="20"/>
                <w:szCs w:val="18"/>
              </w:rPr>
            </w:pPr>
          </w:p>
        </w:tc>
        <w:tc>
          <w:tcPr>
            <w:tcW w:w="1419" w:type="dxa"/>
            <w:shd w:val="clear" w:color="auto" w:fill="auto"/>
            <w:vAlign w:val="center"/>
          </w:tcPr>
          <w:p w:rsidR="00B64029" w:rsidRPr="00526744" w:rsidRDefault="00B64029" w:rsidP="007C512B">
            <w:pPr>
              <w:spacing w:after="0"/>
              <w:rPr>
                <w:rFonts w:ascii="Arial" w:hAnsi="Arial" w:cs="Arial"/>
                <w:color w:val="000000" w:themeColor="text1"/>
                <w:sz w:val="20"/>
                <w:szCs w:val="18"/>
              </w:rPr>
            </w:pPr>
            <w:r w:rsidRPr="00526744">
              <w:rPr>
                <w:rFonts w:ascii="Arial" w:hAnsi="Arial" w:cs="Arial"/>
                <w:color w:val="000000" w:themeColor="text1"/>
                <w:sz w:val="20"/>
                <w:szCs w:val="18"/>
              </w:rPr>
              <w:t>Oktober – november 2025</w:t>
            </w:r>
          </w:p>
        </w:tc>
      </w:tr>
      <w:tr w:rsidR="00B64029" w:rsidTr="007C512B">
        <w:tc>
          <w:tcPr>
            <w:tcW w:w="708" w:type="dxa"/>
            <w:shd w:val="clear" w:color="auto" w:fill="auto"/>
            <w:vAlign w:val="center"/>
          </w:tcPr>
          <w:p w:rsidR="00B64029" w:rsidRPr="00526744"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shd w:val="clear" w:color="auto" w:fill="auto"/>
            <w:vAlign w:val="center"/>
          </w:tcPr>
          <w:p w:rsidR="00B64029" w:rsidRPr="00526744" w:rsidRDefault="00B64029" w:rsidP="007C512B">
            <w:pPr>
              <w:spacing w:after="0"/>
              <w:jc w:val="both"/>
              <w:rPr>
                <w:rFonts w:ascii="Arial" w:hAnsi="Arial" w:cs="Arial"/>
                <w:color w:val="000000" w:themeColor="text1"/>
                <w:sz w:val="20"/>
                <w:szCs w:val="20"/>
              </w:rPr>
            </w:pPr>
            <w:r w:rsidRPr="00526744">
              <w:rPr>
                <w:rFonts w:ascii="Arial" w:hAnsi="Arial" w:cs="Arial"/>
                <w:color w:val="000000" w:themeColor="text1"/>
                <w:sz w:val="20"/>
                <w:szCs w:val="20"/>
              </w:rPr>
              <w:t>Vaja »GOLO REBRO 25« na področju avtocestnih predorov Golo Rebro, Pletovarje</w:t>
            </w:r>
          </w:p>
        </w:tc>
        <w:tc>
          <w:tcPr>
            <w:tcW w:w="1134" w:type="dxa"/>
            <w:shd w:val="clear" w:color="auto" w:fill="auto"/>
          </w:tcPr>
          <w:p w:rsidR="00B64029" w:rsidRPr="00526744" w:rsidRDefault="00B64029" w:rsidP="007C512B">
            <w:pPr>
              <w:spacing w:after="0"/>
              <w:jc w:val="center"/>
              <w:rPr>
                <w:rFonts w:ascii="Arial" w:hAnsi="Arial" w:cs="Arial"/>
                <w:color w:val="000000" w:themeColor="text1"/>
                <w:sz w:val="20"/>
                <w:szCs w:val="18"/>
              </w:rPr>
            </w:pPr>
            <w:r w:rsidRPr="00526744">
              <w:rPr>
                <w:rFonts w:ascii="Arial" w:hAnsi="Arial" w:cs="Arial"/>
                <w:color w:val="000000" w:themeColor="text1"/>
                <w:sz w:val="20"/>
                <w:szCs w:val="18"/>
              </w:rPr>
              <w:t>9</w:t>
            </w:r>
          </w:p>
        </w:tc>
        <w:tc>
          <w:tcPr>
            <w:tcW w:w="1415" w:type="dxa"/>
            <w:shd w:val="clear" w:color="auto" w:fill="auto"/>
            <w:vAlign w:val="center"/>
          </w:tcPr>
          <w:p w:rsidR="00B64029" w:rsidRPr="00526744" w:rsidRDefault="00B64029" w:rsidP="007C512B">
            <w:pPr>
              <w:spacing w:after="0"/>
              <w:rPr>
                <w:rFonts w:ascii="Arial" w:hAnsi="Arial" w:cs="Arial"/>
                <w:color w:val="000000" w:themeColor="text1"/>
                <w:sz w:val="20"/>
                <w:szCs w:val="18"/>
              </w:rPr>
            </w:pPr>
            <w:r w:rsidRPr="00526744">
              <w:rPr>
                <w:rFonts w:ascii="Arial" w:hAnsi="Arial" w:cs="Arial"/>
                <w:color w:val="000000" w:themeColor="text1"/>
                <w:sz w:val="20"/>
                <w:szCs w:val="18"/>
              </w:rPr>
              <w:t>DARS</w:t>
            </w:r>
          </w:p>
        </w:tc>
        <w:tc>
          <w:tcPr>
            <w:tcW w:w="1704" w:type="dxa"/>
            <w:shd w:val="clear" w:color="auto" w:fill="auto"/>
            <w:vAlign w:val="center"/>
          </w:tcPr>
          <w:p w:rsidR="00B64029" w:rsidRPr="00526744" w:rsidRDefault="00B64029" w:rsidP="007C512B">
            <w:pPr>
              <w:spacing w:after="0"/>
              <w:rPr>
                <w:rFonts w:ascii="Arial" w:hAnsi="Arial" w:cs="Arial"/>
                <w:color w:val="000000" w:themeColor="text1"/>
                <w:sz w:val="20"/>
                <w:szCs w:val="18"/>
              </w:rPr>
            </w:pPr>
          </w:p>
        </w:tc>
        <w:tc>
          <w:tcPr>
            <w:tcW w:w="1416" w:type="dxa"/>
            <w:shd w:val="clear" w:color="auto" w:fill="auto"/>
            <w:vAlign w:val="center"/>
          </w:tcPr>
          <w:p w:rsidR="00B64029" w:rsidRPr="00526744" w:rsidRDefault="00B64029" w:rsidP="007C512B">
            <w:pPr>
              <w:spacing w:after="0"/>
              <w:rPr>
                <w:rFonts w:ascii="Arial" w:hAnsi="Arial" w:cs="Arial"/>
                <w:color w:val="000000" w:themeColor="text1"/>
                <w:sz w:val="20"/>
                <w:szCs w:val="18"/>
              </w:rPr>
            </w:pPr>
          </w:p>
        </w:tc>
        <w:tc>
          <w:tcPr>
            <w:tcW w:w="1559" w:type="dxa"/>
            <w:shd w:val="clear" w:color="auto" w:fill="auto"/>
            <w:vAlign w:val="center"/>
          </w:tcPr>
          <w:p w:rsidR="00B64029" w:rsidRPr="00526744" w:rsidRDefault="00B64029" w:rsidP="007C512B">
            <w:pPr>
              <w:spacing w:after="0"/>
              <w:rPr>
                <w:rFonts w:ascii="Arial" w:hAnsi="Arial" w:cs="Arial"/>
                <w:color w:val="000000" w:themeColor="text1"/>
                <w:sz w:val="20"/>
                <w:szCs w:val="18"/>
              </w:rPr>
            </w:pPr>
          </w:p>
        </w:tc>
        <w:tc>
          <w:tcPr>
            <w:tcW w:w="1419" w:type="dxa"/>
            <w:shd w:val="clear" w:color="auto" w:fill="auto"/>
            <w:vAlign w:val="center"/>
          </w:tcPr>
          <w:p w:rsidR="00B64029" w:rsidRPr="00526744" w:rsidRDefault="00B64029" w:rsidP="007C512B">
            <w:pPr>
              <w:spacing w:after="0"/>
              <w:rPr>
                <w:rFonts w:ascii="Arial" w:hAnsi="Arial" w:cs="Arial"/>
                <w:color w:val="000000" w:themeColor="text1"/>
                <w:sz w:val="20"/>
                <w:szCs w:val="18"/>
              </w:rPr>
            </w:pPr>
            <w:r w:rsidRPr="00526744">
              <w:rPr>
                <w:rFonts w:ascii="Arial" w:hAnsi="Arial" w:cs="Arial"/>
                <w:color w:val="000000" w:themeColor="text1"/>
                <w:sz w:val="20"/>
                <w:szCs w:val="18"/>
              </w:rPr>
              <w:t>Oktober – november 2025</w:t>
            </w:r>
          </w:p>
        </w:tc>
      </w:tr>
      <w:tr w:rsidR="00B64029" w:rsidTr="007C512B">
        <w:tc>
          <w:tcPr>
            <w:tcW w:w="708" w:type="dxa"/>
            <w:shd w:val="clear" w:color="auto" w:fill="auto"/>
            <w:vAlign w:val="center"/>
          </w:tcPr>
          <w:p w:rsidR="00B64029" w:rsidRPr="00526744"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shd w:val="clear" w:color="auto" w:fill="auto"/>
            <w:vAlign w:val="center"/>
          </w:tcPr>
          <w:p w:rsidR="00B64029" w:rsidRPr="00526744" w:rsidRDefault="00B64029" w:rsidP="007C512B">
            <w:pPr>
              <w:spacing w:after="0"/>
              <w:jc w:val="both"/>
              <w:rPr>
                <w:rFonts w:ascii="Arial" w:hAnsi="Arial" w:cs="Arial"/>
                <w:color w:val="000000" w:themeColor="text1"/>
                <w:sz w:val="20"/>
                <w:szCs w:val="20"/>
              </w:rPr>
            </w:pPr>
            <w:r w:rsidRPr="00526744">
              <w:rPr>
                <w:rFonts w:ascii="Arial" w:hAnsi="Arial" w:cs="Arial"/>
                <w:color w:val="000000" w:themeColor="text1"/>
                <w:sz w:val="20"/>
                <w:szCs w:val="20"/>
              </w:rPr>
              <w:t>Vaja »KASTELEC 25« na področju avtocestnih predorov Dekani, Kastelec, Markovec</w:t>
            </w:r>
          </w:p>
        </w:tc>
        <w:tc>
          <w:tcPr>
            <w:tcW w:w="1134" w:type="dxa"/>
            <w:shd w:val="clear" w:color="auto" w:fill="auto"/>
          </w:tcPr>
          <w:p w:rsidR="00B64029" w:rsidRPr="00526744" w:rsidRDefault="00B64029" w:rsidP="007C512B">
            <w:pPr>
              <w:spacing w:after="0"/>
              <w:jc w:val="center"/>
              <w:rPr>
                <w:rFonts w:ascii="Arial" w:hAnsi="Arial" w:cs="Arial"/>
                <w:color w:val="000000" w:themeColor="text1"/>
                <w:sz w:val="20"/>
                <w:szCs w:val="18"/>
              </w:rPr>
            </w:pPr>
            <w:r w:rsidRPr="00526744">
              <w:rPr>
                <w:rFonts w:ascii="Arial" w:hAnsi="Arial" w:cs="Arial"/>
                <w:color w:val="000000" w:themeColor="text1"/>
                <w:sz w:val="20"/>
                <w:szCs w:val="18"/>
              </w:rPr>
              <w:t>9</w:t>
            </w:r>
          </w:p>
        </w:tc>
        <w:tc>
          <w:tcPr>
            <w:tcW w:w="1415" w:type="dxa"/>
            <w:shd w:val="clear" w:color="auto" w:fill="auto"/>
            <w:vAlign w:val="center"/>
          </w:tcPr>
          <w:p w:rsidR="00B64029" w:rsidRPr="00526744" w:rsidRDefault="00B64029" w:rsidP="007C512B">
            <w:pPr>
              <w:spacing w:after="0"/>
              <w:rPr>
                <w:rFonts w:ascii="Arial" w:hAnsi="Arial" w:cs="Arial"/>
                <w:color w:val="000000" w:themeColor="text1"/>
                <w:sz w:val="20"/>
                <w:szCs w:val="18"/>
              </w:rPr>
            </w:pPr>
            <w:r w:rsidRPr="00526744">
              <w:rPr>
                <w:rFonts w:ascii="Arial" w:hAnsi="Arial" w:cs="Arial"/>
                <w:color w:val="000000" w:themeColor="text1"/>
                <w:sz w:val="20"/>
                <w:szCs w:val="18"/>
              </w:rPr>
              <w:t>DARS</w:t>
            </w:r>
          </w:p>
        </w:tc>
        <w:tc>
          <w:tcPr>
            <w:tcW w:w="1704" w:type="dxa"/>
            <w:shd w:val="clear" w:color="auto" w:fill="auto"/>
            <w:vAlign w:val="center"/>
          </w:tcPr>
          <w:p w:rsidR="00B64029" w:rsidRPr="00526744" w:rsidRDefault="00B64029" w:rsidP="007C512B">
            <w:pPr>
              <w:spacing w:after="0"/>
              <w:rPr>
                <w:rFonts w:ascii="Arial" w:hAnsi="Arial" w:cs="Arial"/>
                <w:color w:val="000000" w:themeColor="text1"/>
                <w:sz w:val="20"/>
                <w:szCs w:val="18"/>
              </w:rPr>
            </w:pPr>
          </w:p>
        </w:tc>
        <w:tc>
          <w:tcPr>
            <w:tcW w:w="1416" w:type="dxa"/>
            <w:shd w:val="clear" w:color="auto" w:fill="auto"/>
            <w:vAlign w:val="center"/>
          </w:tcPr>
          <w:p w:rsidR="00B64029" w:rsidRPr="00526744" w:rsidRDefault="00B64029" w:rsidP="007C512B">
            <w:pPr>
              <w:spacing w:after="0"/>
              <w:rPr>
                <w:rFonts w:ascii="Arial" w:hAnsi="Arial" w:cs="Arial"/>
                <w:color w:val="000000" w:themeColor="text1"/>
                <w:sz w:val="20"/>
                <w:szCs w:val="18"/>
              </w:rPr>
            </w:pPr>
          </w:p>
        </w:tc>
        <w:tc>
          <w:tcPr>
            <w:tcW w:w="1559" w:type="dxa"/>
            <w:shd w:val="clear" w:color="auto" w:fill="auto"/>
            <w:vAlign w:val="center"/>
          </w:tcPr>
          <w:p w:rsidR="00B64029" w:rsidRPr="00526744" w:rsidRDefault="00B64029" w:rsidP="007C512B">
            <w:pPr>
              <w:spacing w:after="0"/>
              <w:rPr>
                <w:rFonts w:ascii="Arial" w:hAnsi="Arial" w:cs="Arial"/>
                <w:color w:val="000000" w:themeColor="text1"/>
                <w:sz w:val="20"/>
                <w:szCs w:val="18"/>
              </w:rPr>
            </w:pPr>
          </w:p>
        </w:tc>
        <w:tc>
          <w:tcPr>
            <w:tcW w:w="1419" w:type="dxa"/>
            <w:shd w:val="clear" w:color="auto" w:fill="auto"/>
            <w:vAlign w:val="center"/>
          </w:tcPr>
          <w:p w:rsidR="00B64029" w:rsidRDefault="00B64029" w:rsidP="007C512B">
            <w:pPr>
              <w:spacing w:after="0"/>
              <w:rPr>
                <w:rFonts w:ascii="Arial" w:hAnsi="Arial" w:cs="Arial"/>
                <w:color w:val="000000" w:themeColor="text1"/>
                <w:sz w:val="20"/>
                <w:szCs w:val="18"/>
              </w:rPr>
            </w:pPr>
            <w:r w:rsidRPr="00526744">
              <w:rPr>
                <w:rFonts w:ascii="Arial" w:hAnsi="Arial" w:cs="Arial"/>
                <w:color w:val="000000" w:themeColor="text1"/>
                <w:sz w:val="20"/>
                <w:szCs w:val="18"/>
              </w:rPr>
              <w:t>Oktober – november 2025</w:t>
            </w:r>
          </w:p>
        </w:tc>
      </w:tr>
      <w:tr w:rsidR="00B64029" w:rsidTr="007C512B">
        <w:tc>
          <w:tcPr>
            <w:tcW w:w="14884" w:type="dxa"/>
            <w:gridSpan w:val="8"/>
            <w:shd w:val="clear" w:color="auto" w:fill="auto"/>
            <w:vAlign w:val="center"/>
          </w:tcPr>
          <w:p w:rsidR="00B64029" w:rsidRPr="00B25EB8" w:rsidRDefault="00B64029" w:rsidP="007C512B">
            <w:pPr>
              <w:spacing w:after="0"/>
              <w:jc w:val="both"/>
              <w:rPr>
                <w:rFonts w:ascii="Arial" w:hAnsi="Arial" w:cs="Arial"/>
                <w:sz w:val="20"/>
                <w:szCs w:val="20"/>
              </w:rPr>
            </w:pPr>
            <w:r w:rsidRPr="00B25EB8">
              <w:rPr>
                <w:rFonts w:ascii="Arial" w:hAnsi="Arial" w:cs="Arial"/>
                <w:b/>
                <w:sz w:val="20"/>
                <w:szCs w:val="20"/>
              </w:rPr>
              <w:t>5 RAZVOJ IN RAZISKAVE</w:t>
            </w:r>
          </w:p>
        </w:tc>
      </w:tr>
      <w:tr w:rsidR="00B64029" w:rsidTr="007C512B">
        <w:tc>
          <w:tcPr>
            <w:tcW w:w="708" w:type="dxa"/>
            <w:tcBorders>
              <w:top w:val="single" w:sz="4" w:space="0" w:color="auto"/>
              <w:left w:val="single" w:sz="4" w:space="0" w:color="auto"/>
              <w:bottom w:val="single" w:sz="4" w:space="0" w:color="auto"/>
              <w:right w:val="single" w:sz="4" w:space="0" w:color="auto"/>
            </w:tcBorders>
            <w:vAlign w:val="center"/>
          </w:tcPr>
          <w:p w:rsidR="00B64029" w:rsidRPr="00385D73" w:rsidRDefault="00B64029" w:rsidP="00B64029">
            <w:pPr>
              <w:pStyle w:val="Odstavekseznama"/>
              <w:numPr>
                <w:ilvl w:val="0"/>
                <w:numId w:val="17"/>
              </w:numPr>
              <w:spacing w:after="0" w:line="276" w:lineRule="auto"/>
              <w:jc w:val="center"/>
              <w:rPr>
                <w:rFonts w:ascii="Arial" w:hAnsi="Arial" w:cs="Arial"/>
                <w:sz w:val="20"/>
                <w:szCs w:val="20"/>
                <w:lang w:eastAsia="sl-SI"/>
              </w:rPr>
            </w:pPr>
          </w:p>
        </w:tc>
        <w:tc>
          <w:tcPr>
            <w:tcW w:w="5529" w:type="dxa"/>
            <w:tcBorders>
              <w:top w:val="single" w:sz="4" w:space="0" w:color="auto"/>
              <w:left w:val="single" w:sz="4" w:space="0" w:color="auto"/>
              <w:bottom w:val="single" w:sz="4" w:space="0" w:color="auto"/>
              <w:right w:val="single" w:sz="4" w:space="0" w:color="auto"/>
            </w:tcBorders>
            <w:vAlign w:val="center"/>
          </w:tcPr>
          <w:p w:rsidR="00B64029" w:rsidRPr="00406A69" w:rsidRDefault="00B64029" w:rsidP="007C512B">
            <w:pPr>
              <w:spacing w:after="0"/>
              <w:jc w:val="both"/>
              <w:rPr>
                <w:rFonts w:ascii="Arial" w:hAnsi="Arial" w:cs="Arial"/>
                <w:sz w:val="20"/>
                <w:szCs w:val="20"/>
              </w:rPr>
            </w:pPr>
            <w:r w:rsidRPr="00406A69">
              <w:rPr>
                <w:rFonts w:ascii="Arial" w:hAnsi="Arial" w:cs="Arial"/>
                <w:sz w:val="20"/>
                <w:szCs w:val="20"/>
              </w:rPr>
              <w:t>Skrb za delovanje, razvoj, rabo in usposabljanje uporabnikov aplikacije za ocenjevanje škode – Informacijski sistem AJDA (nadgradnja in prenova aplikacije)</w:t>
            </w:r>
          </w:p>
        </w:tc>
        <w:tc>
          <w:tcPr>
            <w:tcW w:w="1134" w:type="dxa"/>
            <w:tcBorders>
              <w:top w:val="single" w:sz="4" w:space="0" w:color="auto"/>
              <w:left w:val="single" w:sz="4" w:space="0" w:color="auto"/>
              <w:bottom w:val="single" w:sz="4" w:space="0" w:color="auto"/>
              <w:right w:val="single" w:sz="4" w:space="0" w:color="auto"/>
            </w:tcBorders>
            <w:vAlign w:val="center"/>
          </w:tcPr>
          <w:p w:rsidR="00B64029" w:rsidRPr="00406A69" w:rsidRDefault="00B64029" w:rsidP="007C512B">
            <w:pPr>
              <w:spacing w:after="0"/>
              <w:jc w:val="center"/>
              <w:rPr>
                <w:rFonts w:ascii="Arial" w:hAnsi="Arial" w:cs="Arial"/>
                <w:sz w:val="20"/>
                <w:szCs w:val="20"/>
              </w:rPr>
            </w:pPr>
            <w:r w:rsidRPr="00406A69">
              <w:rPr>
                <w:rFonts w:ascii="Arial" w:hAnsi="Arial" w:cs="Arial"/>
                <w:sz w:val="20"/>
                <w:szCs w:val="20"/>
              </w:rPr>
              <w:t>16</w:t>
            </w:r>
          </w:p>
        </w:tc>
        <w:tc>
          <w:tcPr>
            <w:tcW w:w="1415" w:type="dxa"/>
            <w:tcBorders>
              <w:top w:val="single" w:sz="4" w:space="0" w:color="auto"/>
              <w:left w:val="single" w:sz="4" w:space="0" w:color="auto"/>
              <w:bottom w:val="single" w:sz="4" w:space="0" w:color="auto"/>
              <w:right w:val="single" w:sz="4" w:space="0" w:color="auto"/>
            </w:tcBorders>
            <w:vAlign w:val="center"/>
          </w:tcPr>
          <w:p w:rsidR="00B64029" w:rsidRPr="00406A69" w:rsidRDefault="00B64029" w:rsidP="007C512B">
            <w:pPr>
              <w:spacing w:after="0"/>
              <w:rPr>
                <w:rFonts w:ascii="Arial" w:hAnsi="Arial" w:cs="Arial"/>
                <w:sz w:val="20"/>
                <w:szCs w:val="20"/>
              </w:rPr>
            </w:pPr>
            <w:r w:rsidRPr="00406A69">
              <w:rPr>
                <w:rFonts w:ascii="Arial" w:hAnsi="Arial" w:cs="Arial"/>
                <w:sz w:val="20"/>
                <w:szCs w:val="20"/>
              </w:rPr>
              <w:t>MO/URSZR</w:t>
            </w:r>
          </w:p>
        </w:tc>
        <w:tc>
          <w:tcPr>
            <w:tcW w:w="1704" w:type="dxa"/>
            <w:tcBorders>
              <w:top w:val="single" w:sz="4" w:space="0" w:color="auto"/>
              <w:left w:val="single" w:sz="4" w:space="0" w:color="auto"/>
              <w:bottom w:val="single" w:sz="4" w:space="0" w:color="auto"/>
              <w:right w:val="single" w:sz="4" w:space="0" w:color="auto"/>
            </w:tcBorders>
            <w:vAlign w:val="center"/>
          </w:tcPr>
          <w:p w:rsidR="00B64029" w:rsidRPr="00406A69" w:rsidRDefault="00B64029" w:rsidP="007C512B">
            <w:pPr>
              <w:spacing w:after="0"/>
              <w:rPr>
                <w:rFonts w:ascii="Arial" w:hAnsi="Arial" w:cs="Arial"/>
                <w:sz w:val="20"/>
                <w:szCs w:val="20"/>
              </w:rPr>
            </w:pPr>
          </w:p>
        </w:tc>
        <w:tc>
          <w:tcPr>
            <w:tcW w:w="1416" w:type="dxa"/>
            <w:tcBorders>
              <w:top w:val="single" w:sz="4" w:space="0" w:color="auto"/>
              <w:left w:val="single" w:sz="4" w:space="0" w:color="auto"/>
              <w:bottom w:val="single" w:sz="4" w:space="0" w:color="auto"/>
              <w:right w:val="single" w:sz="4" w:space="0" w:color="auto"/>
            </w:tcBorders>
            <w:vAlign w:val="center"/>
          </w:tcPr>
          <w:p w:rsidR="00B64029" w:rsidRPr="00406A69" w:rsidRDefault="00B64029" w:rsidP="007C512B">
            <w:pPr>
              <w:spacing w:after="0"/>
              <w:rPr>
                <w:rFonts w:ascii="Arial" w:hAnsi="Arial" w:cs="Arial"/>
                <w:sz w:val="20"/>
                <w:szCs w:val="20"/>
              </w:rPr>
            </w:pPr>
            <w:r w:rsidRPr="00406A69">
              <w:rPr>
                <w:rFonts w:ascii="Arial" w:hAnsi="Arial" w:cs="Arial"/>
                <w:sz w:val="20"/>
                <w:szCs w:val="20"/>
              </w:rPr>
              <w:t>81.050,00</w:t>
            </w:r>
          </w:p>
        </w:tc>
        <w:tc>
          <w:tcPr>
            <w:tcW w:w="1559" w:type="dxa"/>
            <w:tcBorders>
              <w:top w:val="single" w:sz="4" w:space="0" w:color="auto"/>
              <w:left w:val="single" w:sz="4" w:space="0" w:color="auto"/>
              <w:bottom w:val="single" w:sz="4" w:space="0" w:color="auto"/>
              <w:right w:val="single" w:sz="4" w:space="0" w:color="auto"/>
            </w:tcBorders>
            <w:vAlign w:val="center"/>
          </w:tcPr>
          <w:p w:rsidR="00B64029" w:rsidRPr="00406A69" w:rsidRDefault="00B64029" w:rsidP="007C512B">
            <w:pPr>
              <w:spacing w:after="0"/>
              <w:rPr>
                <w:rFonts w:ascii="Arial" w:hAnsi="Arial" w:cs="Arial"/>
                <w:sz w:val="20"/>
                <w:szCs w:val="20"/>
              </w:rPr>
            </w:pPr>
            <w:r w:rsidRPr="00406A69">
              <w:rPr>
                <w:rFonts w:ascii="Arial" w:hAnsi="Arial" w:cs="Arial"/>
                <w:sz w:val="20"/>
                <w:szCs w:val="20"/>
              </w:rPr>
              <w:t>153178</w:t>
            </w:r>
          </w:p>
        </w:tc>
        <w:tc>
          <w:tcPr>
            <w:tcW w:w="1419" w:type="dxa"/>
            <w:tcBorders>
              <w:top w:val="single" w:sz="4" w:space="0" w:color="auto"/>
              <w:left w:val="single" w:sz="4" w:space="0" w:color="auto"/>
              <w:bottom w:val="single" w:sz="4" w:space="0" w:color="auto"/>
              <w:right w:val="single" w:sz="4" w:space="0" w:color="auto"/>
            </w:tcBorders>
            <w:vAlign w:val="center"/>
          </w:tcPr>
          <w:p w:rsidR="00B64029" w:rsidRPr="00385D73" w:rsidRDefault="00B64029" w:rsidP="007C512B">
            <w:pPr>
              <w:spacing w:after="0"/>
              <w:rPr>
                <w:rFonts w:ascii="Arial" w:hAnsi="Arial" w:cs="Arial"/>
                <w:sz w:val="20"/>
                <w:szCs w:val="20"/>
              </w:rPr>
            </w:pPr>
            <w:r w:rsidRPr="00406A69">
              <w:rPr>
                <w:rFonts w:ascii="Arial" w:hAnsi="Arial" w:cs="Arial"/>
                <w:sz w:val="20"/>
                <w:szCs w:val="20"/>
              </w:rPr>
              <w:t>December 2025</w:t>
            </w:r>
          </w:p>
        </w:tc>
      </w:tr>
      <w:tr w:rsidR="00B64029" w:rsidTr="007C512B">
        <w:tc>
          <w:tcPr>
            <w:tcW w:w="14884" w:type="dxa"/>
            <w:gridSpan w:val="8"/>
            <w:shd w:val="clear" w:color="auto" w:fill="auto"/>
            <w:vAlign w:val="center"/>
          </w:tcPr>
          <w:p w:rsidR="00B64029" w:rsidRPr="00B25EB8" w:rsidRDefault="00B64029" w:rsidP="007C512B">
            <w:pPr>
              <w:spacing w:after="0"/>
              <w:jc w:val="both"/>
              <w:rPr>
                <w:rFonts w:ascii="Arial" w:hAnsi="Arial" w:cs="Arial"/>
                <w:sz w:val="20"/>
                <w:szCs w:val="20"/>
              </w:rPr>
            </w:pPr>
            <w:r w:rsidRPr="00B25EB8">
              <w:rPr>
                <w:rFonts w:ascii="Arial" w:hAnsi="Arial" w:cs="Arial"/>
                <w:b/>
                <w:sz w:val="20"/>
                <w:szCs w:val="20"/>
              </w:rPr>
              <w:t>6 ODPRAVLJANJE POSLEDIC NARAVNIH NESREČ</w:t>
            </w:r>
          </w:p>
        </w:tc>
      </w:tr>
      <w:tr w:rsidR="00B64029" w:rsidTr="007C512B">
        <w:tc>
          <w:tcPr>
            <w:tcW w:w="708" w:type="dxa"/>
            <w:shd w:val="clear" w:color="auto" w:fill="auto"/>
            <w:vAlign w:val="center"/>
          </w:tcPr>
          <w:p w:rsidR="00B64029" w:rsidRPr="00B25EB8" w:rsidRDefault="00B64029" w:rsidP="00B64029">
            <w:pPr>
              <w:pStyle w:val="Odstavekseznama"/>
              <w:numPr>
                <w:ilvl w:val="0"/>
                <w:numId w:val="17"/>
              </w:numPr>
              <w:spacing w:after="0" w:line="276" w:lineRule="auto"/>
              <w:jc w:val="center"/>
              <w:rPr>
                <w:rFonts w:ascii="Arial" w:hAnsi="Arial" w:cs="Arial"/>
                <w:sz w:val="20"/>
                <w:szCs w:val="20"/>
                <w:lang w:eastAsia="sl-SI"/>
              </w:rPr>
            </w:pPr>
          </w:p>
        </w:tc>
        <w:tc>
          <w:tcPr>
            <w:tcW w:w="5529" w:type="dxa"/>
            <w:shd w:val="clear" w:color="auto" w:fill="auto"/>
            <w:vAlign w:val="center"/>
          </w:tcPr>
          <w:p w:rsidR="00B64029" w:rsidRPr="00526744" w:rsidRDefault="00B64029" w:rsidP="007C512B">
            <w:pPr>
              <w:spacing w:after="0"/>
              <w:jc w:val="both"/>
              <w:rPr>
                <w:rFonts w:ascii="Arial" w:hAnsi="Arial" w:cs="Arial"/>
                <w:sz w:val="20"/>
                <w:szCs w:val="20"/>
              </w:rPr>
            </w:pPr>
            <w:r w:rsidRPr="00526744">
              <w:rPr>
                <w:rFonts w:ascii="Arial" w:hAnsi="Arial" w:cs="Arial"/>
                <w:sz w:val="20"/>
                <w:szCs w:val="20"/>
              </w:rPr>
              <w:t>Zagotavljanje pogojev za delovanje, usposabljanje, koordinacijo in operativno izvajanje nalog komisij za ocenjevanje škode po naravnih in drugih nesrečah</w:t>
            </w:r>
          </w:p>
        </w:tc>
        <w:tc>
          <w:tcPr>
            <w:tcW w:w="1134" w:type="dxa"/>
            <w:shd w:val="clear" w:color="auto" w:fill="auto"/>
            <w:vAlign w:val="center"/>
          </w:tcPr>
          <w:p w:rsidR="00B64029" w:rsidRPr="00526744" w:rsidRDefault="00B64029" w:rsidP="007C512B">
            <w:pPr>
              <w:spacing w:after="0"/>
              <w:jc w:val="center"/>
              <w:rPr>
                <w:rFonts w:ascii="Arial" w:hAnsi="Arial" w:cs="Arial"/>
                <w:sz w:val="20"/>
                <w:szCs w:val="20"/>
              </w:rPr>
            </w:pPr>
            <w:r w:rsidRPr="00526744">
              <w:rPr>
                <w:rFonts w:ascii="Arial" w:hAnsi="Arial" w:cs="Arial"/>
                <w:sz w:val="20"/>
                <w:szCs w:val="20"/>
              </w:rPr>
              <w:t>16</w:t>
            </w:r>
          </w:p>
        </w:tc>
        <w:tc>
          <w:tcPr>
            <w:tcW w:w="1415" w:type="dxa"/>
            <w:shd w:val="clear" w:color="auto" w:fill="auto"/>
            <w:vAlign w:val="center"/>
          </w:tcPr>
          <w:p w:rsidR="00B64029" w:rsidRPr="00526744" w:rsidRDefault="00B64029" w:rsidP="007C512B">
            <w:pPr>
              <w:spacing w:after="0"/>
              <w:rPr>
                <w:rFonts w:ascii="Arial" w:hAnsi="Arial" w:cs="Arial"/>
                <w:sz w:val="20"/>
                <w:szCs w:val="20"/>
              </w:rPr>
            </w:pPr>
            <w:r w:rsidRPr="00526744">
              <w:rPr>
                <w:rFonts w:ascii="Arial" w:hAnsi="Arial" w:cs="Arial"/>
                <w:sz w:val="20"/>
                <w:szCs w:val="20"/>
              </w:rPr>
              <w:t>MO/URSZR</w:t>
            </w:r>
          </w:p>
        </w:tc>
        <w:tc>
          <w:tcPr>
            <w:tcW w:w="1704" w:type="dxa"/>
            <w:shd w:val="clear" w:color="auto" w:fill="auto"/>
            <w:vAlign w:val="center"/>
          </w:tcPr>
          <w:p w:rsidR="00B64029" w:rsidRPr="00526744" w:rsidRDefault="00B64029" w:rsidP="007C512B">
            <w:pPr>
              <w:spacing w:after="0"/>
              <w:rPr>
                <w:rFonts w:ascii="Arial" w:hAnsi="Arial" w:cs="Arial"/>
                <w:sz w:val="20"/>
                <w:szCs w:val="20"/>
              </w:rPr>
            </w:pPr>
            <w:r w:rsidRPr="00526744">
              <w:rPr>
                <w:rFonts w:ascii="Arial" w:hAnsi="Arial" w:cs="Arial"/>
                <w:sz w:val="20"/>
                <w:szCs w:val="20"/>
              </w:rPr>
              <w:t>Komisije za ocenjevanje škode</w:t>
            </w:r>
          </w:p>
        </w:tc>
        <w:tc>
          <w:tcPr>
            <w:tcW w:w="1416" w:type="dxa"/>
            <w:shd w:val="clear" w:color="auto" w:fill="auto"/>
            <w:vAlign w:val="center"/>
          </w:tcPr>
          <w:p w:rsidR="00B64029" w:rsidRPr="00526744" w:rsidRDefault="00B64029" w:rsidP="007C512B">
            <w:pPr>
              <w:spacing w:after="0"/>
              <w:rPr>
                <w:rFonts w:ascii="Arial" w:hAnsi="Arial" w:cs="Arial"/>
                <w:sz w:val="20"/>
                <w:szCs w:val="20"/>
              </w:rPr>
            </w:pPr>
            <w:r w:rsidRPr="00526744">
              <w:rPr>
                <w:rFonts w:ascii="Arial" w:hAnsi="Arial" w:cs="Arial"/>
                <w:sz w:val="20"/>
                <w:szCs w:val="20"/>
              </w:rPr>
              <w:t>Posebna namenska sredstva niso predvidena</w:t>
            </w:r>
          </w:p>
        </w:tc>
        <w:tc>
          <w:tcPr>
            <w:tcW w:w="1559" w:type="dxa"/>
            <w:shd w:val="clear" w:color="auto" w:fill="auto"/>
            <w:vAlign w:val="center"/>
          </w:tcPr>
          <w:p w:rsidR="00B64029" w:rsidRPr="00526744" w:rsidRDefault="00B64029" w:rsidP="007C512B">
            <w:pPr>
              <w:spacing w:after="0"/>
              <w:rPr>
                <w:rFonts w:ascii="Arial" w:hAnsi="Arial" w:cs="Arial"/>
                <w:sz w:val="20"/>
                <w:szCs w:val="20"/>
              </w:rPr>
            </w:pPr>
          </w:p>
        </w:tc>
        <w:tc>
          <w:tcPr>
            <w:tcW w:w="1419" w:type="dxa"/>
            <w:shd w:val="clear" w:color="auto" w:fill="auto"/>
            <w:vAlign w:val="center"/>
          </w:tcPr>
          <w:p w:rsidR="00B64029" w:rsidRPr="00526744" w:rsidRDefault="00B64029" w:rsidP="007C512B">
            <w:pPr>
              <w:spacing w:after="0"/>
              <w:rPr>
                <w:rFonts w:ascii="Arial" w:hAnsi="Arial" w:cs="Arial"/>
                <w:sz w:val="20"/>
                <w:szCs w:val="20"/>
              </w:rPr>
            </w:pPr>
            <w:r w:rsidRPr="00526744">
              <w:rPr>
                <w:rFonts w:ascii="Arial" w:hAnsi="Arial" w:cs="Arial"/>
                <w:sz w:val="20"/>
                <w:szCs w:val="20"/>
              </w:rPr>
              <w:t>Stalna naloga</w:t>
            </w:r>
          </w:p>
        </w:tc>
      </w:tr>
      <w:tr w:rsidR="00B64029" w:rsidTr="007C512B">
        <w:tc>
          <w:tcPr>
            <w:tcW w:w="708" w:type="dxa"/>
            <w:shd w:val="clear" w:color="auto" w:fill="auto"/>
            <w:vAlign w:val="center"/>
          </w:tcPr>
          <w:p w:rsidR="00B64029" w:rsidRPr="00526744" w:rsidRDefault="00B64029" w:rsidP="00B64029">
            <w:pPr>
              <w:pStyle w:val="Odstavekseznama"/>
              <w:numPr>
                <w:ilvl w:val="0"/>
                <w:numId w:val="17"/>
              </w:numPr>
              <w:spacing w:after="0" w:line="276" w:lineRule="auto"/>
              <w:jc w:val="center"/>
              <w:rPr>
                <w:rFonts w:ascii="Arial" w:hAnsi="Arial" w:cs="Arial"/>
                <w:sz w:val="20"/>
                <w:szCs w:val="20"/>
                <w:lang w:eastAsia="sl-SI"/>
              </w:rPr>
            </w:pPr>
          </w:p>
        </w:tc>
        <w:tc>
          <w:tcPr>
            <w:tcW w:w="5529" w:type="dxa"/>
            <w:shd w:val="clear" w:color="auto" w:fill="auto"/>
            <w:vAlign w:val="center"/>
          </w:tcPr>
          <w:p w:rsidR="00B64029" w:rsidRPr="00526744" w:rsidRDefault="00B64029" w:rsidP="007C512B">
            <w:pPr>
              <w:spacing w:after="0"/>
              <w:jc w:val="both"/>
              <w:rPr>
                <w:rFonts w:ascii="Arial" w:hAnsi="Arial" w:cs="Arial"/>
                <w:sz w:val="20"/>
                <w:szCs w:val="20"/>
              </w:rPr>
            </w:pPr>
            <w:r w:rsidRPr="00526744">
              <w:rPr>
                <w:rFonts w:ascii="Arial" w:hAnsi="Arial" w:cs="Arial"/>
                <w:sz w:val="20"/>
                <w:szCs w:val="20"/>
              </w:rPr>
              <w:t>Zagotavljanje pogojev za delovanje, usposabljanja in operativno izvajanje nalog  ocenjevanja uporabnosti poškodovanih objektov ob naravnih in drugih nesrečah</w:t>
            </w:r>
          </w:p>
        </w:tc>
        <w:tc>
          <w:tcPr>
            <w:tcW w:w="1134" w:type="dxa"/>
            <w:shd w:val="clear" w:color="auto" w:fill="auto"/>
            <w:vAlign w:val="center"/>
          </w:tcPr>
          <w:p w:rsidR="00B64029" w:rsidRPr="00526744" w:rsidRDefault="00B64029" w:rsidP="007C512B">
            <w:pPr>
              <w:spacing w:after="0"/>
              <w:jc w:val="center"/>
              <w:rPr>
                <w:rFonts w:ascii="Arial" w:hAnsi="Arial" w:cs="Arial"/>
                <w:sz w:val="20"/>
                <w:szCs w:val="20"/>
              </w:rPr>
            </w:pPr>
            <w:r w:rsidRPr="00526744">
              <w:rPr>
                <w:rFonts w:ascii="Arial" w:hAnsi="Arial" w:cs="Arial"/>
                <w:sz w:val="20"/>
                <w:szCs w:val="20"/>
              </w:rPr>
              <w:t>16</w:t>
            </w:r>
          </w:p>
        </w:tc>
        <w:tc>
          <w:tcPr>
            <w:tcW w:w="1415" w:type="dxa"/>
            <w:shd w:val="clear" w:color="auto" w:fill="auto"/>
            <w:vAlign w:val="center"/>
          </w:tcPr>
          <w:p w:rsidR="00B64029" w:rsidRPr="00526744" w:rsidRDefault="00B64029" w:rsidP="007C512B">
            <w:pPr>
              <w:spacing w:after="0"/>
              <w:rPr>
                <w:rFonts w:ascii="Arial" w:hAnsi="Arial" w:cs="Arial"/>
                <w:sz w:val="20"/>
                <w:szCs w:val="20"/>
              </w:rPr>
            </w:pPr>
            <w:r w:rsidRPr="00526744">
              <w:rPr>
                <w:rFonts w:ascii="Arial" w:hAnsi="Arial" w:cs="Arial"/>
                <w:sz w:val="20"/>
                <w:szCs w:val="20"/>
              </w:rPr>
              <w:t>MO/URSZR</w:t>
            </w:r>
          </w:p>
        </w:tc>
        <w:tc>
          <w:tcPr>
            <w:tcW w:w="1704" w:type="dxa"/>
            <w:shd w:val="clear" w:color="auto" w:fill="auto"/>
            <w:vAlign w:val="center"/>
          </w:tcPr>
          <w:p w:rsidR="00B64029" w:rsidRPr="00526744" w:rsidRDefault="00B64029" w:rsidP="007C512B">
            <w:pPr>
              <w:spacing w:after="0"/>
              <w:rPr>
                <w:rFonts w:ascii="Arial" w:hAnsi="Arial" w:cs="Arial"/>
                <w:sz w:val="20"/>
                <w:szCs w:val="20"/>
              </w:rPr>
            </w:pPr>
          </w:p>
        </w:tc>
        <w:tc>
          <w:tcPr>
            <w:tcW w:w="1416" w:type="dxa"/>
            <w:shd w:val="clear" w:color="auto" w:fill="auto"/>
            <w:vAlign w:val="center"/>
          </w:tcPr>
          <w:p w:rsidR="00B64029" w:rsidRPr="00526744" w:rsidRDefault="00B64029" w:rsidP="007C512B">
            <w:pPr>
              <w:spacing w:after="0"/>
              <w:rPr>
                <w:rFonts w:ascii="Arial" w:hAnsi="Arial" w:cs="Arial"/>
                <w:sz w:val="20"/>
                <w:szCs w:val="20"/>
              </w:rPr>
            </w:pPr>
            <w:r w:rsidRPr="00526744">
              <w:rPr>
                <w:rFonts w:ascii="Arial" w:hAnsi="Arial" w:cs="Arial"/>
                <w:sz w:val="20"/>
                <w:szCs w:val="20"/>
              </w:rPr>
              <w:t>Posebna namenska sredstva niso predvidena</w:t>
            </w:r>
          </w:p>
        </w:tc>
        <w:tc>
          <w:tcPr>
            <w:tcW w:w="1559" w:type="dxa"/>
            <w:shd w:val="clear" w:color="auto" w:fill="auto"/>
            <w:vAlign w:val="center"/>
          </w:tcPr>
          <w:p w:rsidR="00B64029" w:rsidRPr="00526744" w:rsidRDefault="00B64029" w:rsidP="007C512B">
            <w:pPr>
              <w:spacing w:after="0"/>
              <w:rPr>
                <w:rFonts w:ascii="Arial" w:hAnsi="Arial" w:cs="Arial"/>
                <w:sz w:val="20"/>
                <w:szCs w:val="20"/>
              </w:rPr>
            </w:pPr>
          </w:p>
        </w:tc>
        <w:tc>
          <w:tcPr>
            <w:tcW w:w="1419" w:type="dxa"/>
            <w:shd w:val="clear" w:color="auto" w:fill="auto"/>
            <w:vAlign w:val="center"/>
          </w:tcPr>
          <w:p w:rsidR="00B64029" w:rsidRDefault="00B64029" w:rsidP="007C512B">
            <w:pPr>
              <w:spacing w:after="0"/>
              <w:rPr>
                <w:rFonts w:ascii="Arial" w:hAnsi="Arial" w:cs="Arial"/>
                <w:sz w:val="20"/>
                <w:szCs w:val="20"/>
              </w:rPr>
            </w:pPr>
            <w:r w:rsidRPr="00526744">
              <w:rPr>
                <w:rFonts w:ascii="Arial" w:hAnsi="Arial" w:cs="Arial"/>
                <w:sz w:val="20"/>
                <w:szCs w:val="20"/>
              </w:rPr>
              <w:t>Stalna naloga</w:t>
            </w:r>
          </w:p>
        </w:tc>
      </w:tr>
      <w:tr w:rsidR="00B64029" w:rsidTr="007C512B">
        <w:tc>
          <w:tcPr>
            <w:tcW w:w="14884" w:type="dxa"/>
            <w:gridSpan w:val="8"/>
            <w:shd w:val="clear" w:color="auto" w:fill="auto"/>
            <w:vAlign w:val="center"/>
          </w:tcPr>
          <w:p w:rsidR="00B64029" w:rsidRPr="00B25EB8" w:rsidRDefault="00B64029" w:rsidP="007C512B">
            <w:pPr>
              <w:spacing w:after="0"/>
              <w:jc w:val="both"/>
              <w:rPr>
                <w:rFonts w:ascii="Arial" w:hAnsi="Arial" w:cs="Arial"/>
                <w:sz w:val="20"/>
                <w:szCs w:val="20"/>
              </w:rPr>
            </w:pPr>
            <w:r w:rsidRPr="00B25EB8">
              <w:rPr>
                <w:rFonts w:ascii="Arial" w:hAnsi="Arial" w:cs="Arial"/>
                <w:b/>
                <w:sz w:val="20"/>
                <w:szCs w:val="20"/>
              </w:rPr>
              <w:t>7 MEDNARODNO SODELOVANJE</w:t>
            </w:r>
          </w:p>
        </w:tc>
      </w:tr>
      <w:tr w:rsidR="00B64029" w:rsidTr="007C512B">
        <w:tc>
          <w:tcPr>
            <w:tcW w:w="708" w:type="dxa"/>
            <w:shd w:val="clear" w:color="auto" w:fill="auto"/>
            <w:vAlign w:val="center"/>
          </w:tcPr>
          <w:p w:rsidR="00B64029" w:rsidRPr="004A2496" w:rsidRDefault="00B64029" w:rsidP="00B64029">
            <w:pPr>
              <w:pStyle w:val="Odstavekseznama"/>
              <w:numPr>
                <w:ilvl w:val="0"/>
                <w:numId w:val="17"/>
              </w:numPr>
              <w:spacing w:after="0" w:line="276" w:lineRule="auto"/>
              <w:jc w:val="center"/>
              <w:rPr>
                <w:rFonts w:ascii="Arial" w:hAnsi="Arial" w:cs="Arial"/>
                <w:color w:val="000000" w:themeColor="text1"/>
                <w:sz w:val="20"/>
                <w:szCs w:val="20"/>
                <w:lang w:eastAsia="sl-SI"/>
              </w:rPr>
            </w:pPr>
          </w:p>
        </w:tc>
        <w:tc>
          <w:tcPr>
            <w:tcW w:w="5529" w:type="dxa"/>
            <w:shd w:val="clear" w:color="auto" w:fill="auto"/>
            <w:vAlign w:val="center"/>
          </w:tcPr>
          <w:p w:rsidR="00B64029" w:rsidRPr="004A2496" w:rsidRDefault="00B64029" w:rsidP="007C512B">
            <w:pPr>
              <w:spacing w:after="0"/>
              <w:jc w:val="both"/>
              <w:rPr>
                <w:rFonts w:ascii="Arial" w:hAnsi="Arial" w:cs="Arial"/>
                <w:color w:val="000000" w:themeColor="text1"/>
                <w:sz w:val="20"/>
                <w:szCs w:val="20"/>
              </w:rPr>
            </w:pPr>
            <w:r>
              <w:rPr>
                <w:rFonts w:ascii="Arial" w:hAnsi="Arial" w:cs="Arial"/>
                <w:color w:val="000000" w:themeColor="text1"/>
                <w:sz w:val="20"/>
                <w:szCs w:val="20"/>
              </w:rPr>
              <w:t xml:space="preserve">Sprejem in zagotavljanje mednarodne pomoči ob večjih nesrečah v Sloveniji in v tujini – na dvostranski ravni ali prek mednarodnih mehanizmov za usklajevanje pomoči, prednostno prek mehanizma Unije na področju civilne zaščite. Organiziranje, opremljanje in usposabljanje sestava za sprejem mednarodne pomoči. Certificiranje zmogljivosti </w:t>
            </w:r>
            <w:r>
              <w:rPr>
                <w:rFonts w:ascii="Arial" w:hAnsi="Arial" w:cs="Arial"/>
                <w:color w:val="000000" w:themeColor="text1"/>
                <w:sz w:val="20"/>
                <w:szCs w:val="20"/>
              </w:rPr>
              <w:lastRenderedPageBreak/>
              <w:t xml:space="preserve">za gašenje požarov v naravnem okolju v okviru Evropskega nabora civilne zaščite. Ponovno certificiranje enot za prečrpavanje večjih količin vode (HCP) za delovanje v mednarodnem okolju. </w:t>
            </w:r>
          </w:p>
        </w:tc>
        <w:tc>
          <w:tcPr>
            <w:tcW w:w="1134" w:type="dxa"/>
            <w:shd w:val="clear" w:color="auto" w:fill="auto"/>
            <w:vAlign w:val="center"/>
          </w:tcPr>
          <w:p w:rsidR="00B64029" w:rsidRPr="004A2496" w:rsidRDefault="00B64029" w:rsidP="007C512B">
            <w:pPr>
              <w:spacing w:after="0"/>
              <w:jc w:val="center"/>
              <w:rPr>
                <w:rFonts w:ascii="Arial" w:hAnsi="Arial" w:cs="Arial"/>
                <w:color w:val="000000" w:themeColor="text1"/>
                <w:sz w:val="20"/>
                <w:szCs w:val="20"/>
              </w:rPr>
            </w:pPr>
            <w:r>
              <w:rPr>
                <w:rFonts w:ascii="Arial" w:hAnsi="Arial" w:cs="Arial"/>
                <w:color w:val="000000" w:themeColor="text1"/>
                <w:sz w:val="20"/>
                <w:szCs w:val="20"/>
              </w:rPr>
              <w:lastRenderedPageBreak/>
              <w:t>8 in 19</w:t>
            </w:r>
          </w:p>
        </w:tc>
        <w:tc>
          <w:tcPr>
            <w:tcW w:w="1415" w:type="dxa"/>
            <w:shd w:val="clear" w:color="auto" w:fill="auto"/>
            <w:vAlign w:val="center"/>
          </w:tcPr>
          <w:p w:rsidR="00B64029" w:rsidRPr="004A2496"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MO/URSZR</w:t>
            </w:r>
          </w:p>
        </w:tc>
        <w:tc>
          <w:tcPr>
            <w:tcW w:w="1704" w:type="dxa"/>
            <w:shd w:val="clear" w:color="auto" w:fill="auto"/>
            <w:vAlign w:val="center"/>
          </w:tcPr>
          <w:p w:rsidR="00B64029" w:rsidRPr="004A2496"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Sile ZRP, MZEZ in MF</w:t>
            </w:r>
          </w:p>
        </w:tc>
        <w:tc>
          <w:tcPr>
            <w:tcW w:w="1416" w:type="dxa"/>
            <w:shd w:val="clear" w:color="auto" w:fill="auto"/>
            <w:vAlign w:val="center"/>
          </w:tcPr>
          <w:p w:rsidR="00B64029" w:rsidRPr="004A2496"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t xml:space="preserve">Višino pomoči se določi s sklepom Vlade RS v skladu s </w:t>
            </w:r>
            <w:r>
              <w:rPr>
                <w:rFonts w:ascii="Arial" w:hAnsi="Arial" w:cs="Arial"/>
                <w:color w:val="000000" w:themeColor="text1"/>
                <w:sz w:val="20"/>
                <w:szCs w:val="20"/>
              </w:rPr>
              <w:lastRenderedPageBreak/>
              <w:t>potrebami; ostale aktivnosti 50.000</w:t>
            </w:r>
          </w:p>
        </w:tc>
        <w:tc>
          <w:tcPr>
            <w:tcW w:w="1559" w:type="dxa"/>
            <w:shd w:val="clear" w:color="auto" w:fill="auto"/>
            <w:vAlign w:val="center"/>
          </w:tcPr>
          <w:p w:rsidR="00B64029"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lastRenderedPageBreak/>
              <w:t xml:space="preserve">Sredstva iz proračunske rezerve po odločitvi Vlade RS; </w:t>
            </w:r>
          </w:p>
          <w:p w:rsidR="00B64029" w:rsidRPr="004A2496"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lastRenderedPageBreak/>
              <w:t>Ostale aktivnosti 8833</w:t>
            </w:r>
          </w:p>
        </w:tc>
        <w:tc>
          <w:tcPr>
            <w:tcW w:w="1419" w:type="dxa"/>
            <w:shd w:val="clear" w:color="auto" w:fill="auto"/>
            <w:vAlign w:val="center"/>
          </w:tcPr>
          <w:p w:rsidR="00B64029" w:rsidRPr="004A2496" w:rsidRDefault="00B64029" w:rsidP="007C512B">
            <w:pPr>
              <w:spacing w:after="0"/>
              <w:rPr>
                <w:rFonts w:ascii="Arial" w:hAnsi="Arial" w:cs="Arial"/>
                <w:color w:val="000000" w:themeColor="text1"/>
                <w:sz w:val="20"/>
                <w:szCs w:val="20"/>
              </w:rPr>
            </w:pPr>
            <w:r>
              <w:rPr>
                <w:rFonts w:ascii="Arial" w:hAnsi="Arial" w:cs="Arial"/>
                <w:color w:val="000000" w:themeColor="text1"/>
                <w:sz w:val="20"/>
                <w:szCs w:val="20"/>
              </w:rPr>
              <w:lastRenderedPageBreak/>
              <w:t>December 2025</w:t>
            </w:r>
          </w:p>
        </w:tc>
      </w:tr>
      <w:tr w:rsidR="00B64029" w:rsidTr="007C512B">
        <w:tc>
          <w:tcPr>
            <w:tcW w:w="708" w:type="dxa"/>
            <w:shd w:val="clear" w:color="auto" w:fill="auto"/>
            <w:vAlign w:val="center"/>
          </w:tcPr>
          <w:p w:rsidR="00B64029" w:rsidRPr="00385D73" w:rsidRDefault="00B64029" w:rsidP="00B64029">
            <w:pPr>
              <w:pStyle w:val="Odstavekseznama"/>
              <w:numPr>
                <w:ilvl w:val="0"/>
                <w:numId w:val="17"/>
              </w:numPr>
              <w:spacing w:after="0" w:line="276" w:lineRule="auto"/>
              <w:jc w:val="center"/>
              <w:rPr>
                <w:rFonts w:ascii="Arial" w:hAnsi="Arial" w:cs="Arial"/>
                <w:sz w:val="20"/>
                <w:szCs w:val="20"/>
                <w:lang w:eastAsia="sl-SI"/>
              </w:rPr>
            </w:pPr>
          </w:p>
        </w:tc>
        <w:tc>
          <w:tcPr>
            <w:tcW w:w="5529" w:type="dxa"/>
            <w:shd w:val="clear" w:color="auto" w:fill="auto"/>
            <w:vAlign w:val="center"/>
          </w:tcPr>
          <w:p w:rsidR="00B64029" w:rsidRPr="00385D73" w:rsidRDefault="00B64029" w:rsidP="007C512B">
            <w:pPr>
              <w:spacing w:after="0"/>
              <w:jc w:val="both"/>
              <w:rPr>
                <w:rFonts w:ascii="Arial" w:hAnsi="Arial" w:cs="Arial"/>
                <w:sz w:val="20"/>
                <w:szCs w:val="20"/>
              </w:rPr>
            </w:pPr>
            <w:r>
              <w:rPr>
                <w:rFonts w:ascii="Arial" w:hAnsi="Arial" w:cs="Arial"/>
                <w:sz w:val="20"/>
                <w:szCs w:val="20"/>
              </w:rPr>
              <w:t>Dvostransko sodelovanje s sosednjimi državami. Sodelovanje na obmejnem območju v okviru skupnih odborov, z regijskimi centri za obveščanje in udeležba na skupnih usposabljanjih. Dvostransko sodelovanje z drugimi državami.</w:t>
            </w:r>
          </w:p>
        </w:tc>
        <w:tc>
          <w:tcPr>
            <w:tcW w:w="1134" w:type="dxa"/>
            <w:shd w:val="clear" w:color="auto" w:fill="auto"/>
            <w:vAlign w:val="center"/>
          </w:tcPr>
          <w:p w:rsidR="00B64029" w:rsidRPr="00385D73" w:rsidRDefault="00B64029" w:rsidP="007C512B">
            <w:pPr>
              <w:spacing w:after="0"/>
              <w:jc w:val="center"/>
              <w:rPr>
                <w:rFonts w:ascii="Arial" w:hAnsi="Arial" w:cs="Arial"/>
                <w:sz w:val="20"/>
                <w:szCs w:val="20"/>
              </w:rPr>
            </w:pPr>
            <w:r>
              <w:rPr>
                <w:rFonts w:ascii="Arial" w:hAnsi="Arial" w:cs="Arial"/>
                <w:sz w:val="20"/>
                <w:szCs w:val="20"/>
              </w:rPr>
              <w:t>8 in 19</w:t>
            </w:r>
          </w:p>
        </w:tc>
        <w:tc>
          <w:tcPr>
            <w:tcW w:w="1415" w:type="dxa"/>
            <w:shd w:val="clear" w:color="auto" w:fill="auto"/>
            <w:vAlign w:val="center"/>
          </w:tcPr>
          <w:p w:rsidR="00B64029" w:rsidRPr="00385D73" w:rsidRDefault="00B64029" w:rsidP="007C512B">
            <w:pPr>
              <w:spacing w:after="0"/>
              <w:rPr>
                <w:rFonts w:ascii="Arial" w:hAnsi="Arial" w:cs="Arial"/>
                <w:sz w:val="20"/>
                <w:szCs w:val="20"/>
              </w:rPr>
            </w:pPr>
            <w:r>
              <w:rPr>
                <w:rFonts w:ascii="Arial" w:hAnsi="Arial" w:cs="Arial"/>
                <w:sz w:val="20"/>
                <w:szCs w:val="20"/>
              </w:rPr>
              <w:t>MO/URSZR</w:t>
            </w:r>
          </w:p>
        </w:tc>
        <w:tc>
          <w:tcPr>
            <w:tcW w:w="1704" w:type="dxa"/>
            <w:shd w:val="clear" w:color="auto" w:fill="auto"/>
            <w:vAlign w:val="center"/>
          </w:tcPr>
          <w:p w:rsidR="00B64029" w:rsidRPr="00385D73" w:rsidRDefault="00B64029" w:rsidP="007C512B">
            <w:pPr>
              <w:spacing w:after="0"/>
              <w:rPr>
                <w:rFonts w:ascii="Arial" w:hAnsi="Arial" w:cs="Arial"/>
                <w:sz w:val="20"/>
                <w:szCs w:val="20"/>
              </w:rPr>
            </w:pPr>
            <w:r>
              <w:rPr>
                <w:rFonts w:ascii="Arial" w:hAnsi="Arial" w:cs="Arial"/>
                <w:sz w:val="20"/>
                <w:szCs w:val="20"/>
              </w:rPr>
              <w:t>MZEZ</w:t>
            </w:r>
          </w:p>
        </w:tc>
        <w:tc>
          <w:tcPr>
            <w:tcW w:w="1416" w:type="dxa"/>
            <w:shd w:val="clear" w:color="auto" w:fill="auto"/>
            <w:vAlign w:val="center"/>
          </w:tcPr>
          <w:p w:rsidR="00B64029" w:rsidRPr="00385D73" w:rsidRDefault="00B64029" w:rsidP="007C512B">
            <w:pPr>
              <w:spacing w:after="0"/>
              <w:rPr>
                <w:rFonts w:ascii="Arial" w:hAnsi="Arial" w:cs="Arial"/>
                <w:sz w:val="20"/>
                <w:szCs w:val="20"/>
              </w:rPr>
            </w:pPr>
            <w:r>
              <w:rPr>
                <w:rFonts w:ascii="Arial" w:hAnsi="Arial" w:cs="Arial"/>
                <w:sz w:val="20"/>
                <w:szCs w:val="20"/>
              </w:rPr>
              <w:t>40.000</w:t>
            </w:r>
          </w:p>
        </w:tc>
        <w:tc>
          <w:tcPr>
            <w:tcW w:w="1559" w:type="dxa"/>
            <w:shd w:val="clear" w:color="auto" w:fill="auto"/>
            <w:vAlign w:val="center"/>
          </w:tcPr>
          <w:p w:rsidR="00B64029" w:rsidRPr="00385D73" w:rsidRDefault="00B64029" w:rsidP="007C512B">
            <w:pPr>
              <w:spacing w:after="0"/>
              <w:rPr>
                <w:rFonts w:ascii="Arial" w:hAnsi="Arial" w:cs="Arial"/>
                <w:sz w:val="20"/>
                <w:szCs w:val="20"/>
              </w:rPr>
            </w:pPr>
            <w:r>
              <w:rPr>
                <w:rFonts w:ascii="Arial" w:hAnsi="Arial" w:cs="Arial"/>
                <w:sz w:val="20"/>
                <w:szCs w:val="20"/>
              </w:rPr>
              <w:t>8833</w:t>
            </w:r>
          </w:p>
        </w:tc>
        <w:tc>
          <w:tcPr>
            <w:tcW w:w="1419" w:type="dxa"/>
            <w:shd w:val="clear" w:color="auto" w:fill="auto"/>
            <w:vAlign w:val="center"/>
          </w:tcPr>
          <w:p w:rsidR="00B64029" w:rsidRPr="00385D73" w:rsidRDefault="00B64029" w:rsidP="007C512B">
            <w:pPr>
              <w:spacing w:after="0"/>
              <w:rPr>
                <w:rFonts w:ascii="Arial" w:hAnsi="Arial" w:cs="Arial"/>
                <w:sz w:val="20"/>
                <w:szCs w:val="20"/>
              </w:rPr>
            </w:pPr>
            <w:r>
              <w:rPr>
                <w:rFonts w:ascii="Arial" w:hAnsi="Arial" w:cs="Arial"/>
                <w:sz w:val="20"/>
                <w:szCs w:val="20"/>
              </w:rPr>
              <w:t>December 2025</w:t>
            </w:r>
          </w:p>
        </w:tc>
      </w:tr>
      <w:tr w:rsidR="00B64029" w:rsidTr="007C512B">
        <w:tc>
          <w:tcPr>
            <w:tcW w:w="708" w:type="dxa"/>
            <w:shd w:val="clear" w:color="auto" w:fill="auto"/>
            <w:vAlign w:val="center"/>
          </w:tcPr>
          <w:p w:rsidR="00B64029" w:rsidRPr="00385D73" w:rsidRDefault="00B64029" w:rsidP="00B64029">
            <w:pPr>
              <w:pStyle w:val="Odstavekseznama"/>
              <w:numPr>
                <w:ilvl w:val="0"/>
                <w:numId w:val="17"/>
              </w:numPr>
              <w:spacing w:after="0" w:line="276" w:lineRule="auto"/>
              <w:jc w:val="center"/>
              <w:rPr>
                <w:rFonts w:ascii="Arial" w:hAnsi="Arial" w:cs="Arial"/>
                <w:sz w:val="20"/>
                <w:szCs w:val="20"/>
                <w:lang w:eastAsia="sl-SI"/>
              </w:rPr>
            </w:pPr>
          </w:p>
        </w:tc>
        <w:tc>
          <w:tcPr>
            <w:tcW w:w="5529" w:type="dxa"/>
            <w:shd w:val="clear" w:color="auto" w:fill="auto"/>
            <w:vAlign w:val="center"/>
          </w:tcPr>
          <w:p w:rsidR="00B64029" w:rsidRPr="00385D73" w:rsidRDefault="00B64029" w:rsidP="007C512B">
            <w:pPr>
              <w:spacing w:after="0"/>
              <w:jc w:val="both"/>
              <w:rPr>
                <w:rFonts w:ascii="Arial" w:hAnsi="Arial" w:cs="Arial"/>
                <w:sz w:val="20"/>
                <w:szCs w:val="20"/>
              </w:rPr>
            </w:pPr>
            <w:r>
              <w:rPr>
                <w:rFonts w:ascii="Arial" w:hAnsi="Arial" w:cs="Arial"/>
                <w:sz w:val="20"/>
                <w:szCs w:val="20"/>
              </w:rPr>
              <w:t>Sodelovanje z državami Zahodnega Balkana, izvedba programa usposabljanj za gorske reševalce v okviru regionalne Pobude za pripravljenost na nesrečo in njihovo preprečevanje za jugovzhodno Evropo in udeležba na usposabljanjih v drugih državah.</w:t>
            </w:r>
          </w:p>
        </w:tc>
        <w:tc>
          <w:tcPr>
            <w:tcW w:w="1134" w:type="dxa"/>
            <w:shd w:val="clear" w:color="auto" w:fill="auto"/>
            <w:vAlign w:val="center"/>
          </w:tcPr>
          <w:p w:rsidR="00B64029" w:rsidRPr="00385D73" w:rsidRDefault="00B64029" w:rsidP="007C512B">
            <w:pPr>
              <w:spacing w:after="0"/>
              <w:jc w:val="center"/>
              <w:rPr>
                <w:rFonts w:ascii="Arial" w:hAnsi="Arial" w:cs="Arial"/>
                <w:sz w:val="20"/>
                <w:szCs w:val="20"/>
              </w:rPr>
            </w:pPr>
            <w:r>
              <w:rPr>
                <w:rFonts w:ascii="Arial" w:hAnsi="Arial" w:cs="Arial"/>
                <w:sz w:val="20"/>
                <w:szCs w:val="20"/>
              </w:rPr>
              <w:t>8 in 19</w:t>
            </w:r>
          </w:p>
        </w:tc>
        <w:tc>
          <w:tcPr>
            <w:tcW w:w="1415" w:type="dxa"/>
            <w:shd w:val="clear" w:color="auto" w:fill="auto"/>
            <w:vAlign w:val="center"/>
          </w:tcPr>
          <w:p w:rsidR="00B64029" w:rsidRPr="00385D73" w:rsidRDefault="00B64029" w:rsidP="007C512B">
            <w:pPr>
              <w:spacing w:after="0"/>
              <w:rPr>
                <w:rFonts w:ascii="Arial" w:hAnsi="Arial" w:cs="Arial"/>
                <w:sz w:val="20"/>
                <w:szCs w:val="20"/>
              </w:rPr>
            </w:pPr>
            <w:r>
              <w:rPr>
                <w:rFonts w:ascii="Arial" w:hAnsi="Arial" w:cs="Arial"/>
                <w:sz w:val="20"/>
                <w:szCs w:val="20"/>
              </w:rPr>
              <w:t>MO/URSZR</w:t>
            </w:r>
          </w:p>
        </w:tc>
        <w:tc>
          <w:tcPr>
            <w:tcW w:w="1704" w:type="dxa"/>
            <w:shd w:val="clear" w:color="auto" w:fill="auto"/>
            <w:vAlign w:val="center"/>
          </w:tcPr>
          <w:p w:rsidR="00B64029" w:rsidRPr="00385D73" w:rsidRDefault="00B64029" w:rsidP="007C512B">
            <w:pPr>
              <w:spacing w:after="0"/>
              <w:rPr>
                <w:rFonts w:ascii="Arial" w:hAnsi="Arial" w:cs="Arial"/>
                <w:sz w:val="20"/>
                <w:szCs w:val="20"/>
              </w:rPr>
            </w:pPr>
            <w:r>
              <w:rPr>
                <w:rFonts w:ascii="Arial" w:hAnsi="Arial" w:cs="Arial"/>
                <w:sz w:val="20"/>
                <w:szCs w:val="20"/>
              </w:rPr>
              <w:t>MZEZ</w:t>
            </w:r>
          </w:p>
        </w:tc>
        <w:tc>
          <w:tcPr>
            <w:tcW w:w="1416" w:type="dxa"/>
            <w:shd w:val="clear" w:color="auto" w:fill="auto"/>
            <w:vAlign w:val="center"/>
          </w:tcPr>
          <w:p w:rsidR="00B64029" w:rsidRPr="00385D73" w:rsidRDefault="00B64029" w:rsidP="007C512B">
            <w:pPr>
              <w:spacing w:after="0"/>
              <w:rPr>
                <w:rFonts w:ascii="Arial" w:hAnsi="Arial" w:cs="Arial"/>
                <w:sz w:val="20"/>
                <w:szCs w:val="20"/>
              </w:rPr>
            </w:pPr>
            <w:r>
              <w:rPr>
                <w:rFonts w:ascii="Arial" w:hAnsi="Arial" w:cs="Arial"/>
                <w:sz w:val="20"/>
                <w:szCs w:val="20"/>
              </w:rPr>
              <w:t>50.000</w:t>
            </w:r>
          </w:p>
        </w:tc>
        <w:tc>
          <w:tcPr>
            <w:tcW w:w="1559" w:type="dxa"/>
            <w:shd w:val="clear" w:color="auto" w:fill="auto"/>
            <w:vAlign w:val="center"/>
          </w:tcPr>
          <w:p w:rsidR="00B64029" w:rsidRPr="00385D73" w:rsidRDefault="00B64029" w:rsidP="007C512B">
            <w:pPr>
              <w:spacing w:after="0"/>
              <w:rPr>
                <w:rFonts w:ascii="Arial" w:hAnsi="Arial" w:cs="Arial"/>
                <w:sz w:val="20"/>
                <w:szCs w:val="20"/>
              </w:rPr>
            </w:pPr>
            <w:r>
              <w:rPr>
                <w:rFonts w:ascii="Arial" w:hAnsi="Arial" w:cs="Arial"/>
                <w:sz w:val="20"/>
                <w:szCs w:val="20"/>
              </w:rPr>
              <w:t>8833</w:t>
            </w:r>
          </w:p>
        </w:tc>
        <w:tc>
          <w:tcPr>
            <w:tcW w:w="1419" w:type="dxa"/>
            <w:shd w:val="clear" w:color="auto" w:fill="auto"/>
            <w:vAlign w:val="center"/>
          </w:tcPr>
          <w:p w:rsidR="00B64029" w:rsidRPr="00385D73" w:rsidRDefault="00B64029" w:rsidP="007C512B">
            <w:pPr>
              <w:spacing w:after="0"/>
              <w:rPr>
                <w:rFonts w:ascii="Arial" w:hAnsi="Arial" w:cs="Arial"/>
                <w:sz w:val="20"/>
                <w:szCs w:val="20"/>
              </w:rPr>
            </w:pPr>
            <w:r>
              <w:rPr>
                <w:rFonts w:ascii="Arial" w:hAnsi="Arial" w:cs="Arial"/>
                <w:sz w:val="20"/>
                <w:szCs w:val="20"/>
              </w:rPr>
              <w:t>December 2025</w:t>
            </w:r>
          </w:p>
        </w:tc>
      </w:tr>
      <w:tr w:rsidR="00B64029" w:rsidTr="007C512B">
        <w:tc>
          <w:tcPr>
            <w:tcW w:w="708" w:type="dxa"/>
            <w:shd w:val="clear" w:color="auto" w:fill="auto"/>
            <w:vAlign w:val="center"/>
          </w:tcPr>
          <w:p w:rsidR="00B64029" w:rsidRPr="00385D73" w:rsidRDefault="00B64029" w:rsidP="00B64029">
            <w:pPr>
              <w:pStyle w:val="Odstavekseznama"/>
              <w:numPr>
                <w:ilvl w:val="0"/>
                <w:numId w:val="17"/>
              </w:numPr>
              <w:spacing w:after="0" w:line="276" w:lineRule="auto"/>
              <w:jc w:val="center"/>
              <w:rPr>
                <w:rFonts w:ascii="Arial" w:hAnsi="Arial" w:cs="Arial"/>
                <w:sz w:val="20"/>
                <w:szCs w:val="20"/>
                <w:lang w:eastAsia="sl-SI"/>
              </w:rPr>
            </w:pPr>
          </w:p>
        </w:tc>
        <w:tc>
          <w:tcPr>
            <w:tcW w:w="5529" w:type="dxa"/>
            <w:shd w:val="clear" w:color="auto" w:fill="auto"/>
            <w:vAlign w:val="center"/>
          </w:tcPr>
          <w:p w:rsidR="00B64029" w:rsidRDefault="00B64029" w:rsidP="007C512B">
            <w:pPr>
              <w:spacing w:after="0"/>
              <w:jc w:val="both"/>
              <w:rPr>
                <w:rFonts w:ascii="Arial" w:hAnsi="Arial" w:cs="Arial"/>
                <w:sz w:val="20"/>
                <w:szCs w:val="20"/>
              </w:rPr>
            </w:pPr>
            <w:r>
              <w:rPr>
                <w:rFonts w:ascii="Arial" w:hAnsi="Arial" w:cs="Arial"/>
                <w:sz w:val="20"/>
                <w:szCs w:val="20"/>
              </w:rPr>
              <w:t>Sodelovanje v okviru EU s poudarkom na prenovi mehanizma Unije na področju civilne zaščite, še posebej pri Strategiji Unije za pripravljenost.</w:t>
            </w:r>
          </w:p>
        </w:tc>
        <w:tc>
          <w:tcPr>
            <w:tcW w:w="1134" w:type="dxa"/>
            <w:shd w:val="clear" w:color="auto" w:fill="auto"/>
            <w:vAlign w:val="center"/>
          </w:tcPr>
          <w:p w:rsidR="00B64029" w:rsidRDefault="00B64029" w:rsidP="007C512B">
            <w:pPr>
              <w:spacing w:after="0"/>
              <w:jc w:val="center"/>
              <w:rPr>
                <w:rFonts w:ascii="Arial" w:hAnsi="Arial" w:cs="Arial"/>
                <w:sz w:val="20"/>
                <w:szCs w:val="20"/>
              </w:rPr>
            </w:pPr>
            <w:r>
              <w:rPr>
                <w:rFonts w:ascii="Arial" w:hAnsi="Arial" w:cs="Arial"/>
                <w:sz w:val="20"/>
                <w:szCs w:val="20"/>
              </w:rPr>
              <w:t>19</w:t>
            </w:r>
          </w:p>
        </w:tc>
        <w:tc>
          <w:tcPr>
            <w:tcW w:w="1415" w:type="dxa"/>
            <w:shd w:val="clear" w:color="auto" w:fill="auto"/>
            <w:vAlign w:val="center"/>
          </w:tcPr>
          <w:p w:rsidR="00B64029" w:rsidRDefault="00B64029" w:rsidP="007C512B">
            <w:pPr>
              <w:spacing w:after="0"/>
              <w:rPr>
                <w:rFonts w:ascii="Arial" w:hAnsi="Arial" w:cs="Arial"/>
                <w:sz w:val="20"/>
                <w:szCs w:val="20"/>
              </w:rPr>
            </w:pPr>
            <w:r>
              <w:rPr>
                <w:rFonts w:ascii="Arial" w:hAnsi="Arial" w:cs="Arial"/>
                <w:sz w:val="20"/>
                <w:szCs w:val="20"/>
              </w:rPr>
              <w:t>MO/URSZR</w:t>
            </w:r>
          </w:p>
        </w:tc>
        <w:tc>
          <w:tcPr>
            <w:tcW w:w="1704" w:type="dxa"/>
            <w:shd w:val="clear" w:color="auto" w:fill="auto"/>
            <w:vAlign w:val="center"/>
          </w:tcPr>
          <w:p w:rsidR="00B64029" w:rsidRDefault="00B64029" w:rsidP="007C512B">
            <w:pPr>
              <w:spacing w:after="0"/>
              <w:rPr>
                <w:rFonts w:ascii="Arial" w:hAnsi="Arial" w:cs="Arial"/>
                <w:sz w:val="20"/>
                <w:szCs w:val="20"/>
              </w:rPr>
            </w:pPr>
          </w:p>
        </w:tc>
        <w:tc>
          <w:tcPr>
            <w:tcW w:w="1416" w:type="dxa"/>
            <w:shd w:val="clear" w:color="auto" w:fill="auto"/>
            <w:vAlign w:val="center"/>
          </w:tcPr>
          <w:p w:rsidR="00B64029" w:rsidRDefault="00B64029" w:rsidP="007C512B">
            <w:pPr>
              <w:spacing w:after="0"/>
              <w:rPr>
                <w:rFonts w:ascii="Arial" w:hAnsi="Arial" w:cs="Arial"/>
                <w:sz w:val="20"/>
                <w:szCs w:val="20"/>
              </w:rPr>
            </w:pPr>
            <w:r>
              <w:rPr>
                <w:rFonts w:ascii="Arial" w:hAnsi="Arial" w:cs="Arial"/>
                <w:sz w:val="20"/>
                <w:szCs w:val="20"/>
              </w:rPr>
              <w:t>20.000</w:t>
            </w:r>
          </w:p>
        </w:tc>
        <w:tc>
          <w:tcPr>
            <w:tcW w:w="1559" w:type="dxa"/>
            <w:shd w:val="clear" w:color="auto" w:fill="auto"/>
            <w:vAlign w:val="center"/>
          </w:tcPr>
          <w:p w:rsidR="00B64029" w:rsidRDefault="00B64029" w:rsidP="007C512B">
            <w:pPr>
              <w:spacing w:after="0"/>
              <w:rPr>
                <w:rFonts w:ascii="Arial" w:hAnsi="Arial" w:cs="Arial"/>
                <w:sz w:val="20"/>
                <w:szCs w:val="20"/>
              </w:rPr>
            </w:pPr>
            <w:r>
              <w:rPr>
                <w:rFonts w:ascii="Arial" w:hAnsi="Arial" w:cs="Arial"/>
                <w:sz w:val="20"/>
                <w:szCs w:val="20"/>
              </w:rPr>
              <w:t>8833</w:t>
            </w:r>
          </w:p>
        </w:tc>
        <w:tc>
          <w:tcPr>
            <w:tcW w:w="1419" w:type="dxa"/>
            <w:shd w:val="clear" w:color="auto" w:fill="auto"/>
            <w:vAlign w:val="center"/>
          </w:tcPr>
          <w:p w:rsidR="00B64029" w:rsidRDefault="00B64029" w:rsidP="007C512B">
            <w:pPr>
              <w:spacing w:after="0"/>
              <w:rPr>
                <w:rFonts w:ascii="Arial" w:hAnsi="Arial" w:cs="Arial"/>
                <w:sz w:val="20"/>
                <w:szCs w:val="20"/>
              </w:rPr>
            </w:pPr>
            <w:r>
              <w:rPr>
                <w:rFonts w:ascii="Arial" w:hAnsi="Arial" w:cs="Arial"/>
                <w:sz w:val="20"/>
                <w:szCs w:val="20"/>
              </w:rPr>
              <w:t>December 2025</w:t>
            </w:r>
          </w:p>
        </w:tc>
      </w:tr>
      <w:tr w:rsidR="00B64029" w:rsidTr="007C512B">
        <w:tc>
          <w:tcPr>
            <w:tcW w:w="708" w:type="dxa"/>
            <w:shd w:val="clear" w:color="auto" w:fill="auto"/>
            <w:vAlign w:val="center"/>
          </w:tcPr>
          <w:p w:rsidR="00B64029" w:rsidRPr="00385D73" w:rsidRDefault="00B64029" w:rsidP="00B64029">
            <w:pPr>
              <w:pStyle w:val="Odstavekseznama"/>
              <w:numPr>
                <w:ilvl w:val="0"/>
                <w:numId w:val="17"/>
              </w:numPr>
              <w:spacing w:after="0" w:line="276" w:lineRule="auto"/>
              <w:jc w:val="center"/>
              <w:rPr>
                <w:rFonts w:ascii="Arial" w:hAnsi="Arial" w:cs="Arial"/>
                <w:sz w:val="20"/>
                <w:szCs w:val="20"/>
                <w:lang w:eastAsia="sl-SI"/>
              </w:rPr>
            </w:pPr>
          </w:p>
        </w:tc>
        <w:tc>
          <w:tcPr>
            <w:tcW w:w="5529" w:type="dxa"/>
            <w:shd w:val="clear" w:color="auto" w:fill="auto"/>
            <w:vAlign w:val="center"/>
          </w:tcPr>
          <w:p w:rsidR="00B64029" w:rsidRDefault="00B64029" w:rsidP="007C512B">
            <w:pPr>
              <w:spacing w:after="0"/>
              <w:jc w:val="both"/>
              <w:rPr>
                <w:rFonts w:ascii="Arial" w:hAnsi="Arial" w:cs="Arial"/>
                <w:sz w:val="20"/>
                <w:szCs w:val="20"/>
              </w:rPr>
            </w:pPr>
            <w:r>
              <w:rPr>
                <w:rFonts w:ascii="Arial" w:hAnsi="Arial" w:cs="Arial"/>
                <w:sz w:val="20"/>
                <w:szCs w:val="20"/>
              </w:rPr>
              <w:t>Sodelovanje v okviru OZN in drugih mednarodnih organizacij: z Uradom ZN za zmanjšanje tveganj nesreč (8. zasedanje Globalne platforme za zmanjšanje tveganj nesreč) in z NATO na področju odpornosti.</w:t>
            </w:r>
          </w:p>
        </w:tc>
        <w:tc>
          <w:tcPr>
            <w:tcW w:w="1134" w:type="dxa"/>
            <w:shd w:val="clear" w:color="auto" w:fill="auto"/>
            <w:vAlign w:val="center"/>
          </w:tcPr>
          <w:p w:rsidR="00B64029" w:rsidRDefault="00B64029" w:rsidP="007C512B">
            <w:pPr>
              <w:spacing w:after="0"/>
              <w:jc w:val="center"/>
              <w:rPr>
                <w:rFonts w:ascii="Arial" w:hAnsi="Arial" w:cs="Arial"/>
                <w:sz w:val="20"/>
                <w:szCs w:val="20"/>
              </w:rPr>
            </w:pPr>
            <w:r>
              <w:rPr>
                <w:rFonts w:ascii="Arial" w:hAnsi="Arial" w:cs="Arial"/>
                <w:sz w:val="20"/>
                <w:szCs w:val="20"/>
              </w:rPr>
              <w:t>19</w:t>
            </w:r>
          </w:p>
        </w:tc>
        <w:tc>
          <w:tcPr>
            <w:tcW w:w="1415" w:type="dxa"/>
            <w:shd w:val="clear" w:color="auto" w:fill="auto"/>
            <w:vAlign w:val="center"/>
          </w:tcPr>
          <w:p w:rsidR="00B64029" w:rsidRDefault="00B64029" w:rsidP="007C512B">
            <w:pPr>
              <w:spacing w:after="0"/>
              <w:rPr>
                <w:rFonts w:ascii="Arial" w:hAnsi="Arial" w:cs="Arial"/>
                <w:sz w:val="20"/>
                <w:szCs w:val="20"/>
              </w:rPr>
            </w:pPr>
            <w:r>
              <w:rPr>
                <w:rFonts w:ascii="Arial" w:hAnsi="Arial" w:cs="Arial"/>
                <w:sz w:val="20"/>
                <w:szCs w:val="20"/>
              </w:rPr>
              <w:t>MO/URSZR</w:t>
            </w:r>
          </w:p>
        </w:tc>
        <w:tc>
          <w:tcPr>
            <w:tcW w:w="1704" w:type="dxa"/>
            <w:shd w:val="clear" w:color="auto" w:fill="auto"/>
            <w:vAlign w:val="center"/>
          </w:tcPr>
          <w:p w:rsidR="00B64029" w:rsidRDefault="00B64029" w:rsidP="007C512B">
            <w:pPr>
              <w:spacing w:after="0"/>
              <w:rPr>
                <w:rFonts w:ascii="Arial" w:hAnsi="Arial" w:cs="Arial"/>
                <w:sz w:val="20"/>
                <w:szCs w:val="20"/>
              </w:rPr>
            </w:pPr>
            <w:r>
              <w:rPr>
                <w:rFonts w:ascii="Arial" w:hAnsi="Arial" w:cs="Arial"/>
                <w:sz w:val="20"/>
                <w:szCs w:val="20"/>
              </w:rPr>
              <w:t>Drugi resorji</w:t>
            </w:r>
          </w:p>
        </w:tc>
        <w:tc>
          <w:tcPr>
            <w:tcW w:w="1416" w:type="dxa"/>
            <w:shd w:val="clear" w:color="auto" w:fill="auto"/>
            <w:vAlign w:val="center"/>
          </w:tcPr>
          <w:p w:rsidR="00B64029" w:rsidRDefault="00B64029" w:rsidP="007C512B">
            <w:pPr>
              <w:spacing w:after="0"/>
              <w:rPr>
                <w:rFonts w:ascii="Arial" w:hAnsi="Arial" w:cs="Arial"/>
                <w:sz w:val="20"/>
                <w:szCs w:val="20"/>
              </w:rPr>
            </w:pPr>
            <w:r>
              <w:rPr>
                <w:rFonts w:ascii="Arial" w:hAnsi="Arial" w:cs="Arial"/>
                <w:sz w:val="20"/>
                <w:szCs w:val="20"/>
              </w:rPr>
              <w:t>20.000</w:t>
            </w:r>
          </w:p>
        </w:tc>
        <w:tc>
          <w:tcPr>
            <w:tcW w:w="1559" w:type="dxa"/>
            <w:shd w:val="clear" w:color="auto" w:fill="auto"/>
            <w:vAlign w:val="center"/>
          </w:tcPr>
          <w:p w:rsidR="00B64029" w:rsidRDefault="00B64029" w:rsidP="007C512B">
            <w:pPr>
              <w:spacing w:after="0"/>
              <w:rPr>
                <w:rFonts w:ascii="Arial" w:hAnsi="Arial" w:cs="Arial"/>
                <w:sz w:val="20"/>
                <w:szCs w:val="20"/>
              </w:rPr>
            </w:pPr>
            <w:r>
              <w:rPr>
                <w:rFonts w:ascii="Arial" w:hAnsi="Arial" w:cs="Arial"/>
                <w:sz w:val="20"/>
                <w:szCs w:val="20"/>
              </w:rPr>
              <w:t>8833</w:t>
            </w:r>
          </w:p>
        </w:tc>
        <w:tc>
          <w:tcPr>
            <w:tcW w:w="1419" w:type="dxa"/>
            <w:shd w:val="clear" w:color="auto" w:fill="auto"/>
            <w:vAlign w:val="center"/>
          </w:tcPr>
          <w:p w:rsidR="00B64029" w:rsidRDefault="00B64029" w:rsidP="007C512B">
            <w:pPr>
              <w:spacing w:after="0"/>
              <w:rPr>
                <w:rFonts w:ascii="Arial" w:hAnsi="Arial" w:cs="Arial"/>
                <w:sz w:val="20"/>
                <w:szCs w:val="20"/>
              </w:rPr>
            </w:pPr>
            <w:r>
              <w:rPr>
                <w:rFonts w:ascii="Arial" w:hAnsi="Arial" w:cs="Arial"/>
                <w:sz w:val="20"/>
                <w:szCs w:val="20"/>
              </w:rPr>
              <w:t>December 2025</w:t>
            </w:r>
          </w:p>
        </w:tc>
      </w:tr>
    </w:tbl>
    <w:p w:rsidR="0086546B" w:rsidRPr="0086546B" w:rsidRDefault="0086546B" w:rsidP="00B64029">
      <w:pPr>
        <w:spacing w:after="0" w:line="360" w:lineRule="auto"/>
        <w:contextualSpacing/>
        <w:jc w:val="both"/>
        <w:rPr>
          <w:rFonts w:ascii="Arial" w:eastAsia="Times New Roman" w:hAnsi="Arial" w:cs="Arial"/>
        </w:rPr>
      </w:pPr>
    </w:p>
    <w:sectPr w:rsidR="0086546B" w:rsidRPr="0086546B" w:rsidSect="001C5FB0">
      <w:footerReference w:type="default" r:id="rId10"/>
      <w:headerReference w:type="first" r:id="rId11"/>
      <w:footerReference w:type="first" r:id="rId12"/>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A89" w:rsidRDefault="008A3A89">
      <w:pPr>
        <w:spacing w:after="0" w:line="240" w:lineRule="auto"/>
      </w:pPr>
      <w:r>
        <w:separator/>
      </w:r>
    </w:p>
  </w:endnote>
  <w:endnote w:type="continuationSeparator" w:id="0">
    <w:p w:rsidR="008A3A89" w:rsidRDefault="008A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F86" w:rsidRPr="0047691B" w:rsidRDefault="00856F86" w:rsidP="00385F8E">
    <w:pPr>
      <w:pStyle w:val="Noga"/>
      <w:jc w:val="right"/>
      <w:rPr>
        <w:sz w:val="16"/>
        <w:szCs w:val="16"/>
      </w:rPr>
    </w:pPr>
    <w:r w:rsidRPr="0047691B">
      <w:rPr>
        <w:sz w:val="16"/>
        <w:szCs w:val="16"/>
      </w:rPr>
      <w:fldChar w:fldCharType="begin"/>
    </w:r>
    <w:r w:rsidRPr="0047691B">
      <w:rPr>
        <w:sz w:val="16"/>
        <w:szCs w:val="16"/>
      </w:rPr>
      <w:instrText xml:space="preserve"> PAGE   \* MERGEFORMAT </w:instrText>
    </w:r>
    <w:r w:rsidRPr="0047691B">
      <w:rPr>
        <w:sz w:val="16"/>
        <w:szCs w:val="16"/>
      </w:rPr>
      <w:fldChar w:fldCharType="separate"/>
    </w:r>
    <w:r w:rsidR="006C1B09">
      <w:rPr>
        <w:noProof/>
        <w:sz w:val="16"/>
        <w:szCs w:val="16"/>
      </w:rPr>
      <w:t>3</w:t>
    </w:r>
    <w:r w:rsidRPr="0047691B">
      <w:rPr>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6767830"/>
      <w:docPartObj>
        <w:docPartGallery w:val="Page Numbers (Bottom of Page)"/>
        <w:docPartUnique/>
      </w:docPartObj>
    </w:sdtPr>
    <w:sdtEndPr/>
    <w:sdtContent>
      <w:p w:rsidR="00856F86" w:rsidRDefault="00856F86">
        <w:pPr>
          <w:pStyle w:val="Noga"/>
          <w:jc w:val="right"/>
        </w:pPr>
        <w:r>
          <w:fldChar w:fldCharType="begin"/>
        </w:r>
        <w:r>
          <w:instrText>PAGE   \* MERGEFORMAT</w:instrText>
        </w:r>
        <w:r>
          <w:fldChar w:fldCharType="separate"/>
        </w:r>
        <w:r w:rsidR="006C1B09">
          <w:rPr>
            <w:noProof/>
          </w:rPr>
          <w:t>16</w:t>
        </w:r>
        <w:r>
          <w:fldChar w:fldCharType="end"/>
        </w:r>
      </w:p>
    </w:sdtContent>
  </w:sdt>
  <w:p w:rsidR="00856F86" w:rsidRDefault="00856F8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1671030"/>
      <w:docPartObj>
        <w:docPartGallery w:val="Page Numbers (Bottom of Page)"/>
        <w:docPartUnique/>
      </w:docPartObj>
    </w:sdtPr>
    <w:sdtEndPr/>
    <w:sdtContent>
      <w:p w:rsidR="00856F86" w:rsidRDefault="00856F86">
        <w:pPr>
          <w:pStyle w:val="Noga"/>
          <w:jc w:val="right"/>
        </w:pPr>
        <w:r>
          <w:fldChar w:fldCharType="begin"/>
        </w:r>
        <w:r>
          <w:instrText>PAGE   \* MERGEFORMAT</w:instrText>
        </w:r>
        <w:r>
          <w:fldChar w:fldCharType="separate"/>
        </w:r>
        <w:r w:rsidR="006C1B09">
          <w:rPr>
            <w:noProof/>
          </w:rPr>
          <w:t>4</w:t>
        </w:r>
        <w:r>
          <w:fldChar w:fldCharType="end"/>
        </w:r>
      </w:p>
    </w:sdtContent>
  </w:sdt>
  <w:p w:rsidR="00856F86" w:rsidRDefault="00856F8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A89" w:rsidRDefault="008A3A89">
      <w:pPr>
        <w:spacing w:after="0" w:line="240" w:lineRule="auto"/>
      </w:pPr>
      <w:r>
        <w:separator/>
      </w:r>
    </w:p>
  </w:footnote>
  <w:footnote w:type="continuationSeparator" w:id="0">
    <w:p w:rsidR="008A3A89" w:rsidRDefault="008A3A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F86" w:rsidRPr="00110CBD" w:rsidRDefault="00856F86" w:rsidP="00385F8E">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F86" w:rsidRDefault="00856F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54B8F"/>
    <w:multiLevelType w:val="hybridMultilevel"/>
    <w:tmpl w:val="C308C4BA"/>
    <w:lvl w:ilvl="0" w:tplc="57441D52">
      <w:start w:val="49"/>
      <w:numFmt w:val="bullet"/>
      <w:lvlText w:val=""/>
      <w:lvlJc w:val="left"/>
      <w:pPr>
        <w:ind w:left="360" w:hanging="360"/>
      </w:pPr>
      <w:rPr>
        <w:rFonts w:ascii="Symbol" w:eastAsia="Times New Roman" w:hAnsi="Symbol" w:cs="Times New Roman" w:hint="default"/>
      </w:rPr>
    </w:lvl>
    <w:lvl w:ilvl="1" w:tplc="3D263F74" w:tentative="1">
      <w:start w:val="1"/>
      <w:numFmt w:val="bullet"/>
      <w:lvlText w:val="o"/>
      <w:lvlJc w:val="left"/>
      <w:pPr>
        <w:ind w:left="1080" w:hanging="360"/>
      </w:pPr>
      <w:rPr>
        <w:rFonts w:ascii="Courier New" w:hAnsi="Courier New" w:cs="Courier New" w:hint="default"/>
      </w:rPr>
    </w:lvl>
    <w:lvl w:ilvl="2" w:tplc="ABCE7A26" w:tentative="1">
      <w:start w:val="1"/>
      <w:numFmt w:val="bullet"/>
      <w:lvlText w:val=""/>
      <w:lvlJc w:val="left"/>
      <w:pPr>
        <w:ind w:left="1800" w:hanging="360"/>
      </w:pPr>
      <w:rPr>
        <w:rFonts w:ascii="Wingdings" w:hAnsi="Wingdings" w:hint="default"/>
      </w:rPr>
    </w:lvl>
    <w:lvl w:ilvl="3" w:tplc="998657FC" w:tentative="1">
      <w:start w:val="1"/>
      <w:numFmt w:val="bullet"/>
      <w:lvlText w:val=""/>
      <w:lvlJc w:val="left"/>
      <w:pPr>
        <w:ind w:left="2520" w:hanging="360"/>
      </w:pPr>
      <w:rPr>
        <w:rFonts w:ascii="Symbol" w:hAnsi="Symbol" w:hint="default"/>
      </w:rPr>
    </w:lvl>
    <w:lvl w:ilvl="4" w:tplc="F0DCE43C" w:tentative="1">
      <w:start w:val="1"/>
      <w:numFmt w:val="bullet"/>
      <w:lvlText w:val="o"/>
      <w:lvlJc w:val="left"/>
      <w:pPr>
        <w:ind w:left="3240" w:hanging="360"/>
      </w:pPr>
      <w:rPr>
        <w:rFonts w:ascii="Courier New" w:hAnsi="Courier New" w:cs="Courier New" w:hint="default"/>
      </w:rPr>
    </w:lvl>
    <w:lvl w:ilvl="5" w:tplc="61BA936E" w:tentative="1">
      <w:start w:val="1"/>
      <w:numFmt w:val="bullet"/>
      <w:lvlText w:val=""/>
      <w:lvlJc w:val="left"/>
      <w:pPr>
        <w:ind w:left="3960" w:hanging="360"/>
      </w:pPr>
      <w:rPr>
        <w:rFonts w:ascii="Wingdings" w:hAnsi="Wingdings" w:hint="default"/>
      </w:rPr>
    </w:lvl>
    <w:lvl w:ilvl="6" w:tplc="4BDCC8B0" w:tentative="1">
      <w:start w:val="1"/>
      <w:numFmt w:val="bullet"/>
      <w:lvlText w:val=""/>
      <w:lvlJc w:val="left"/>
      <w:pPr>
        <w:ind w:left="4680" w:hanging="360"/>
      </w:pPr>
      <w:rPr>
        <w:rFonts w:ascii="Symbol" w:hAnsi="Symbol" w:hint="default"/>
      </w:rPr>
    </w:lvl>
    <w:lvl w:ilvl="7" w:tplc="9E40ADBE" w:tentative="1">
      <w:start w:val="1"/>
      <w:numFmt w:val="bullet"/>
      <w:lvlText w:val="o"/>
      <w:lvlJc w:val="left"/>
      <w:pPr>
        <w:ind w:left="5400" w:hanging="360"/>
      </w:pPr>
      <w:rPr>
        <w:rFonts w:ascii="Courier New" w:hAnsi="Courier New" w:cs="Courier New" w:hint="default"/>
      </w:rPr>
    </w:lvl>
    <w:lvl w:ilvl="8" w:tplc="DCAE9698" w:tentative="1">
      <w:start w:val="1"/>
      <w:numFmt w:val="bullet"/>
      <w:lvlText w:val=""/>
      <w:lvlJc w:val="left"/>
      <w:pPr>
        <w:ind w:left="6120" w:hanging="360"/>
      </w:pPr>
      <w:rPr>
        <w:rFonts w:ascii="Wingdings" w:hAnsi="Wingdings" w:hint="default"/>
      </w:rPr>
    </w:lvl>
  </w:abstractNum>
  <w:abstractNum w:abstractNumId="1" w15:restartNumberingAfterBreak="0">
    <w:nsid w:val="07FB4DA6"/>
    <w:multiLevelType w:val="hybridMultilevel"/>
    <w:tmpl w:val="087CD7BE"/>
    <w:lvl w:ilvl="0" w:tplc="FBE07FD2">
      <w:start w:val="1"/>
      <w:numFmt w:val="bullet"/>
      <w:lvlText w:val="-"/>
      <w:lvlJc w:val="left"/>
      <w:pPr>
        <w:ind w:left="720" w:hanging="360"/>
      </w:pPr>
      <w:rPr>
        <w:rFonts w:ascii="Arial" w:eastAsia="Times New Roman" w:hAnsi="Arial" w:cs="Arial" w:hint="default"/>
      </w:rPr>
    </w:lvl>
    <w:lvl w:ilvl="1" w:tplc="2844FB2A" w:tentative="1">
      <w:start w:val="1"/>
      <w:numFmt w:val="bullet"/>
      <w:lvlText w:val="o"/>
      <w:lvlJc w:val="left"/>
      <w:pPr>
        <w:ind w:left="1440" w:hanging="360"/>
      </w:pPr>
      <w:rPr>
        <w:rFonts w:ascii="Courier New" w:hAnsi="Courier New" w:cs="Courier New" w:hint="default"/>
      </w:rPr>
    </w:lvl>
    <w:lvl w:ilvl="2" w:tplc="118C8662" w:tentative="1">
      <w:start w:val="1"/>
      <w:numFmt w:val="bullet"/>
      <w:lvlText w:val=""/>
      <w:lvlJc w:val="left"/>
      <w:pPr>
        <w:ind w:left="2160" w:hanging="360"/>
      </w:pPr>
      <w:rPr>
        <w:rFonts w:ascii="Wingdings" w:hAnsi="Wingdings" w:hint="default"/>
      </w:rPr>
    </w:lvl>
    <w:lvl w:ilvl="3" w:tplc="E5F0E1B4" w:tentative="1">
      <w:start w:val="1"/>
      <w:numFmt w:val="bullet"/>
      <w:lvlText w:val=""/>
      <w:lvlJc w:val="left"/>
      <w:pPr>
        <w:ind w:left="2880" w:hanging="360"/>
      </w:pPr>
      <w:rPr>
        <w:rFonts w:ascii="Symbol" w:hAnsi="Symbol" w:hint="default"/>
      </w:rPr>
    </w:lvl>
    <w:lvl w:ilvl="4" w:tplc="6F48893E" w:tentative="1">
      <w:start w:val="1"/>
      <w:numFmt w:val="bullet"/>
      <w:lvlText w:val="o"/>
      <w:lvlJc w:val="left"/>
      <w:pPr>
        <w:ind w:left="3600" w:hanging="360"/>
      </w:pPr>
      <w:rPr>
        <w:rFonts w:ascii="Courier New" w:hAnsi="Courier New" w:cs="Courier New" w:hint="default"/>
      </w:rPr>
    </w:lvl>
    <w:lvl w:ilvl="5" w:tplc="93302DB2" w:tentative="1">
      <w:start w:val="1"/>
      <w:numFmt w:val="bullet"/>
      <w:lvlText w:val=""/>
      <w:lvlJc w:val="left"/>
      <w:pPr>
        <w:ind w:left="4320" w:hanging="360"/>
      </w:pPr>
      <w:rPr>
        <w:rFonts w:ascii="Wingdings" w:hAnsi="Wingdings" w:hint="default"/>
      </w:rPr>
    </w:lvl>
    <w:lvl w:ilvl="6" w:tplc="5BA8C090" w:tentative="1">
      <w:start w:val="1"/>
      <w:numFmt w:val="bullet"/>
      <w:lvlText w:val=""/>
      <w:lvlJc w:val="left"/>
      <w:pPr>
        <w:ind w:left="5040" w:hanging="360"/>
      </w:pPr>
      <w:rPr>
        <w:rFonts w:ascii="Symbol" w:hAnsi="Symbol" w:hint="default"/>
      </w:rPr>
    </w:lvl>
    <w:lvl w:ilvl="7" w:tplc="0DA4C73E" w:tentative="1">
      <w:start w:val="1"/>
      <w:numFmt w:val="bullet"/>
      <w:lvlText w:val="o"/>
      <w:lvlJc w:val="left"/>
      <w:pPr>
        <w:ind w:left="5760" w:hanging="360"/>
      </w:pPr>
      <w:rPr>
        <w:rFonts w:ascii="Courier New" w:hAnsi="Courier New" w:cs="Courier New" w:hint="default"/>
      </w:rPr>
    </w:lvl>
    <w:lvl w:ilvl="8" w:tplc="4A5E622C" w:tentative="1">
      <w:start w:val="1"/>
      <w:numFmt w:val="bullet"/>
      <w:lvlText w:val=""/>
      <w:lvlJc w:val="left"/>
      <w:pPr>
        <w:ind w:left="6480" w:hanging="360"/>
      </w:pPr>
      <w:rPr>
        <w:rFonts w:ascii="Wingdings" w:hAnsi="Wingdings" w:hint="default"/>
      </w:rPr>
    </w:lvl>
  </w:abstractNum>
  <w:abstractNum w:abstractNumId="2" w15:restartNumberingAfterBreak="0">
    <w:nsid w:val="0D220CC9"/>
    <w:multiLevelType w:val="hybridMultilevel"/>
    <w:tmpl w:val="278CB28E"/>
    <w:lvl w:ilvl="0" w:tplc="0D642218">
      <w:start w:val="49"/>
      <w:numFmt w:val="bullet"/>
      <w:lvlText w:val=""/>
      <w:lvlJc w:val="left"/>
      <w:pPr>
        <w:ind w:left="720" w:hanging="360"/>
      </w:pPr>
      <w:rPr>
        <w:rFonts w:ascii="Symbol" w:eastAsia="Times New Roman" w:hAnsi="Symbol" w:cs="Times New Roman" w:hint="default"/>
      </w:rPr>
    </w:lvl>
    <w:lvl w:ilvl="1" w:tplc="78E66DB6" w:tentative="1">
      <w:start w:val="1"/>
      <w:numFmt w:val="bullet"/>
      <w:lvlText w:val="o"/>
      <w:lvlJc w:val="left"/>
      <w:pPr>
        <w:ind w:left="1440" w:hanging="360"/>
      </w:pPr>
      <w:rPr>
        <w:rFonts w:ascii="Courier New" w:hAnsi="Courier New" w:cs="Courier New" w:hint="default"/>
      </w:rPr>
    </w:lvl>
    <w:lvl w:ilvl="2" w:tplc="7F72D1E0" w:tentative="1">
      <w:start w:val="1"/>
      <w:numFmt w:val="bullet"/>
      <w:lvlText w:val=""/>
      <w:lvlJc w:val="left"/>
      <w:pPr>
        <w:ind w:left="2160" w:hanging="360"/>
      </w:pPr>
      <w:rPr>
        <w:rFonts w:ascii="Wingdings" w:hAnsi="Wingdings" w:hint="default"/>
      </w:rPr>
    </w:lvl>
    <w:lvl w:ilvl="3" w:tplc="F9143924" w:tentative="1">
      <w:start w:val="1"/>
      <w:numFmt w:val="bullet"/>
      <w:lvlText w:val=""/>
      <w:lvlJc w:val="left"/>
      <w:pPr>
        <w:ind w:left="2880" w:hanging="360"/>
      </w:pPr>
      <w:rPr>
        <w:rFonts w:ascii="Symbol" w:hAnsi="Symbol" w:hint="default"/>
      </w:rPr>
    </w:lvl>
    <w:lvl w:ilvl="4" w:tplc="A19677CE" w:tentative="1">
      <w:start w:val="1"/>
      <w:numFmt w:val="bullet"/>
      <w:lvlText w:val="o"/>
      <w:lvlJc w:val="left"/>
      <w:pPr>
        <w:ind w:left="3600" w:hanging="360"/>
      </w:pPr>
      <w:rPr>
        <w:rFonts w:ascii="Courier New" w:hAnsi="Courier New" w:cs="Courier New" w:hint="default"/>
      </w:rPr>
    </w:lvl>
    <w:lvl w:ilvl="5" w:tplc="B55E582A" w:tentative="1">
      <w:start w:val="1"/>
      <w:numFmt w:val="bullet"/>
      <w:lvlText w:val=""/>
      <w:lvlJc w:val="left"/>
      <w:pPr>
        <w:ind w:left="4320" w:hanging="360"/>
      </w:pPr>
      <w:rPr>
        <w:rFonts w:ascii="Wingdings" w:hAnsi="Wingdings" w:hint="default"/>
      </w:rPr>
    </w:lvl>
    <w:lvl w:ilvl="6" w:tplc="DF6A84EE" w:tentative="1">
      <w:start w:val="1"/>
      <w:numFmt w:val="bullet"/>
      <w:lvlText w:val=""/>
      <w:lvlJc w:val="left"/>
      <w:pPr>
        <w:ind w:left="5040" w:hanging="360"/>
      </w:pPr>
      <w:rPr>
        <w:rFonts w:ascii="Symbol" w:hAnsi="Symbol" w:hint="default"/>
      </w:rPr>
    </w:lvl>
    <w:lvl w:ilvl="7" w:tplc="399444CA" w:tentative="1">
      <w:start w:val="1"/>
      <w:numFmt w:val="bullet"/>
      <w:lvlText w:val="o"/>
      <w:lvlJc w:val="left"/>
      <w:pPr>
        <w:ind w:left="5760" w:hanging="360"/>
      </w:pPr>
      <w:rPr>
        <w:rFonts w:ascii="Courier New" w:hAnsi="Courier New" w:cs="Courier New" w:hint="default"/>
      </w:rPr>
    </w:lvl>
    <w:lvl w:ilvl="8" w:tplc="7C9AC5D8" w:tentative="1">
      <w:start w:val="1"/>
      <w:numFmt w:val="bullet"/>
      <w:lvlText w:val=""/>
      <w:lvlJc w:val="left"/>
      <w:pPr>
        <w:ind w:left="6480" w:hanging="360"/>
      </w:pPr>
      <w:rPr>
        <w:rFonts w:ascii="Wingdings" w:hAnsi="Wingdings" w:hint="default"/>
      </w:rPr>
    </w:lvl>
  </w:abstractNum>
  <w:abstractNum w:abstractNumId="3" w15:restartNumberingAfterBreak="0">
    <w:nsid w:val="0E3667F8"/>
    <w:multiLevelType w:val="hybridMultilevel"/>
    <w:tmpl w:val="EE526FE0"/>
    <w:lvl w:ilvl="0" w:tplc="3CE69610">
      <w:numFmt w:val="bullet"/>
      <w:lvlText w:val="-"/>
      <w:lvlJc w:val="left"/>
      <w:pPr>
        <w:tabs>
          <w:tab w:val="num" w:pos="720"/>
        </w:tabs>
        <w:ind w:left="720" w:hanging="360"/>
      </w:pPr>
      <w:rPr>
        <w:rFonts w:ascii="Arial" w:eastAsia="Times New Roman" w:hAnsi="Arial" w:cs="Arial" w:hint="default"/>
      </w:rPr>
    </w:lvl>
    <w:lvl w:ilvl="1" w:tplc="57E8D872">
      <w:start w:val="1"/>
      <w:numFmt w:val="decimal"/>
      <w:lvlText w:val="%2."/>
      <w:lvlJc w:val="left"/>
      <w:pPr>
        <w:tabs>
          <w:tab w:val="num" w:pos="1440"/>
        </w:tabs>
        <w:ind w:left="1440" w:hanging="360"/>
      </w:pPr>
    </w:lvl>
    <w:lvl w:ilvl="2" w:tplc="5002C36E">
      <w:start w:val="1"/>
      <w:numFmt w:val="decimal"/>
      <w:lvlText w:val="%3."/>
      <w:lvlJc w:val="left"/>
      <w:pPr>
        <w:tabs>
          <w:tab w:val="num" w:pos="2160"/>
        </w:tabs>
        <w:ind w:left="2160" w:hanging="360"/>
      </w:pPr>
    </w:lvl>
    <w:lvl w:ilvl="3" w:tplc="E4CE7952">
      <w:start w:val="1"/>
      <w:numFmt w:val="decimal"/>
      <w:lvlText w:val="%4."/>
      <w:lvlJc w:val="left"/>
      <w:pPr>
        <w:tabs>
          <w:tab w:val="num" w:pos="2880"/>
        </w:tabs>
        <w:ind w:left="2880" w:hanging="360"/>
      </w:pPr>
    </w:lvl>
    <w:lvl w:ilvl="4" w:tplc="DE82D36E">
      <w:start w:val="1"/>
      <w:numFmt w:val="decimal"/>
      <w:lvlText w:val="%5."/>
      <w:lvlJc w:val="left"/>
      <w:pPr>
        <w:tabs>
          <w:tab w:val="num" w:pos="3600"/>
        </w:tabs>
        <w:ind w:left="3600" w:hanging="360"/>
      </w:pPr>
    </w:lvl>
    <w:lvl w:ilvl="5" w:tplc="ACB63EE2">
      <w:start w:val="1"/>
      <w:numFmt w:val="decimal"/>
      <w:lvlText w:val="%6."/>
      <w:lvlJc w:val="left"/>
      <w:pPr>
        <w:tabs>
          <w:tab w:val="num" w:pos="4320"/>
        </w:tabs>
        <w:ind w:left="4320" w:hanging="360"/>
      </w:pPr>
    </w:lvl>
    <w:lvl w:ilvl="6" w:tplc="B08C9C48">
      <w:start w:val="1"/>
      <w:numFmt w:val="decimal"/>
      <w:lvlText w:val="%7."/>
      <w:lvlJc w:val="left"/>
      <w:pPr>
        <w:tabs>
          <w:tab w:val="num" w:pos="5040"/>
        </w:tabs>
        <w:ind w:left="5040" w:hanging="360"/>
      </w:pPr>
    </w:lvl>
    <w:lvl w:ilvl="7" w:tplc="E52EB500">
      <w:start w:val="1"/>
      <w:numFmt w:val="decimal"/>
      <w:lvlText w:val="%8."/>
      <w:lvlJc w:val="left"/>
      <w:pPr>
        <w:tabs>
          <w:tab w:val="num" w:pos="5760"/>
        </w:tabs>
        <w:ind w:left="5760" w:hanging="360"/>
      </w:pPr>
    </w:lvl>
    <w:lvl w:ilvl="8" w:tplc="7546627E">
      <w:start w:val="1"/>
      <w:numFmt w:val="decimal"/>
      <w:lvlText w:val="%9."/>
      <w:lvlJc w:val="left"/>
      <w:pPr>
        <w:tabs>
          <w:tab w:val="num" w:pos="6480"/>
        </w:tabs>
        <w:ind w:left="6480" w:hanging="360"/>
      </w:pPr>
    </w:lvl>
  </w:abstractNum>
  <w:abstractNum w:abstractNumId="4" w15:restartNumberingAfterBreak="0">
    <w:nsid w:val="13154AEB"/>
    <w:multiLevelType w:val="hybridMultilevel"/>
    <w:tmpl w:val="C544543E"/>
    <w:lvl w:ilvl="0" w:tplc="7CBA7AE2">
      <w:start w:val="3"/>
      <w:numFmt w:val="upperRoman"/>
      <w:lvlText w:val="%1."/>
      <w:lvlJc w:val="left"/>
      <w:pPr>
        <w:ind w:left="720" w:hanging="360"/>
      </w:pPr>
    </w:lvl>
    <w:lvl w:ilvl="1" w:tplc="BDA6161C">
      <w:start w:val="1"/>
      <w:numFmt w:val="lowerLetter"/>
      <w:lvlText w:val="%2."/>
      <w:lvlJc w:val="left"/>
      <w:pPr>
        <w:ind w:left="1440" w:hanging="360"/>
      </w:pPr>
    </w:lvl>
    <w:lvl w:ilvl="2" w:tplc="80E0AAB2">
      <w:start w:val="1"/>
      <w:numFmt w:val="lowerRoman"/>
      <w:lvlText w:val="%3."/>
      <w:lvlJc w:val="right"/>
      <w:pPr>
        <w:ind w:left="2160" w:hanging="180"/>
      </w:pPr>
    </w:lvl>
    <w:lvl w:ilvl="3" w:tplc="E7425994">
      <w:start w:val="1"/>
      <w:numFmt w:val="decimal"/>
      <w:lvlText w:val="%4."/>
      <w:lvlJc w:val="left"/>
      <w:pPr>
        <w:ind w:left="2880" w:hanging="360"/>
      </w:pPr>
    </w:lvl>
    <w:lvl w:ilvl="4" w:tplc="06CC128E">
      <w:start w:val="1"/>
      <w:numFmt w:val="lowerLetter"/>
      <w:lvlText w:val="%5."/>
      <w:lvlJc w:val="left"/>
      <w:pPr>
        <w:ind w:left="3600" w:hanging="360"/>
      </w:pPr>
    </w:lvl>
    <w:lvl w:ilvl="5" w:tplc="14E05A80">
      <w:start w:val="1"/>
      <w:numFmt w:val="lowerRoman"/>
      <w:lvlText w:val="%6."/>
      <w:lvlJc w:val="right"/>
      <w:pPr>
        <w:ind w:left="4320" w:hanging="180"/>
      </w:pPr>
    </w:lvl>
    <w:lvl w:ilvl="6" w:tplc="6B60A8EE">
      <w:start w:val="1"/>
      <w:numFmt w:val="decimal"/>
      <w:lvlText w:val="%7."/>
      <w:lvlJc w:val="left"/>
      <w:pPr>
        <w:ind w:left="5040" w:hanging="360"/>
      </w:pPr>
    </w:lvl>
    <w:lvl w:ilvl="7" w:tplc="476A0B4E">
      <w:start w:val="1"/>
      <w:numFmt w:val="lowerLetter"/>
      <w:lvlText w:val="%8."/>
      <w:lvlJc w:val="left"/>
      <w:pPr>
        <w:ind w:left="5760" w:hanging="360"/>
      </w:pPr>
    </w:lvl>
    <w:lvl w:ilvl="8" w:tplc="1820E518">
      <w:start w:val="1"/>
      <w:numFmt w:val="lowerRoman"/>
      <w:lvlText w:val="%9."/>
      <w:lvlJc w:val="right"/>
      <w:pPr>
        <w:ind w:left="6480" w:hanging="180"/>
      </w:pPr>
    </w:lvl>
  </w:abstractNum>
  <w:abstractNum w:abstractNumId="5" w15:restartNumberingAfterBreak="0">
    <w:nsid w:val="13DA357C"/>
    <w:multiLevelType w:val="hybridMultilevel"/>
    <w:tmpl w:val="413A9F4A"/>
    <w:lvl w:ilvl="0" w:tplc="0BD2BBC2">
      <w:start w:val="1"/>
      <w:numFmt w:val="lowerLetter"/>
      <w:lvlText w:val="%1)"/>
      <w:lvlJc w:val="left"/>
      <w:pPr>
        <w:ind w:left="720" w:hanging="360"/>
      </w:pPr>
      <w:rPr>
        <w:rFonts w:hint="default"/>
      </w:rPr>
    </w:lvl>
    <w:lvl w:ilvl="1" w:tplc="748812AC" w:tentative="1">
      <w:start w:val="1"/>
      <w:numFmt w:val="lowerLetter"/>
      <w:lvlText w:val="%2."/>
      <w:lvlJc w:val="left"/>
      <w:pPr>
        <w:ind w:left="1440" w:hanging="360"/>
      </w:pPr>
    </w:lvl>
    <w:lvl w:ilvl="2" w:tplc="D804C264" w:tentative="1">
      <w:start w:val="1"/>
      <w:numFmt w:val="lowerRoman"/>
      <w:lvlText w:val="%3."/>
      <w:lvlJc w:val="right"/>
      <w:pPr>
        <w:ind w:left="2160" w:hanging="180"/>
      </w:pPr>
    </w:lvl>
    <w:lvl w:ilvl="3" w:tplc="069A8C04" w:tentative="1">
      <w:start w:val="1"/>
      <w:numFmt w:val="decimal"/>
      <w:lvlText w:val="%4."/>
      <w:lvlJc w:val="left"/>
      <w:pPr>
        <w:ind w:left="2880" w:hanging="360"/>
      </w:pPr>
    </w:lvl>
    <w:lvl w:ilvl="4" w:tplc="E338785C" w:tentative="1">
      <w:start w:val="1"/>
      <w:numFmt w:val="lowerLetter"/>
      <w:lvlText w:val="%5."/>
      <w:lvlJc w:val="left"/>
      <w:pPr>
        <w:ind w:left="3600" w:hanging="360"/>
      </w:pPr>
    </w:lvl>
    <w:lvl w:ilvl="5" w:tplc="04883B6C" w:tentative="1">
      <w:start w:val="1"/>
      <w:numFmt w:val="lowerRoman"/>
      <w:lvlText w:val="%6."/>
      <w:lvlJc w:val="right"/>
      <w:pPr>
        <w:ind w:left="4320" w:hanging="180"/>
      </w:pPr>
    </w:lvl>
    <w:lvl w:ilvl="6" w:tplc="321A99E0" w:tentative="1">
      <w:start w:val="1"/>
      <w:numFmt w:val="decimal"/>
      <w:lvlText w:val="%7."/>
      <w:lvlJc w:val="left"/>
      <w:pPr>
        <w:ind w:left="5040" w:hanging="360"/>
      </w:pPr>
    </w:lvl>
    <w:lvl w:ilvl="7" w:tplc="8F1A3B16" w:tentative="1">
      <w:start w:val="1"/>
      <w:numFmt w:val="lowerLetter"/>
      <w:lvlText w:val="%8."/>
      <w:lvlJc w:val="left"/>
      <w:pPr>
        <w:ind w:left="5760" w:hanging="360"/>
      </w:pPr>
    </w:lvl>
    <w:lvl w:ilvl="8" w:tplc="070EFE32" w:tentative="1">
      <w:start w:val="1"/>
      <w:numFmt w:val="lowerRoman"/>
      <w:lvlText w:val="%9."/>
      <w:lvlJc w:val="right"/>
      <w:pPr>
        <w:ind w:left="6480" w:hanging="180"/>
      </w:pPr>
    </w:lvl>
  </w:abstractNum>
  <w:abstractNum w:abstractNumId="6" w15:restartNumberingAfterBreak="0">
    <w:nsid w:val="15D717C4"/>
    <w:multiLevelType w:val="hybridMultilevel"/>
    <w:tmpl w:val="0708F82E"/>
    <w:lvl w:ilvl="0" w:tplc="91529560">
      <w:numFmt w:val="bullet"/>
      <w:lvlText w:val="–"/>
      <w:lvlJc w:val="left"/>
      <w:pPr>
        <w:ind w:left="1069" w:hanging="360"/>
      </w:pPr>
      <w:rPr>
        <w:rFonts w:ascii="Arial" w:eastAsia="Times New Roman" w:hAnsi="Arial" w:cs="Arial" w:hint="default"/>
      </w:rPr>
    </w:lvl>
    <w:lvl w:ilvl="1" w:tplc="1A2C524E">
      <w:start w:val="1"/>
      <w:numFmt w:val="bullet"/>
      <w:lvlText w:val="o"/>
      <w:lvlJc w:val="left"/>
      <w:pPr>
        <w:ind w:left="1789" w:hanging="360"/>
      </w:pPr>
      <w:rPr>
        <w:rFonts w:ascii="Courier New" w:hAnsi="Courier New" w:cs="Courier New" w:hint="default"/>
      </w:rPr>
    </w:lvl>
    <w:lvl w:ilvl="2" w:tplc="F54CEAB2">
      <w:start w:val="1"/>
      <w:numFmt w:val="bullet"/>
      <w:lvlText w:val=""/>
      <w:lvlJc w:val="left"/>
      <w:pPr>
        <w:ind w:left="2509" w:hanging="360"/>
      </w:pPr>
      <w:rPr>
        <w:rFonts w:ascii="Wingdings" w:hAnsi="Wingdings" w:hint="default"/>
      </w:rPr>
    </w:lvl>
    <w:lvl w:ilvl="3" w:tplc="590CA4BA">
      <w:start w:val="1"/>
      <w:numFmt w:val="bullet"/>
      <w:lvlText w:val=""/>
      <w:lvlJc w:val="left"/>
      <w:pPr>
        <w:ind w:left="3229" w:hanging="360"/>
      </w:pPr>
      <w:rPr>
        <w:rFonts w:ascii="Symbol" w:hAnsi="Symbol" w:hint="default"/>
      </w:rPr>
    </w:lvl>
    <w:lvl w:ilvl="4" w:tplc="15E441F6">
      <w:start w:val="1"/>
      <w:numFmt w:val="bullet"/>
      <w:lvlText w:val="o"/>
      <w:lvlJc w:val="left"/>
      <w:pPr>
        <w:ind w:left="3949" w:hanging="360"/>
      </w:pPr>
      <w:rPr>
        <w:rFonts w:ascii="Courier New" w:hAnsi="Courier New" w:cs="Courier New" w:hint="default"/>
      </w:rPr>
    </w:lvl>
    <w:lvl w:ilvl="5" w:tplc="01D0C09A">
      <w:start w:val="1"/>
      <w:numFmt w:val="bullet"/>
      <w:lvlText w:val=""/>
      <w:lvlJc w:val="left"/>
      <w:pPr>
        <w:ind w:left="4669" w:hanging="360"/>
      </w:pPr>
      <w:rPr>
        <w:rFonts w:ascii="Wingdings" w:hAnsi="Wingdings" w:hint="default"/>
      </w:rPr>
    </w:lvl>
    <w:lvl w:ilvl="6" w:tplc="872AD92E">
      <w:start w:val="1"/>
      <w:numFmt w:val="bullet"/>
      <w:lvlText w:val=""/>
      <w:lvlJc w:val="left"/>
      <w:pPr>
        <w:ind w:left="5389" w:hanging="360"/>
      </w:pPr>
      <w:rPr>
        <w:rFonts w:ascii="Symbol" w:hAnsi="Symbol" w:hint="default"/>
      </w:rPr>
    </w:lvl>
    <w:lvl w:ilvl="7" w:tplc="3BB889E6">
      <w:start w:val="1"/>
      <w:numFmt w:val="bullet"/>
      <w:lvlText w:val="o"/>
      <w:lvlJc w:val="left"/>
      <w:pPr>
        <w:ind w:left="6109" w:hanging="360"/>
      </w:pPr>
      <w:rPr>
        <w:rFonts w:ascii="Courier New" w:hAnsi="Courier New" w:cs="Courier New" w:hint="default"/>
      </w:rPr>
    </w:lvl>
    <w:lvl w:ilvl="8" w:tplc="BF4A3240">
      <w:start w:val="1"/>
      <w:numFmt w:val="bullet"/>
      <w:lvlText w:val=""/>
      <w:lvlJc w:val="left"/>
      <w:pPr>
        <w:ind w:left="6829" w:hanging="360"/>
      </w:pPr>
      <w:rPr>
        <w:rFonts w:ascii="Wingdings" w:hAnsi="Wingdings" w:hint="default"/>
      </w:rPr>
    </w:lvl>
  </w:abstractNum>
  <w:abstractNum w:abstractNumId="7" w15:restartNumberingAfterBreak="0">
    <w:nsid w:val="1A3B0C3A"/>
    <w:multiLevelType w:val="multilevel"/>
    <w:tmpl w:val="7A4AF212"/>
    <w:lvl w:ilvl="0">
      <w:start w:val="1"/>
      <w:numFmt w:val="bullet"/>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8" w15:restartNumberingAfterBreak="0">
    <w:nsid w:val="1AF604F3"/>
    <w:multiLevelType w:val="hybridMultilevel"/>
    <w:tmpl w:val="9D24FA56"/>
    <w:lvl w:ilvl="0" w:tplc="BB7278DA">
      <w:start w:val="1"/>
      <w:numFmt w:val="decimal"/>
      <w:pStyle w:val="Naslov1"/>
      <w:lvlText w:val="%1."/>
      <w:lvlJc w:val="left"/>
      <w:pPr>
        <w:ind w:left="720" w:hanging="360"/>
      </w:pPr>
    </w:lvl>
    <w:lvl w:ilvl="1" w:tplc="E62CA4BA" w:tentative="1">
      <w:start w:val="1"/>
      <w:numFmt w:val="lowerLetter"/>
      <w:lvlText w:val="%2."/>
      <w:lvlJc w:val="left"/>
      <w:pPr>
        <w:ind w:left="1440" w:hanging="360"/>
      </w:pPr>
    </w:lvl>
    <w:lvl w:ilvl="2" w:tplc="26F280D4" w:tentative="1">
      <w:start w:val="1"/>
      <w:numFmt w:val="lowerRoman"/>
      <w:lvlText w:val="%3."/>
      <w:lvlJc w:val="right"/>
      <w:pPr>
        <w:ind w:left="2160" w:hanging="180"/>
      </w:pPr>
    </w:lvl>
    <w:lvl w:ilvl="3" w:tplc="B4A48E04" w:tentative="1">
      <w:start w:val="1"/>
      <w:numFmt w:val="decimal"/>
      <w:lvlText w:val="%4."/>
      <w:lvlJc w:val="left"/>
      <w:pPr>
        <w:ind w:left="2880" w:hanging="360"/>
      </w:pPr>
    </w:lvl>
    <w:lvl w:ilvl="4" w:tplc="D430B850" w:tentative="1">
      <w:start w:val="1"/>
      <w:numFmt w:val="lowerLetter"/>
      <w:lvlText w:val="%5."/>
      <w:lvlJc w:val="left"/>
      <w:pPr>
        <w:ind w:left="3600" w:hanging="360"/>
      </w:pPr>
    </w:lvl>
    <w:lvl w:ilvl="5" w:tplc="7020F3C0" w:tentative="1">
      <w:start w:val="1"/>
      <w:numFmt w:val="lowerRoman"/>
      <w:lvlText w:val="%6."/>
      <w:lvlJc w:val="right"/>
      <w:pPr>
        <w:ind w:left="4320" w:hanging="180"/>
      </w:pPr>
    </w:lvl>
    <w:lvl w:ilvl="6" w:tplc="967A46DA" w:tentative="1">
      <w:start w:val="1"/>
      <w:numFmt w:val="decimal"/>
      <w:lvlText w:val="%7."/>
      <w:lvlJc w:val="left"/>
      <w:pPr>
        <w:ind w:left="5040" w:hanging="360"/>
      </w:pPr>
    </w:lvl>
    <w:lvl w:ilvl="7" w:tplc="800012EA" w:tentative="1">
      <w:start w:val="1"/>
      <w:numFmt w:val="lowerLetter"/>
      <w:lvlText w:val="%8."/>
      <w:lvlJc w:val="left"/>
      <w:pPr>
        <w:ind w:left="5760" w:hanging="360"/>
      </w:pPr>
    </w:lvl>
    <w:lvl w:ilvl="8" w:tplc="FAECF396" w:tentative="1">
      <w:start w:val="1"/>
      <w:numFmt w:val="lowerRoman"/>
      <w:lvlText w:val="%9."/>
      <w:lvlJc w:val="right"/>
      <w:pPr>
        <w:ind w:left="6480" w:hanging="180"/>
      </w:pPr>
    </w:lvl>
  </w:abstractNum>
  <w:abstractNum w:abstractNumId="9" w15:restartNumberingAfterBreak="0">
    <w:nsid w:val="1BDE39DC"/>
    <w:multiLevelType w:val="hybridMultilevel"/>
    <w:tmpl w:val="9654850E"/>
    <w:lvl w:ilvl="0" w:tplc="4E9C1A56">
      <w:start w:val="1"/>
      <w:numFmt w:val="decimal"/>
      <w:pStyle w:val="Alineazaodstavkom"/>
      <w:lvlText w:val="%1."/>
      <w:lvlJc w:val="left"/>
      <w:pPr>
        <w:ind w:left="720" w:hanging="360"/>
      </w:pPr>
    </w:lvl>
    <w:lvl w:ilvl="1" w:tplc="B734D206">
      <w:start w:val="1"/>
      <w:numFmt w:val="lowerLetter"/>
      <w:lvlText w:val="%2."/>
      <w:lvlJc w:val="left"/>
      <w:pPr>
        <w:ind w:left="1440" w:hanging="360"/>
      </w:pPr>
    </w:lvl>
    <w:lvl w:ilvl="2" w:tplc="B7F6F72C">
      <w:start w:val="1"/>
      <w:numFmt w:val="lowerRoman"/>
      <w:lvlText w:val="%3."/>
      <w:lvlJc w:val="right"/>
      <w:pPr>
        <w:ind w:left="2160" w:hanging="180"/>
      </w:pPr>
    </w:lvl>
    <w:lvl w:ilvl="3" w:tplc="171E4038">
      <w:start w:val="1"/>
      <w:numFmt w:val="decimal"/>
      <w:lvlText w:val="%4."/>
      <w:lvlJc w:val="left"/>
      <w:pPr>
        <w:ind w:left="2880" w:hanging="360"/>
      </w:pPr>
    </w:lvl>
    <w:lvl w:ilvl="4" w:tplc="0552684E">
      <w:start w:val="1"/>
      <w:numFmt w:val="lowerLetter"/>
      <w:lvlText w:val="%5."/>
      <w:lvlJc w:val="left"/>
      <w:pPr>
        <w:ind w:left="3600" w:hanging="360"/>
      </w:pPr>
    </w:lvl>
    <w:lvl w:ilvl="5" w:tplc="F738C232">
      <w:start w:val="1"/>
      <w:numFmt w:val="lowerRoman"/>
      <w:lvlText w:val="%6."/>
      <w:lvlJc w:val="right"/>
      <w:pPr>
        <w:ind w:left="4320" w:hanging="180"/>
      </w:pPr>
    </w:lvl>
    <w:lvl w:ilvl="6" w:tplc="687CE588">
      <w:start w:val="1"/>
      <w:numFmt w:val="decimal"/>
      <w:lvlText w:val="%7."/>
      <w:lvlJc w:val="left"/>
      <w:pPr>
        <w:ind w:left="5040" w:hanging="360"/>
      </w:pPr>
    </w:lvl>
    <w:lvl w:ilvl="7" w:tplc="2028DFCA">
      <w:start w:val="1"/>
      <w:numFmt w:val="lowerLetter"/>
      <w:lvlText w:val="%8."/>
      <w:lvlJc w:val="left"/>
      <w:pPr>
        <w:ind w:left="5760" w:hanging="360"/>
      </w:pPr>
    </w:lvl>
    <w:lvl w:ilvl="8" w:tplc="FEA49696">
      <w:start w:val="1"/>
      <w:numFmt w:val="lowerRoman"/>
      <w:lvlText w:val="%9."/>
      <w:lvlJc w:val="right"/>
      <w:pPr>
        <w:ind w:left="6480" w:hanging="180"/>
      </w:pPr>
    </w:lvl>
  </w:abstractNum>
  <w:abstractNum w:abstractNumId="10" w15:restartNumberingAfterBreak="0">
    <w:nsid w:val="1C3C5682"/>
    <w:multiLevelType w:val="hybridMultilevel"/>
    <w:tmpl w:val="760C1568"/>
    <w:lvl w:ilvl="0" w:tplc="8CAE9812">
      <w:start w:val="1"/>
      <w:numFmt w:val="upperRoman"/>
      <w:lvlText w:val="%1."/>
      <w:lvlJc w:val="left"/>
      <w:pPr>
        <w:ind w:left="1080" w:hanging="720"/>
      </w:pPr>
      <w:rPr>
        <w:rFonts w:hint="default"/>
      </w:rPr>
    </w:lvl>
    <w:lvl w:ilvl="1" w:tplc="64A6AD8A" w:tentative="1">
      <w:start w:val="1"/>
      <w:numFmt w:val="lowerLetter"/>
      <w:lvlText w:val="%2."/>
      <w:lvlJc w:val="left"/>
      <w:pPr>
        <w:ind w:left="1440" w:hanging="360"/>
      </w:pPr>
    </w:lvl>
    <w:lvl w:ilvl="2" w:tplc="F20A0EC2" w:tentative="1">
      <w:start w:val="1"/>
      <w:numFmt w:val="lowerRoman"/>
      <w:lvlText w:val="%3."/>
      <w:lvlJc w:val="right"/>
      <w:pPr>
        <w:ind w:left="2160" w:hanging="180"/>
      </w:pPr>
    </w:lvl>
    <w:lvl w:ilvl="3" w:tplc="70D41164" w:tentative="1">
      <w:start w:val="1"/>
      <w:numFmt w:val="decimal"/>
      <w:lvlText w:val="%4."/>
      <w:lvlJc w:val="left"/>
      <w:pPr>
        <w:ind w:left="2880" w:hanging="360"/>
      </w:pPr>
    </w:lvl>
    <w:lvl w:ilvl="4" w:tplc="69F2D848" w:tentative="1">
      <w:start w:val="1"/>
      <w:numFmt w:val="lowerLetter"/>
      <w:lvlText w:val="%5."/>
      <w:lvlJc w:val="left"/>
      <w:pPr>
        <w:ind w:left="3600" w:hanging="360"/>
      </w:pPr>
    </w:lvl>
    <w:lvl w:ilvl="5" w:tplc="F5AC66C0" w:tentative="1">
      <w:start w:val="1"/>
      <w:numFmt w:val="lowerRoman"/>
      <w:lvlText w:val="%6."/>
      <w:lvlJc w:val="right"/>
      <w:pPr>
        <w:ind w:left="4320" w:hanging="180"/>
      </w:pPr>
    </w:lvl>
    <w:lvl w:ilvl="6" w:tplc="5DD2B8B0" w:tentative="1">
      <w:start w:val="1"/>
      <w:numFmt w:val="decimal"/>
      <w:lvlText w:val="%7."/>
      <w:lvlJc w:val="left"/>
      <w:pPr>
        <w:ind w:left="5040" w:hanging="360"/>
      </w:pPr>
    </w:lvl>
    <w:lvl w:ilvl="7" w:tplc="D92619B2" w:tentative="1">
      <w:start w:val="1"/>
      <w:numFmt w:val="lowerLetter"/>
      <w:lvlText w:val="%8."/>
      <w:lvlJc w:val="left"/>
      <w:pPr>
        <w:ind w:left="5760" w:hanging="360"/>
      </w:pPr>
    </w:lvl>
    <w:lvl w:ilvl="8" w:tplc="01B84230" w:tentative="1">
      <w:start w:val="1"/>
      <w:numFmt w:val="lowerRoman"/>
      <w:lvlText w:val="%9."/>
      <w:lvlJc w:val="right"/>
      <w:pPr>
        <w:ind w:left="6480" w:hanging="180"/>
      </w:pPr>
    </w:lvl>
  </w:abstractNum>
  <w:abstractNum w:abstractNumId="11" w15:restartNumberingAfterBreak="0">
    <w:nsid w:val="1C802066"/>
    <w:multiLevelType w:val="hybridMultilevel"/>
    <w:tmpl w:val="682CE3AE"/>
    <w:lvl w:ilvl="0" w:tplc="62AE0EEE">
      <w:start w:val="49"/>
      <w:numFmt w:val="bullet"/>
      <w:lvlText w:val=""/>
      <w:lvlJc w:val="left"/>
      <w:pPr>
        <w:ind w:left="1788" w:hanging="360"/>
      </w:pPr>
      <w:rPr>
        <w:rFonts w:ascii="Symbol" w:eastAsia="Times New Roman" w:hAnsi="Symbol" w:cs="Times New Roman" w:hint="default"/>
      </w:rPr>
    </w:lvl>
    <w:lvl w:ilvl="1" w:tplc="30D4BD38" w:tentative="1">
      <w:start w:val="1"/>
      <w:numFmt w:val="bullet"/>
      <w:lvlText w:val="o"/>
      <w:lvlJc w:val="left"/>
      <w:pPr>
        <w:ind w:left="2508" w:hanging="360"/>
      </w:pPr>
      <w:rPr>
        <w:rFonts w:ascii="Courier New" w:hAnsi="Courier New" w:cs="Courier New" w:hint="default"/>
      </w:rPr>
    </w:lvl>
    <w:lvl w:ilvl="2" w:tplc="89DA0996" w:tentative="1">
      <w:start w:val="1"/>
      <w:numFmt w:val="bullet"/>
      <w:lvlText w:val=""/>
      <w:lvlJc w:val="left"/>
      <w:pPr>
        <w:ind w:left="3228" w:hanging="360"/>
      </w:pPr>
      <w:rPr>
        <w:rFonts w:ascii="Wingdings" w:hAnsi="Wingdings" w:hint="default"/>
      </w:rPr>
    </w:lvl>
    <w:lvl w:ilvl="3" w:tplc="FC12D7CC" w:tentative="1">
      <w:start w:val="1"/>
      <w:numFmt w:val="bullet"/>
      <w:lvlText w:val=""/>
      <w:lvlJc w:val="left"/>
      <w:pPr>
        <w:ind w:left="3948" w:hanging="360"/>
      </w:pPr>
      <w:rPr>
        <w:rFonts w:ascii="Symbol" w:hAnsi="Symbol" w:hint="default"/>
      </w:rPr>
    </w:lvl>
    <w:lvl w:ilvl="4" w:tplc="6256E6CC" w:tentative="1">
      <w:start w:val="1"/>
      <w:numFmt w:val="bullet"/>
      <w:lvlText w:val="o"/>
      <w:lvlJc w:val="left"/>
      <w:pPr>
        <w:ind w:left="4668" w:hanging="360"/>
      </w:pPr>
      <w:rPr>
        <w:rFonts w:ascii="Courier New" w:hAnsi="Courier New" w:cs="Courier New" w:hint="default"/>
      </w:rPr>
    </w:lvl>
    <w:lvl w:ilvl="5" w:tplc="E10C25D6" w:tentative="1">
      <w:start w:val="1"/>
      <w:numFmt w:val="bullet"/>
      <w:lvlText w:val=""/>
      <w:lvlJc w:val="left"/>
      <w:pPr>
        <w:ind w:left="5388" w:hanging="360"/>
      </w:pPr>
      <w:rPr>
        <w:rFonts w:ascii="Wingdings" w:hAnsi="Wingdings" w:hint="default"/>
      </w:rPr>
    </w:lvl>
    <w:lvl w:ilvl="6" w:tplc="E0E42254" w:tentative="1">
      <w:start w:val="1"/>
      <w:numFmt w:val="bullet"/>
      <w:lvlText w:val=""/>
      <w:lvlJc w:val="left"/>
      <w:pPr>
        <w:ind w:left="6108" w:hanging="360"/>
      </w:pPr>
      <w:rPr>
        <w:rFonts w:ascii="Symbol" w:hAnsi="Symbol" w:hint="default"/>
      </w:rPr>
    </w:lvl>
    <w:lvl w:ilvl="7" w:tplc="4AA88D8E" w:tentative="1">
      <w:start w:val="1"/>
      <w:numFmt w:val="bullet"/>
      <w:lvlText w:val="o"/>
      <w:lvlJc w:val="left"/>
      <w:pPr>
        <w:ind w:left="6828" w:hanging="360"/>
      </w:pPr>
      <w:rPr>
        <w:rFonts w:ascii="Courier New" w:hAnsi="Courier New" w:cs="Courier New" w:hint="default"/>
      </w:rPr>
    </w:lvl>
    <w:lvl w:ilvl="8" w:tplc="00E48E58" w:tentative="1">
      <w:start w:val="1"/>
      <w:numFmt w:val="bullet"/>
      <w:lvlText w:val=""/>
      <w:lvlJc w:val="left"/>
      <w:pPr>
        <w:ind w:left="7548" w:hanging="360"/>
      </w:pPr>
      <w:rPr>
        <w:rFonts w:ascii="Wingdings" w:hAnsi="Wingdings" w:hint="default"/>
      </w:rPr>
    </w:lvl>
  </w:abstractNum>
  <w:abstractNum w:abstractNumId="12" w15:restartNumberingAfterBreak="0">
    <w:nsid w:val="2AC20D50"/>
    <w:multiLevelType w:val="hybridMultilevel"/>
    <w:tmpl w:val="DE10B902"/>
    <w:lvl w:ilvl="0" w:tplc="055E3290">
      <w:start w:val="49"/>
      <w:numFmt w:val="bullet"/>
      <w:lvlText w:val=""/>
      <w:lvlJc w:val="left"/>
      <w:pPr>
        <w:ind w:left="360" w:hanging="360"/>
      </w:pPr>
      <w:rPr>
        <w:rFonts w:ascii="Symbol" w:eastAsia="Times New Roman" w:hAnsi="Symbol" w:cs="Times New Roman" w:hint="default"/>
      </w:rPr>
    </w:lvl>
    <w:lvl w:ilvl="1" w:tplc="41247B0A" w:tentative="1">
      <w:start w:val="1"/>
      <w:numFmt w:val="bullet"/>
      <w:lvlText w:val="o"/>
      <w:lvlJc w:val="left"/>
      <w:pPr>
        <w:ind w:left="1080" w:hanging="360"/>
      </w:pPr>
      <w:rPr>
        <w:rFonts w:ascii="Courier New" w:hAnsi="Courier New" w:cs="Courier New" w:hint="default"/>
      </w:rPr>
    </w:lvl>
    <w:lvl w:ilvl="2" w:tplc="CA466CA8" w:tentative="1">
      <w:start w:val="1"/>
      <w:numFmt w:val="bullet"/>
      <w:lvlText w:val=""/>
      <w:lvlJc w:val="left"/>
      <w:pPr>
        <w:ind w:left="1800" w:hanging="360"/>
      </w:pPr>
      <w:rPr>
        <w:rFonts w:ascii="Wingdings" w:hAnsi="Wingdings" w:hint="default"/>
      </w:rPr>
    </w:lvl>
    <w:lvl w:ilvl="3" w:tplc="E38AC692" w:tentative="1">
      <w:start w:val="1"/>
      <w:numFmt w:val="bullet"/>
      <w:lvlText w:val=""/>
      <w:lvlJc w:val="left"/>
      <w:pPr>
        <w:ind w:left="2520" w:hanging="360"/>
      </w:pPr>
      <w:rPr>
        <w:rFonts w:ascii="Symbol" w:hAnsi="Symbol" w:hint="default"/>
      </w:rPr>
    </w:lvl>
    <w:lvl w:ilvl="4" w:tplc="5C14CE0C" w:tentative="1">
      <w:start w:val="1"/>
      <w:numFmt w:val="bullet"/>
      <w:lvlText w:val="o"/>
      <w:lvlJc w:val="left"/>
      <w:pPr>
        <w:ind w:left="3240" w:hanging="360"/>
      </w:pPr>
      <w:rPr>
        <w:rFonts w:ascii="Courier New" w:hAnsi="Courier New" w:cs="Courier New" w:hint="default"/>
      </w:rPr>
    </w:lvl>
    <w:lvl w:ilvl="5" w:tplc="36F6E2EE" w:tentative="1">
      <w:start w:val="1"/>
      <w:numFmt w:val="bullet"/>
      <w:lvlText w:val=""/>
      <w:lvlJc w:val="left"/>
      <w:pPr>
        <w:ind w:left="3960" w:hanging="360"/>
      </w:pPr>
      <w:rPr>
        <w:rFonts w:ascii="Wingdings" w:hAnsi="Wingdings" w:hint="default"/>
      </w:rPr>
    </w:lvl>
    <w:lvl w:ilvl="6" w:tplc="4FC6F856" w:tentative="1">
      <w:start w:val="1"/>
      <w:numFmt w:val="bullet"/>
      <w:lvlText w:val=""/>
      <w:lvlJc w:val="left"/>
      <w:pPr>
        <w:ind w:left="4680" w:hanging="360"/>
      </w:pPr>
      <w:rPr>
        <w:rFonts w:ascii="Symbol" w:hAnsi="Symbol" w:hint="default"/>
      </w:rPr>
    </w:lvl>
    <w:lvl w:ilvl="7" w:tplc="C6CC32D2" w:tentative="1">
      <w:start w:val="1"/>
      <w:numFmt w:val="bullet"/>
      <w:lvlText w:val="o"/>
      <w:lvlJc w:val="left"/>
      <w:pPr>
        <w:ind w:left="5400" w:hanging="360"/>
      </w:pPr>
      <w:rPr>
        <w:rFonts w:ascii="Courier New" w:hAnsi="Courier New" w:cs="Courier New" w:hint="default"/>
      </w:rPr>
    </w:lvl>
    <w:lvl w:ilvl="8" w:tplc="09DCB620" w:tentative="1">
      <w:start w:val="1"/>
      <w:numFmt w:val="bullet"/>
      <w:lvlText w:val=""/>
      <w:lvlJc w:val="left"/>
      <w:pPr>
        <w:ind w:left="6120" w:hanging="360"/>
      </w:pPr>
      <w:rPr>
        <w:rFonts w:ascii="Wingdings" w:hAnsi="Wingdings" w:hint="default"/>
      </w:rPr>
    </w:lvl>
  </w:abstractNum>
  <w:abstractNum w:abstractNumId="13" w15:restartNumberingAfterBreak="0">
    <w:nsid w:val="35E71572"/>
    <w:multiLevelType w:val="hybridMultilevel"/>
    <w:tmpl w:val="287C88CA"/>
    <w:lvl w:ilvl="0" w:tplc="3898A0E0">
      <w:start w:val="1"/>
      <w:numFmt w:val="decimal"/>
      <w:lvlText w:val="%1."/>
      <w:lvlJc w:val="left"/>
      <w:pPr>
        <w:ind w:left="720" w:hanging="360"/>
      </w:pPr>
    </w:lvl>
    <w:lvl w:ilvl="1" w:tplc="2FEE4A6C">
      <w:start w:val="1"/>
      <w:numFmt w:val="lowerLetter"/>
      <w:lvlText w:val="%2."/>
      <w:lvlJc w:val="left"/>
      <w:pPr>
        <w:ind w:left="1440" w:hanging="360"/>
      </w:pPr>
    </w:lvl>
    <w:lvl w:ilvl="2" w:tplc="7974CFF0">
      <w:start w:val="1"/>
      <w:numFmt w:val="lowerRoman"/>
      <w:lvlText w:val="%3."/>
      <w:lvlJc w:val="right"/>
      <w:pPr>
        <w:ind w:left="2160" w:hanging="180"/>
      </w:pPr>
    </w:lvl>
    <w:lvl w:ilvl="3" w:tplc="D1A2B5FA">
      <w:start w:val="1"/>
      <w:numFmt w:val="decimal"/>
      <w:lvlText w:val="%4."/>
      <w:lvlJc w:val="left"/>
      <w:pPr>
        <w:ind w:left="2880" w:hanging="360"/>
      </w:pPr>
    </w:lvl>
    <w:lvl w:ilvl="4" w:tplc="E3DE7BC4">
      <w:start w:val="1"/>
      <w:numFmt w:val="lowerLetter"/>
      <w:lvlText w:val="%5."/>
      <w:lvlJc w:val="left"/>
      <w:pPr>
        <w:ind w:left="3600" w:hanging="360"/>
      </w:pPr>
    </w:lvl>
    <w:lvl w:ilvl="5" w:tplc="A6A22862">
      <w:start w:val="1"/>
      <w:numFmt w:val="lowerRoman"/>
      <w:lvlText w:val="%6."/>
      <w:lvlJc w:val="right"/>
      <w:pPr>
        <w:ind w:left="4320" w:hanging="180"/>
      </w:pPr>
    </w:lvl>
    <w:lvl w:ilvl="6" w:tplc="B184AD94">
      <w:start w:val="1"/>
      <w:numFmt w:val="decimal"/>
      <w:lvlText w:val="%7."/>
      <w:lvlJc w:val="left"/>
      <w:pPr>
        <w:ind w:left="5040" w:hanging="360"/>
      </w:pPr>
    </w:lvl>
    <w:lvl w:ilvl="7" w:tplc="9D4E3F56">
      <w:start w:val="1"/>
      <w:numFmt w:val="lowerLetter"/>
      <w:lvlText w:val="%8."/>
      <w:lvlJc w:val="left"/>
      <w:pPr>
        <w:ind w:left="5760" w:hanging="360"/>
      </w:pPr>
    </w:lvl>
    <w:lvl w:ilvl="8" w:tplc="19706694">
      <w:start w:val="1"/>
      <w:numFmt w:val="lowerRoman"/>
      <w:lvlText w:val="%9."/>
      <w:lvlJc w:val="right"/>
      <w:pPr>
        <w:ind w:left="6480" w:hanging="180"/>
      </w:pPr>
    </w:lvl>
  </w:abstractNum>
  <w:abstractNum w:abstractNumId="14" w15:restartNumberingAfterBreak="0">
    <w:nsid w:val="38635FD6"/>
    <w:multiLevelType w:val="hybridMultilevel"/>
    <w:tmpl w:val="7A4AF212"/>
    <w:lvl w:ilvl="0" w:tplc="987A2926">
      <w:start w:val="1"/>
      <w:numFmt w:val="bullet"/>
      <w:pStyle w:val="Oddelek"/>
      <w:lvlText w:val="–"/>
      <w:lvlJc w:val="left"/>
      <w:pPr>
        <w:ind w:left="1428" w:hanging="360"/>
      </w:pPr>
      <w:rPr>
        <w:rFonts w:ascii="Arial" w:eastAsia="Times New Roman" w:hAnsi="Arial" w:cs="Arial" w:hint="default"/>
      </w:rPr>
    </w:lvl>
    <w:lvl w:ilvl="1" w:tplc="E5BA8EA6" w:tentative="1">
      <w:start w:val="1"/>
      <w:numFmt w:val="bullet"/>
      <w:lvlText w:val="o"/>
      <w:lvlJc w:val="left"/>
      <w:pPr>
        <w:ind w:left="2148" w:hanging="360"/>
      </w:pPr>
      <w:rPr>
        <w:rFonts w:ascii="Courier New" w:hAnsi="Courier New" w:cs="Courier New" w:hint="default"/>
      </w:rPr>
    </w:lvl>
    <w:lvl w:ilvl="2" w:tplc="E6700694" w:tentative="1">
      <w:start w:val="1"/>
      <w:numFmt w:val="bullet"/>
      <w:lvlText w:val=""/>
      <w:lvlJc w:val="left"/>
      <w:pPr>
        <w:ind w:left="2868" w:hanging="360"/>
      </w:pPr>
      <w:rPr>
        <w:rFonts w:ascii="Wingdings" w:hAnsi="Wingdings" w:hint="default"/>
      </w:rPr>
    </w:lvl>
    <w:lvl w:ilvl="3" w:tplc="9FAADD42" w:tentative="1">
      <w:start w:val="1"/>
      <w:numFmt w:val="bullet"/>
      <w:lvlText w:val=""/>
      <w:lvlJc w:val="left"/>
      <w:pPr>
        <w:ind w:left="3588" w:hanging="360"/>
      </w:pPr>
      <w:rPr>
        <w:rFonts w:ascii="Symbol" w:hAnsi="Symbol" w:hint="default"/>
      </w:rPr>
    </w:lvl>
    <w:lvl w:ilvl="4" w:tplc="DEB4592C" w:tentative="1">
      <w:start w:val="1"/>
      <w:numFmt w:val="bullet"/>
      <w:lvlText w:val="o"/>
      <w:lvlJc w:val="left"/>
      <w:pPr>
        <w:ind w:left="4308" w:hanging="360"/>
      </w:pPr>
      <w:rPr>
        <w:rFonts w:ascii="Courier New" w:hAnsi="Courier New" w:cs="Courier New" w:hint="default"/>
      </w:rPr>
    </w:lvl>
    <w:lvl w:ilvl="5" w:tplc="3FEA422A" w:tentative="1">
      <w:start w:val="1"/>
      <w:numFmt w:val="bullet"/>
      <w:lvlText w:val=""/>
      <w:lvlJc w:val="left"/>
      <w:pPr>
        <w:ind w:left="5028" w:hanging="360"/>
      </w:pPr>
      <w:rPr>
        <w:rFonts w:ascii="Wingdings" w:hAnsi="Wingdings" w:hint="default"/>
      </w:rPr>
    </w:lvl>
    <w:lvl w:ilvl="6" w:tplc="AD24D63E" w:tentative="1">
      <w:start w:val="1"/>
      <w:numFmt w:val="bullet"/>
      <w:lvlText w:val=""/>
      <w:lvlJc w:val="left"/>
      <w:pPr>
        <w:ind w:left="5748" w:hanging="360"/>
      </w:pPr>
      <w:rPr>
        <w:rFonts w:ascii="Symbol" w:hAnsi="Symbol" w:hint="default"/>
      </w:rPr>
    </w:lvl>
    <w:lvl w:ilvl="7" w:tplc="BA7EF736" w:tentative="1">
      <w:start w:val="1"/>
      <w:numFmt w:val="bullet"/>
      <w:lvlText w:val="o"/>
      <w:lvlJc w:val="left"/>
      <w:pPr>
        <w:ind w:left="6468" w:hanging="360"/>
      </w:pPr>
      <w:rPr>
        <w:rFonts w:ascii="Courier New" w:hAnsi="Courier New" w:cs="Courier New" w:hint="default"/>
      </w:rPr>
    </w:lvl>
    <w:lvl w:ilvl="8" w:tplc="662079E4" w:tentative="1">
      <w:start w:val="1"/>
      <w:numFmt w:val="bullet"/>
      <w:lvlText w:val=""/>
      <w:lvlJc w:val="left"/>
      <w:pPr>
        <w:ind w:left="7188" w:hanging="360"/>
      </w:pPr>
      <w:rPr>
        <w:rFonts w:ascii="Wingdings" w:hAnsi="Wingdings" w:hint="default"/>
      </w:rPr>
    </w:lvl>
  </w:abstractNum>
  <w:abstractNum w:abstractNumId="15" w15:restartNumberingAfterBreak="0">
    <w:nsid w:val="38F71FFD"/>
    <w:multiLevelType w:val="hybridMultilevel"/>
    <w:tmpl w:val="EC28518C"/>
    <w:lvl w:ilvl="0" w:tplc="C428A910">
      <w:start w:val="49"/>
      <w:numFmt w:val="bullet"/>
      <w:lvlText w:val=""/>
      <w:lvlJc w:val="left"/>
      <w:pPr>
        <w:ind w:left="720" w:hanging="360"/>
      </w:pPr>
      <w:rPr>
        <w:rFonts w:ascii="Symbol" w:eastAsia="Times New Roman" w:hAnsi="Symbol" w:cs="Times New Roman" w:hint="default"/>
      </w:rPr>
    </w:lvl>
    <w:lvl w:ilvl="1" w:tplc="80245238" w:tentative="1">
      <w:start w:val="1"/>
      <w:numFmt w:val="bullet"/>
      <w:lvlText w:val="o"/>
      <w:lvlJc w:val="left"/>
      <w:pPr>
        <w:ind w:left="1440" w:hanging="360"/>
      </w:pPr>
      <w:rPr>
        <w:rFonts w:ascii="Courier New" w:hAnsi="Courier New" w:cs="Courier New" w:hint="default"/>
      </w:rPr>
    </w:lvl>
    <w:lvl w:ilvl="2" w:tplc="845A0750" w:tentative="1">
      <w:start w:val="1"/>
      <w:numFmt w:val="bullet"/>
      <w:lvlText w:val=""/>
      <w:lvlJc w:val="left"/>
      <w:pPr>
        <w:ind w:left="2160" w:hanging="360"/>
      </w:pPr>
      <w:rPr>
        <w:rFonts w:ascii="Wingdings" w:hAnsi="Wingdings" w:hint="default"/>
      </w:rPr>
    </w:lvl>
    <w:lvl w:ilvl="3" w:tplc="C5F85068" w:tentative="1">
      <w:start w:val="1"/>
      <w:numFmt w:val="bullet"/>
      <w:lvlText w:val=""/>
      <w:lvlJc w:val="left"/>
      <w:pPr>
        <w:ind w:left="2880" w:hanging="360"/>
      </w:pPr>
      <w:rPr>
        <w:rFonts w:ascii="Symbol" w:hAnsi="Symbol" w:hint="default"/>
      </w:rPr>
    </w:lvl>
    <w:lvl w:ilvl="4" w:tplc="08200962" w:tentative="1">
      <w:start w:val="1"/>
      <w:numFmt w:val="bullet"/>
      <w:lvlText w:val="o"/>
      <w:lvlJc w:val="left"/>
      <w:pPr>
        <w:ind w:left="3600" w:hanging="360"/>
      </w:pPr>
      <w:rPr>
        <w:rFonts w:ascii="Courier New" w:hAnsi="Courier New" w:cs="Courier New" w:hint="default"/>
      </w:rPr>
    </w:lvl>
    <w:lvl w:ilvl="5" w:tplc="617E99B4" w:tentative="1">
      <w:start w:val="1"/>
      <w:numFmt w:val="bullet"/>
      <w:lvlText w:val=""/>
      <w:lvlJc w:val="left"/>
      <w:pPr>
        <w:ind w:left="4320" w:hanging="360"/>
      </w:pPr>
      <w:rPr>
        <w:rFonts w:ascii="Wingdings" w:hAnsi="Wingdings" w:hint="default"/>
      </w:rPr>
    </w:lvl>
    <w:lvl w:ilvl="6" w:tplc="3A320EDC" w:tentative="1">
      <w:start w:val="1"/>
      <w:numFmt w:val="bullet"/>
      <w:lvlText w:val=""/>
      <w:lvlJc w:val="left"/>
      <w:pPr>
        <w:ind w:left="5040" w:hanging="360"/>
      </w:pPr>
      <w:rPr>
        <w:rFonts w:ascii="Symbol" w:hAnsi="Symbol" w:hint="default"/>
      </w:rPr>
    </w:lvl>
    <w:lvl w:ilvl="7" w:tplc="7E46CE38" w:tentative="1">
      <w:start w:val="1"/>
      <w:numFmt w:val="bullet"/>
      <w:lvlText w:val="o"/>
      <w:lvlJc w:val="left"/>
      <w:pPr>
        <w:ind w:left="5760" w:hanging="360"/>
      </w:pPr>
      <w:rPr>
        <w:rFonts w:ascii="Courier New" w:hAnsi="Courier New" w:cs="Courier New" w:hint="default"/>
      </w:rPr>
    </w:lvl>
    <w:lvl w:ilvl="8" w:tplc="C1E2A3A0" w:tentative="1">
      <w:start w:val="1"/>
      <w:numFmt w:val="bullet"/>
      <w:lvlText w:val=""/>
      <w:lvlJc w:val="left"/>
      <w:pPr>
        <w:ind w:left="6480" w:hanging="360"/>
      </w:pPr>
      <w:rPr>
        <w:rFonts w:ascii="Wingdings" w:hAnsi="Wingdings" w:hint="default"/>
      </w:rPr>
    </w:lvl>
  </w:abstractNum>
  <w:abstractNum w:abstractNumId="16" w15:restartNumberingAfterBreak="0">
    <w:nsid w:val="39745F03"/>
    <w:multiLevelType w:val="hybridMultilevel"/>
    <w:tmpl w:val="4D1A77E2"/>
    <w:lvl w:ilvl="0" w:tplc="A5728514">
      <w:start w:val="1"/>
      <w:numFmt w:val="lowerLetter"/>
      <w:pStyle w:val="rkovnatokazaodstavkom"/>
      <w:lvlText w:val="%1)"/>
      <w:lvlJc w:val="left"/>
      <w:pPr>
        <w:ind w:left="1068" w:hanging="360"/>
      </w:pPr>
      <w:rPr>
        <w:rFonts w:hint="default"/>
      </w:rPr>
    </w:lvl>
    <w:lvl w:ilvl="1" w:tplc="E4CE3AF0">
      <w:start w:val="1"/>
      <w:numFmt w:val="lowerLetter"/>
      <w:lvlText w:val="%2."/>
      <w:lvlJc w:val="left"/>
      <w:pPr>
        <w:ind w:left="1788" w:hanging="360"/>
      </w:pPr>
    </w:lvl>
    <w:lvl w:ilvl="2" w:tplc="73FAADE6" w:tentative="1">
      <w:start w:val="1"/>
      <w:numFmt w:val="lowerRoman"/>
      <w:lvlText w:val="%3."/>
      <w:lvlJc w:val="right"/>
      <w:pPr>
        <w:ind w:left="2508" w:hanging="180"/>
      </w:pPr>
    </w:lvl>
    <w:lvl w:ilvl="3" w:tplc="BC102EE4" w:tentative="1">
      <w:start w:val="1"/>
      <w:numFmt w:val="decimal"/>
      <w:lvlText w:val="%4."/>
      <w:lvlJc w:val="left"/>
      <w:pPr>
        <w:ind w:left="3228" w:hanging="360"/>
      </w:pPr>
    </w:lvl>
    <w:lvl w:ilvl="4" w:tplc="32B601EC" w:tentative="1">
      <w:start w:val="1"/>
      <w:numFmt w:val="lowerLetter"/>
      <w:lvlText w:val="%5."/>
      <w:lvlJc w:val="left"/>
      <w:pPr>
        <w:ind w:left="3948" w:hanging="360"/>
      </w:pPr>
    </w:lvl>
    <w:lvl w:ilvl="5" w:tplc="36B07BA6" w:tentative="1">
      <w:start w:val="1"/>
      <w:numFmt w:val="lowerRoman"/>
      <w:lvlText w:val="%6."/>
      <w:lvlJc w:val="right"/>
      <w:pPr>
        <w:ind w:left="4668" w:hanging="180"/>
      </w:pPr>
    </w:lvl>
    <w:lvl w:ilvl="6" w:tplc="F5903CAC" w:tentative="1">
      <w:start w:val="1"/>
      <w:numFmt w:val="decimal"/>
      <w:lvlText w:val="%7."/>
      <w:lvlJc w:val="left"/>
      <w:pPr>
        <w:ind w:left="5388" w:hanging="360"/>
      </w:pPr>
    </w:lvl>
    <w:lvl w:ilvl="7" w:tplc="09382E7C" w:tentative="1">
      <w:start w:val="1"/>
      <w:numFmt w:val="lowerLetter"/>
      <w:lvlText w:val="%8."/>
      <w:lvlJc w:val="left"/>
      <w:pPr>
        <w:ind w:left="6108" w:hanging="360"/>
      </w:pPr>
    </w:lvl>
    <w:lvl w:ilvl="8" w:tplc="DB529A1A" w:tentative="1">
      <w:start w:val="1"/>
      <w:numFmt w:val="lowerRoman"/>
      <w:lvlText w:val="%9."/>
      <w:lvlJc w:val="right"/>
      <w:pPr>
        <w:ind w:left="6828" w:hanging="180"/>
      </w:pPr>
    </w:lvl>
  </w:abstractNum>
  <w:abstractNum w:abstractNumId="17" w15:restartNumberingAfterBreak="0">
    <w:nsid w:val="3AC30079"/>
    <w:multiLevelType w:val="hybridMultilevel"/>
    <w:tmpl w:val="77C643B0"/>
    <w:lvl w:ilvl="0" w:tplc="76702EBC">
      <w:start w:val="1"/>
      <w:numFmt w:val="decimal"/>
      <w:lvlText w:val="%1."/>
      <w:lvlJc w:val="left"/>
      <w:pPr>
        <w:tabs>
          <w:tab w:val="num" w:pos="720"/>
        </w:tabs>
        <w:ind w:left="720" w:hanging="360"/>
      </w:pPr>
    </w:lvl>
    <w:lvl w:ilvl="1" w:tplc="2AB6E6EE">
      <w:start w:val="2"/>
      <w:numFmt w:val="upperRoman"/>
      <w:lvlText w:val="%2."/>
      <w:lvlJc w:val="left"/>
      <w:pPr>
        <w:tabs>
          <w:tab w:val="num" w:pos="1800"/>
        </w:tabs>
        <w:ind w:left="1800" w:hanging="720"/>
      </w:pPr>
      <w:rPr>
        <w:rFonts w:hint="default"/>
      </w:rPr>
    </w:lvl>
    <w:lvl w:ilvl="2" w:tplc="F20A2F14" w:tentative="1">
      <w:start w:val="1"/>
      <w:numFmt w:val="lowerRoman"/>
      <w:lvlText w:val="%3."/>
      <w:lvlJc w:val="right"/>
      <w:pPr>
        <w:tabs>
          <w:tab w:val="num" w:pos="2160"/>
        </w:tabs>
        <w:ind w:left="2160" w:hanging="180"/>
      </w:pPr>
    </w:lvl>
    <w:lvl w:ilvl="3" w:tplc="9DC641B4" w:tentative="1">
      <w:start w:val="1"/>
      <w:numFmt w:val="decimal"/>
      <w:lvlText w:val="%4."/>
      <w:lvlJc w:val="left"/>
      <w:pPr>
        <w:tabs>
          <w:tab w:val="num" w:pos="2880"/>
        </w:tabs>
        <w:ind w:left="2880" w:hanging="360"/>
      </w:pPr>
    </w:lvl>
    <w:lvl w:ilvl="4" w:tplc="F9281FDA" w:tentative="1">
      <w:start w:val="1"/>
      <w:numFmt w:val="lowerLetter"/>
      <w:lvlText w:val="%5."/>
      <w:lvlJc w:val="left"/>
      <w:pPr>
        <w:tabs>
          <w:tab w:val="num" w:pos="3600"/>
        </w:tabs>
        <w:ind w:left="3600" w:hanging="360"/>
      </w:pPr>
    </w:lvl>
    <w:lvl w:ilvl="5" w:tplc="59184D2C" w:tentative="1">
      <w:start w:val="1"/>
      <w:numFmt w:val="lowerRoman"/>
      <w:lvlText w:val="%6."/>
      <w:lvlJc w:val="right"/>
      <w:pPr>
        <w:tabs>
          <w:tab w:val="num" w:pos="4320"/>
        </w:tabs>
        <w:ind w:left="4320" w:hanging="180"/>
      </w:pPr>
    </w:lvl>
    <w:lvl w:ilvl="6" w:tplc="E63E9C10" w:tentative="1">
      <w:start w:val="1"/>
      <w:numFmt w:val="decimal"/>
      <w:lvlText w:val="%7."/>
      <w:lvlJc w:val="left"/>
      <w:pPr>
        <w:tabs>
          <w:tab w:val="num" w:pos="5040"/>
        </w:tabs>
        <w:ind w:left="5040" w:hanging="360"/>
      </w:pPr>
    </w:lvl>
    <w:lvl w:ilvl="7" w:tplc="8DDCB35C" w:tentative="1">
      <w:start w:val="1"/>
      <w:numFmt w:val="lowerLetter"/>
      <w:lvlText w:val="%8."/>
      <w:lvlJc w:val="left"/>
      <w:pPr>
        <w:tabs>
          <w:tab w:val="num" w:pos="5760"/>
        </w:tabs>
        <w:ind w:left="5760" w:hanging="360"/>
      </w:pPr>
    </w:lvl>
    <w:lvl w:ilvl="8" w:tplc="7E2861EA" w:tentative="1">
      <w:start w:val="1"/>
      <w:numFmt w:val="lowerRoman"/>
      <w:lvlText w:val="%9."/>
      <w:lvlJc w:val="right"/>
      <w:pPr>
        <w:tabs>
          <w:tab w:val="num" w:pos="6480"/>
        </w:tabs>
        <w:ind w:left="6480" w:hanging="180"/>
      </w:pPr>
    </w:lvl>
  </w:abstractNum>
  <w:abstractNum w:abstractNumId="18" w15:restartNumberingAfterBreak="0">
    <w:nsid w:val="3ADE0FBA"/>
    <w:multiLevelType w:val="hybridMultilevel"/>
    <w:tmpl w:val="337A3B2A"/>
    <w:lvl w:ilvl="0" w:tplc="A40A8676">
      <w:start w:val="1"/>
      <w:numFmt w:val="decimal"/>
      <w:lvlText w:val="%1."/>
      <w:lvlJc w:val="left"/>
      <w:pPr>
        <w:ind w:left="720" w:hanging="360"/>
      </w:pPr>
      <w:rPr>
        <w:rFonts w:hint="default"/>
      </w:rPr>
    </w:lvl>
    <w:lvl w:ilvl="1" w:tplc="EA963754">
      <w:start w:val="1"/>
      <w:numFmt w:val="lowerLetter"/>
      <w:lvlText w:val="%2."/>
      <w:lvlJc w:val="left"/>
      <w:pPr>
        <w:ind w:left="1440" w:hanging="360"/>
      </w:pPr>
    </w:lvl>
    <w:lvl w:ilvl="2" w:tplc="EB3E37F2" w:tentative="1">
      <w:start w:val="1"/>
      <w:numFmt w:val="lowerRoman"/>
      <w:lvlText w:val="%3."/>
      <w:lvlJc w:val="right"/>
      <w:pPr>
        <w:ind w:left="2160" w:hanging="180"/>
      </w:pPr>
    </w:lvl>
    <w:lvl w:ilvl="3" w:tplc="A2122A0A" w:tentative="1">
      <w:start w:val="1"/>
      <w:numFmt w:val="decimal"/>
      <w:lvlText w:val="%4."/>
      <w:lvlJc w:val="left"/>
      <w:pPr>
        <w:ind w:left="2880" w:hanging="360"/>
      </w:pPr>
    </w:lvl>
    <w:lvl w:ilvl="4" w:tplc="1BEEF2BA" w:tentative="1">
      <w:start w:val="1"/>
      <w:numFmt w:val="lowerLetter"/>
      <w:lvlText w:val="%5."/>
      <w:lvlJc w:val="left"/>
      <w:pPr>
        <w:ind w:left="3600" w:hanging="360"/>
      </w:pPr>
    </w:lvl>
    <w:lvl w:ilvl="5" w:tplc="6498B7CA" w:tentative="1">
      <w:start w:val="1"/>
      <w:numFmt w:val="lowerRoman"/>
      <w:lvlText w:val="%6."/>
      <w:lvlJc w:val="right"/>
      <w:pPr>
        <w:ind w:left="4320" w:hanging="180"/>
      </w:pPr>
    </w:lvl>
    <w:lvl w:ilvl="6" w:tplc="61EC20BA" w:tentative="1">
      <w:start w:val="1"/>
      <w:numFmt w:val="decimal"/>
      <w:lvlText w:val="%7."/>
      <w:lvlJc w:val="left"/>
      <w:pPr>
        <w:ind w:left="5040" w:hanging="360"/>
      </w:pPr>
    </w:lvl>
    <w:lvl w:ilvl="7" w:tplc="E01898B6" w:tentative="1">
      <w:start w:val="1"/>
      <w:numFmt w:val="lowerLetter"/>
      <w:lvlText w:val="%8."/>
      <w:lvlJc w:val="left"/>
      <w:pPr>
        <w:ind w:left="5760" w:hanging="360"/>
      </w:pPr>
    </w:lvl>
    <w:lvl w:ilvl="8" w:tplc="238C0BE2" w:tentative="1">
      <w:start w:val="1"/>
      <w:numFmt w:val="lowerRoman"/>
      <w:lvlText w:val="%9."/>
      <w:lvlJc w:val="right"/>
      <w:pPr>
        <w:ind w:left="6480" w:hanging="180"/>
      </w:pPr>
    </w:lvl>
  </w:abstractNum>
  <w:abstractNum w:abstractNumId="19" w15:restartNumberingAfterBreak="0">
    <w:nsid w:val="3D3731BB"/>
    <w:multiLevelType w:val="hybridMultilevel"/>
    <w:tmpl w:val="516E6358"/>
    <w:lvl w:ilvl="0" w:tplc="2E5E593C">
      <w:start w:val="6529"/>
      <w:numFmt w:val="bullet"/>
      <w:lvlText w:val="-"/>
      <w:lvlJc w:val="left"/>
      <w:pPr>
        <w:ind w:left="720" w:hanging="360"/>
      </w:pPr>
      <w:rPr>
        <w:rFonts w:ascii="Arial" w:eastAsia="Calibri" w:hAnsi="Arial" w:cs="Arial" w:hint="default"/>
      </w:rPr>
    </w:lvl>
    <w:lvl w:ilvl="1" w:tplc="C2DC043E" w:tentative="1">
      <w:start w:val="1"/>
      <w:numFmt w:val="bullet"/>
      <w:lvlText w:val="o"/>
      <w:lvlJc w:val="left"/>
      <w:pPr>
        <w:ind w:left="1440" w:hanging="360"/>
      </w:pPr>
      <w:rPr>
        <w:rFonts w:ascii="Courier New" w:hAnsi="Courier New" w:cs="Courier New" w:hint="default"/>
      </w:rPr>
    </w:lvl>
    <w:lvl w:ilvl="2" w:tplc="24E26202" w:tentative="1">
      <w:start w:val="1"/>
      <w:numFmt w:val="bullet"/>
      <w:lvlText w:val=""/>
      <w:lvlJc w:val="left"/>
      <w:pPr>
        <w:ind w:left="2160" w:hanging="360"/>
      </w:pPr>
      <w:rPr>
        <w:rFonts w:ascii="Wingdings" w:hAnsi="Wingdings" w:hint="default"/>
      </w:rPr>
    </w:lvl>
    <w:lvl w:ilvl="3" w:tplc="5D38C28E" w:tentative="1">
      <w:start w:val="1"/>
      <w:numFmt w:val="bullet"/>
      <w:lvlText w:val=""/>
      <w:lvlJc w:val="left"/>
      <w:pPr>
        <w:ind w:left="2880" w:hanging="360"/>
      </w:pPr>
      <w:rPr>
        <w:rFonts w:ascii="Symbol" w:hAnsi="Symbol" w:hint="default"/>
      </w:rPr>
    </w:lvl>
    <w:lvl w:ilvl="4" w:tplc="535A15EE" w:tentative="1">
      <w:start w:val="1"/>
      <w:numFmt w:val="bullet"/>
      <w:lvlText w:val="o"/>
      <w:lvlJc w:val="left"/>
      <w:pPr>
        <w:ind w:left="3600" w:hanging="360"/>
      </w:pPr>
      <w:rPr>
        <w:rFonts w:ascii="Courier New" w:hAnsi="Courier New" w:cs="Courier New" w:hint="default"/>
      </w:rPr>
    </w:lvl>
    <w:lvl w:ilvl="5" w:tplc="9732F9E8" w:tentative="1">
      <w:start w:val="1"/>
      <w:numFmt w:val="bullet"/>
      <w:lvlText w:val=""/>
      <w:lvlJc w:val="left"/>
      <w:pPr>
        <w:ind w:left="4320" w:hanging="360"/>
      </w:pPr>
      <w:rPr>
        <w:rFonts w:ascii="Wingdings" w:hAnsi="Wingdings" w:hint="default"/>
      </w:rPr>
    </w:lvl>
    <w:lvl w:ilvl="6" w:tplc="FA10ED08" w:tentative="1">
      <w:start w:val="1"/>
      <w:numFmt w:val="bullet"/>
      <w:lvlText w:val=""/>
      <w:lvlJc w:val="left"/>
      <w:pPr>
        <w:ind w:left="5040" w:hanging="360"/>
      </w:pPr>
      <w:rPr>
        <w:rFonts w:ascii="Symbol" w:hAnsi="Symbol" w:hint="default"/>
      </w:rPr>
    </w:lvl>
    <w:lvl w:ilvl="7" w:tplc="E0D272EC" w:tentative="1">
      <w:start w:val="1"/>
      <w:numFmt w:val="bullet"/>
      <w:lvlText w:val="o"/>
      <w:lvlJc w:val="left"/>
      <w:pPr>
        <w:ind w:left="5760" w:hanging="360"/>
      </w:pPr>
      <w:rPr>
        <w:rFonts w:ascii="Courier New" w:hAnsi="Courier New" w:cs="Courier New" w:hint="default"/>
      </w:rPr>
    </w:lvl>
    <w:lvl w:ilvl="8" w:tplc="316C7326" w:tentative="1">
      <w:start w:val="1"/>
      <w:numFmt w:val="bullet"/>
      <w:lvlText w:val=""/>
      <w:lvlJc w:val="left"/>
      <w:pPr>
        <w:ind w:left="6480" w:hanging="360"/>
      </w:pPr>
      <w:rPr>
        <w:rFonts w:ascii="Wingdings" w:hAnsi="Wingdings" w:hint="default"/>
      </w:rPr>
    </w:lvl>
  </w:abstractNum>
  <w:abstractNum w:abstractNumId="20" w15:restartNumberingAfterBreak="0">
    <w:nsid w:val="401F2AD2"/>
    <w:multiLevelType w:val="hybridMultilevel"/>
    <w:tmpl w:val="A216C412"/>
    <w:lvl w:ilvl="0" w:tplc="A7C00638">
      <w:start w:val="1"/>
      <w:numFmt w:val="decimal"/>
      <w:lvlText w:val="%1."/>
      <w:lvlJc w:val="left"/>
      <w:pPr>
        <w:ind w:left="360" w:hanging="360"/>
      </w:pPr>
      <w:rPr>
        <w:sz w:val="20"/>
        <w:szCs w:val="20"/>
      </w:rPr>
    </w:lvl>
    <w:lvl w:ilvl="1" w:tplc="CACC9A38">
      <w:numFmt w:val="bullet"/>
      <w:lvlText w:val="•"/>
      <w:lvlJc w:val="left"/>
      <w:pPr>
        <w:ind w:left="1425" w:hanging="705"/>
      </w:pPr>
      <w:rPr>
        <w:rFonts w:ascii="Arial" w:eastAsia="Calibri" w:hAnsi="Arial" w:cs="Arial" w:hint="default"/>
      </w:rPr>
    </w:lvl>
    <w:lvl w:ilvl="2" w:tplc="CB3C6B5E" w:tentative="1">
      <w:start w:val="1"/>
      <w:numFmt w:val="lowerRoman"/>
      <w:lvlText w:val="%3."/>
      <w:lvlJc w:val="right"/>
      <w:pPr>
        <w:ind w:left="1800" w:hanging="180"/>
      </w:pPr>
    </w:lvl>
    <w:lvl w:ilvl="3" w:tplc="6136EE88" w:tentative="1">
      <w:start w:val="1"/>
      <w:numFmt w:val="decimal"/>
      <w:lvlText w:val="%4."/>
      <w:lvlJc w:val="left"/>
      <w:pPr>
        <w:ind w:left="2520" w:hanging="360"/>
      </w:pPr>
    </w:lvl>
    <w:lvl w:ilvl="4" w:tplc="70B0716C" w:tentative="1">
      <w:start w:val="1"/>
      <w:numFmt w:val="lowerLetter"/>
      <w:lvlText w:val="%5."/>
      <w:lvlJc w:val="left"/>
      <w:pPr>
        <w:ind w:left="3240" w:hanging="360"/>
      </w:pPr>
    </w:lvl>
    <w:lvl w:ilvl="5" w:tplc="D2602FB8" w:tentative="1">
      <w:start w:val="1"/>
      <w:numFmt w:val="lowerRoman"/>
      <w:lvlText w:val="%6."/>
      <w:lvlJc w:val="right"/>
      <w:pPr>
        <w:ind w:left="3960" w:hanging="180"/>
      </w:pPr>
    </w:lvl>
    <w:lvl w:ilvl="6" w:tplc="1D3CDED0" w:tentative="1">
      <w:start w:val="1"/>
      <w:numFmt w:val="decimal"/>
      <w:lvlText w:val="%7."/>
      <w:lvlJc w:val="left"/>
      <w:pPr>
        <w:ind w:left="4680" w:hanging="360"/>
      </w:pPr>
    </w:lvl>
    <w:lvl w:ilvl="7" w:tplc="5AACE444" w:tentative="1">
      <w:start w:val="1"/>
      <w:numFmt w:val="lowerLetter"/>
      <w:lvlText w:val="%8."/>
      <w:lvlJc w:val="left"/>
      <w:pPr>
        <w:ind w:left="5400" w:hanging="360"/>
      </w:pPr>
    </w:lvl>
    <w:lvl w:ilvl="8" w:tplc="C73CD658" w:tentative="1">
      <w:start w:val="1"/>
      <w:numFmt w:val="lowerRoman"/>
      <w:lvlText w:val="%9."/>
      <w:lvlJc w:val="right"/>
      <w:pPr>
        <w:ind w:left="6120" w:hanging="180"/>
      </w:pPr>
    </w:lvl>
  </w:abstractNum>
  <w:abstractNum w:abstractNumId="21" w15:restartNumberingAfterBreak="0">
    <w:nsid w:val="422004EF"/>
    <w:multiLevelType w:val="hybridMultilevel"/>
    <w:tmpl w:val="02D4F1BE"/>
    <w:lvl w:ilvl="0" w:tplc="3E8CCA9A">
      <w:start w:val="49"/>
      <w:numFmt w:val="bullet"/>
      <w:lvlText w:val=""/>
      <w:lvlJc w:val="left"/>
      <w:pPr>
        <w:ind w:left="360" w:hanging="360"/>
      </w:pPr>
      <w:rPr>
        <w:rFonts w:ascii="Symbol" w:eastAsia="Times New Roman" w:hAnsi="Symbol" w:cs="Times New Roman" w:hint="default"/>
      </w:rPr>
    </w:lvl>
    <w:lvl w:ilvl="1" w:tplc="1BC6E684" w:tentative="1">
      <w:start w:val="1"/>
      <w:numFmt w:val="bullet"/>
      <w:lvlText w:val="o"/>
      <w:lvlJc w:val="left"/>
      <w:pPr>
        <w:ind w:left="1080" w:hanging="360"/>
      </w:pPr>
      <w:rPr>
        <w:rFonts w:ascii="Courier New" w:hAnsi="Courier New" w:cs="Courier New" w:hint="default"/>
      </w:rPr>
    </w:lvl>
    <w:lvl w:ilvl="2" w:tplc="F1BEBB92" w:tentative="1">
      <w:start w:val="1"/>
      <w:numFmt w:val="bullet"/>
      <w:lvlText w:val=""/>
      <w:lvlJc w:val="left"/>
      <w:pPr>
        <w:ind w:left="1800" w:hanging="360"/>
      </w:pPr>
      <w:rPr>
        <w:rFonts w:ascii="Wingdings" w:hAnsi="Wingdings" w:hint="default"/>
      </w:rPr>
    </w:lvl>
    <w:lvl w:ilvl="3" w:tplc="6B203B3C" w:tentative="1">
      <w:start w:val="1"/>
      <w:numFmt w:val="bullet"/>
      <w:lvlText w:val=""/>
      <w:lvlJc w:val="left"/>
      <w:pPr>
        <w:ind w:left="2520" w:hanging="360"/>
      </w:pPr>
      <w:rPr>
        <w:rFonts w:ascii="Symbol" w:hAnsi="Symbol" w:hint="default"/>
      </w:rPr>
    </w:lvl>
    <w:lvl w:ilvl="4" w:tplc="E4F8AE9C" w:tentative="1">
      <w:start w:val="1"/>
      <w:numFmt w:val="bullet"/>
      <w:lvlText w:val="o"/>
      <w:lvlJc w:val="left"/>
      <w:pPr>
        <w:ind w:left="3240" w:hanging="360"/>
      </w:pPr>
      <w:rPr>
        <w:rFonts w:ascii="Courier New" w:hAnsi="Courier New" w:cs="Courier New" w:hint="default"/>
      </w:rPr>
    </w:lvl>
    <w:lvl w:ilvl="5" w:tplc="359E4B86" w:tentative="1">
      <w:start w:val="1"/>
      <w:numFmt w:val="bullet"/>
      <w:lvlText w:val=""/>
      <w:lvlJc w:val="left"/>
      <w:pPr>
        <w:ind w:left="3960" w:hanging="360"/>
      </w:pPr>
      <w:rPr>
        <w:rFonts w:ascii="Wingdings" w:hAnsi="Wingdings" w:hint="default"/>
      </w:rPr>
    </w:lvl>
    <w:lvl w:ilvl="6" w:tplc="CD1E9798" w:tentative="1">
      <w:start w:val="1"/>
      <w:numFmt w:val="bullet"/>
      <w:lvlText w:val=""/>
      <w:lvlJc w:val="left"/>
      <w:pPr>
        <w:ind w:left="4680" w:hanging="360"/>
      </w:pPr>
      <w:rPr>
        <w:rFonts w:ascii="Symbol" w:hAnsi="Symbol" w:hint="default"/>
      </w:rPr>
    </w:lvl>
    <w:lvl w:ilvl="7" w:tplc="08F27C32" w:tentative="1">
      <w:start w:val="1"/>
      <w:numFmt w:val="bullet"/>
      <w:lvlText w:val="o"/>
      <w:lvlJc w:val="left"/>
      <w:pPr>
        <w:ind w:left="5400" w:hanging="360"/>
      </w:pPr>
      <w:rPr>
        <w:rFonts w:ascii="Courier New" w:hAnsi="Courier New" w:cs="Courier New" w:hint="default"/>
      </w:rPr>
    </w:lvl>
    <w:lvl w:ilvl="8" w:tplc="078A881A" w:tentative="1">
      <w:start w:val="1"/>
      <w:numFmt w:val="bullet"/>
      <w:lvlText w:val=""/>
      <w:lvlJc w:val="left"/>
      <w:pPr>
        <w:ind w:left="6120" w:hanging="360"/>
      </w:pPr>
      <w:rPr>
        <w:rFonts w:ascii="Wingdings" w:hAnsi="Wingdings" w:hint="default"/>
      </w:rPr>
    </w:lvl>
  </w:abstractNum>
  <w:abstractNum w:abstractNumId="22"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31B1D06"/>
    <w:multiLevelType w:val="hybridMultilevel"/>
    <w:tmpl w:val="60087A20"/>
    <w:lvl w:ilvl="0" w:tplc="FEDC04C0">
      <w:start w:val="1"/>
      <w:numFmt w:val="bullet"/>
      <w:lvlText w:val="-"/>
      <w:lvlJc w:val="left"/>
      <w:pPr>
        <w:ind w:left="1080" w:hanging="360"/>
      </w:pPr>
      <w:rPr>
        <w:rFonts w:ascii="Arial" w:eastAsia="Times New Roman" w:hAnsi="Arial" w:cs="Arial" w:hint="default"/>
      </w:rPr>
    </w:lvl>
    <w:lvl w:ilvl="1" w:tplc="8E70CD4A">
      <w:start w:val="1"/>
      <w:numFmt w:val="bullet"/>
      <w:lvlText w:val="o"/>
      <w:lvlJc w:val="left"/>
      <w:pPr>
        <w:ind w:left="1800" w:hanging="360"/>
      </w:pPr>
      <w:rPr>
        <w:rFonts w:ascii="Courier New" w:hAnsi="Courier New" w:cs="Courier New" w:hint="default"/>
      </w:rPr>
    </w:lvl>
    <w:lvl w:ilvl="2" w:tplc="18144070" w:tentative="1">
      <w:start w:val="1"/>
      <w:numFmt w:val="bullet"/>
      <w:lvlText w:val=""/>
      <w:lvlJc w:val="left"/>
      <w:pPr>
        <w:ind w:left="2520" w:hanging="360"/>
      </w:pPr>
      <w:rPr>
        <w:rFonts w:ascii="Wingdings" w:hAnsi="Wingdings" w:hint="default"/>
      </w:rPr>
    </w:lvl>
    <w:lvl w:ilvl="3" w:tplc="5A6EAF74" w:tentative="1">
      <w:start w:val="1"/>
      <w:numFmt w:val="bullet"/>
      <w:lvlText w:val=""/>
      <w:lvlJc w:val="left"/>
      <w:pPr>
        <w:ind w:left="3240" w:hanging="360"/>
      </w:pPr>
      <w:rPr>
        <w:rFonts w:ascii="Symbol" w:hAnsi="Symbol" w:hint="default"/>
      </w:rPr>
    </w:lvl>
    <w:lvl w:ilvl="4" w:tplc="9C0AD28C" w:tentative="1">
      <w:start w:val="1"/>
      <w:numFmt w:val="bullet"/>
      <w:lvlText w:val="o"/>
      <w:lvlJc w:val="left"/>
      <w:pPr>
        <w:ind w:left="3960" w:hanging="360"/>
      </w:pPr>
      <w:rPr>
        <w:rFonts w:ascii="Courier New" w:hAnsi="Courier New" w:cs="Courier New" w:hint="default"/>
      </w:rPr>
    </w:lvl>
    <w:lvl w:ilvl="5" w:tplc="C9F2EF4A" w:tentative="1">
      <w:start w:val="1"/>
      <w:numFmt w:val="bullet"/>
      <w:lvlText w:val=""/>
      <w:lvlJc w:val="left"/>
      <w:pPr>
        <w:ind w:left="4680" w:hanging="360"/>
      </w:pPr>
      <w:rPr>
        <w:rFonts w:ascii="Wingdings" w:hAnsi="Wingdings" w:hint="default"/>
      </w:rPr>
    </w:lvl>
    <w:lvl w:ilvl="6" w:tplc="B1B4BA54" w:tentative="1">
      <w:start w:val="1"/>
      <w:numFmt w:val="bullet"/>
      <w:lvlText w:val=""/>
      <w:lvlJc w:val="left"/>
      <w:pPr>
        <w:ind w:left="5400" w:hanging="360"/>
      </w:pPr>
      <w:rPr>
        <w:rFonts w:ascii="Symbol" w:hAnsi="Symbol" w:hint="default"/>
      </w:rPr>
    </w:lvl>
    <w:lvl w:ilvl="7" w:tplc="C4CEC0B2" w:tentative="1">
      <w:start w:val="1"/>
      <w:numFmt w:val="bullet"/>
      <w:lvlText w:val="o"/>
      <w:lvlJc w:val="left"/>
      <w:pPr>
        <w:ind w:left="6120" w:hanging="360"/>
      </w:pPr>
      <w:rPr>
        <w:rFonts w:ascii="Courier New" w:hAnsi="Courier New" w:cs="Courier New" w:hint="default"/>
      </w:rPr>
    </w:lvl>
    <w:lvl w:ilvl="8" w:tplc="F16670C8" w:tentative="1">
      <w:start w:val="1"/>
      <w:numFmt w:val="bullet"/>
      <w:lvlText w:val=""/>
      <w:lvlJc w:val="left"/>
      <w:pPr>
        <w:ind w:left="6840" w:hanging="360"/>
      </w:pPr>
      <w:rPr>
        <w:rFonts w:ascii="Wingdings" w:hAnsi="Wingdings" w:hint="default"/>
      </w:rPr>
    </w:lvl>
  </w:abstractNum>
  <w:abstractNum w:abstractNumId="24" w15:restartNumberingAfterBreak="0">
    <w:nsid w:val="449B3DB9"/>
    <w:multiLevelType w:val="hybridMultilevel"/>
    <w:tmpl w:val="66AAEAF2"/>
    <w:lvl w:ilvl="0" w:tplc="B1D6ED32">
      <w:start w:val="49"/>
      <w:numFmt w:val="bullet"/>
      <w:lvlText w:val=""/>
      <w:lvlJc w:val="left"/>
      <w:pPr>
        <w:ind w:left="720" w:hanging="360"/>
      </w:pPr>
      <w:rPr>
        <w:rFonts w:ascii="Symbol" w:eastAsia="Times New Roman" w:hAnsi="Symbol" w:cs="Times New Roman" w:hint="default"/>
      </w:rPr>
    </w:lvl>
    <w:lvl w:ilvl="1" w:tplc="2A6009F2">
      <w:start w:val="9"/>
      <w:numFmt w:val="bullet"/>
      <w:lvlText w:val="−"/>
      <w:lvlJc w:val="left"/>
      <w:pPr>
        <w:ind w:left="1440" w:hanging="360"/>
      </w:pPr>
      <w:rPr>
        <w:rFonts w:ascii="Calibri" w:eastAsia="Calibri" w:hAnsi="Calibri" w:cs="Calibri" w:hint="default"/>
      </w:rPr>
    </w:lvl>
    <w:lvl w:ilvl="2" w:tplc="F070BA30" w:tentative="1">
      <w:start w:val="1"/>
      <w:numFmt w:val="bullet"/>
      <w:lvlText w:val=""/>
      <w:lvlJc w:val="left"/>
      <w:pPr>
        <w:ind w:left="2160" w:hanging="360"/>
      </w:pPr>
      <w:rPr>
        <w:rFonts w:ascii="Wingdings" w:hAnsi="Wingdings" w:hint="default"/>
      </w:rPr>
    </w:lvl>
    <w:lvl w:ilvl="3" w:tplc="69346C52" w:tentative="1">
      <w:start w:val="1"/>
      <w:numFmt w:val="bullet"/>
      <w:lvlText w:val=""/>
      <w:lvlJc w:val="left"/>
      <w:pPr>
        <w:ind w:left="2880" w:hanging="360"/>
      </w:pPr>
      <w:rPr>
        <w:rFonts w:ascii="Symbol" w:hAnsi="Symbol" w:hint="default"/>
      </w:rPr>
    </w:lvl>
    <w:lvl w:ilvl="4" w:tplc="EC32BC50" w:tentative="1">
      <w:start w:val="1"/>
      <w:numFmt w:val="bullet"/>
      <w:lvlText w:val="o"/>
      <w:lvlJc w:val="left"/>
      <w:pPr>
        <w:ind w:left="3600" w:hanging="360"/>
      </w:pPr>
      <w:rPr>
        <w:rFonts w:ascii="Courier New" w:hAnsi="Courier New" w:cs="Courier New" w:hint="default"/>
      </w:rPr>
    </w:lvl>
    <w:lvl w:ilvl="5" w:tplc="D17AE232" w:tentative="1">
      <w:start w:val="1"/>
      <w:numFmt w:val="bullet"/>
      <w:lvlText w:val=""/>
      <w:lvlJc w:val="left"/>
      <w:pPr>
        <w:ind w:left="4320" w:hanging="360"/>
      </w:pPr>
      <w:rPr>
        <w:rFonts w:ascii="Wingdings" w:hAnsi="Wingdings" w:hint="default"/>
      </w:rPr>
    </w:lvl>
    <w:lvl w:ilvl="6" w:tplc="3628268E" w:tentative="1">
      <w:start w:val="1"/>
      <w:numFmt w:val="bullet"/>
      <w:lvlText w:val=""/>
      <w:lvlJc w:val="left"/>
      <w:pPr>
        <w:ind w:left="5040" w:hanging="360"/>
      </w:pPr>
      <w:rPr>
        <w:rFonts w:ascii="Symbol" w:hAnsi="Symbol" w:hint="default"/>
      </w:rPr>
    </w:lvl>
    <w:lvl w:ilvl="7" w:tplc="80965958" w:tentative="1">
      <w:start w:val="1"/>
      <w:numFmt w:val="bullet"/>
      <w:lvlText w:val="o"/>
      <w:lvlJc w:val="left"/>
      <w:pPr>
        <w:ind w:left="5760" w:hanging="360"/>
      </w:pPr>
      <w:rPr>
        <w:rFonts w:ascii="Courier New" w:hAnsi="Courier New" w:cs="Courier New" w:hint="default"/>
      </w:rPr>
    </w:lvl>
    <w:lvl w:ilvl="8" w:tplc="D6703FA2" w:tentative="1">
      <w:start w:val="1"/>
      <w:numFmt w:val="bullet"/>
      <w:lvlText w:val=""/>
      <w:lvlJc w:val="left"/>
      <w:pPr>
        <w:ind w:left="6480" w:hanging="360"/>
      </w:pPr>
      <w:rPr>
        <w:rFonts w:ascii="Wingdings" w:hAnsi="Wingdings" w:hint="default"/>
      </w:rPr>
    </w:lvl>
  </w:abstractNum>
  <w:abstractNum w:abstractNumId="25" w15:restartNumberingAfterBreak="0">
    <w:nsid w:val="48E128C3"/>
    <w:multiLevelType w:val="hybridMultilevel"/>
    <w:tmpl w:val="167CDBD4"/>
    <w:lvl w:ilvl="0" w:tplc="F5EAAAC6">
      <w:start w:val="49"/>
      <w:numFmt w:val="bullet"/>
      <w:lvlText w:val=""/>
      <w:lvlJc w:val="left"/>
      <w:pPr>
        <w:ind w:left="1080" w:hanging="360"/>
      </w:pPr>
      <w:rPr>
        <w:rFonts w:ascii="Symbol" w:eastAsia="Times New Roman" w:hAnsi="Symbol" w:cs="Times New Roman" w:hint="default"/>
      </w:rPr>
    </w:lvl>
    <w:lvl w:ilvl="1" w:tplc="ED627AD6">
      <w:start w:val="1"/>
      <w:numFmt w:val="bullet"/>
      <w:lvlText w:val="o"/>
      <w:lvlJc w:val="left"/>
      <w:pPr>
        <w:ind w:left="1800" w:hanging="360"/>
      </w:pPr>
      <w:rPr>
        <w:rFonts w:ascii="Courier New" w:hAnsi="Courier New" w:cs="Courier New" w:hint="default"/>
      </w:rPr>
    </w:lvl>
    <w:lvl w:ilvl="2" w:tplc="F5EC0DCE" w:tentative="1">
      <w:start w:val="1"/>
      <w:numFmt w:val="bullet"/>
      <w:lvlText w:val=""/>
      <w:lvlJc w:val="left"/>
      <w:pPr>
        <w:ind w:left="2520" w:hanging="360"/>
      </w:pPr>
      <w:rPr>
        <w:rFonts w:ascii="Wingdings" w:hAnsi="Wingdings" w:hint="default"/>
      </w:rPr>
    </w:lvl>
    <w:lvl w:ilvl="3" w:tplc="0C22F94C" w:tentative="1">
      <w:start w:val="1"/>
      <w:numFmt w:val="bullet"/>
      <w:lvlText w:val=""/>
      <w:lvlJc w:val="left"/>
      <w:pPr>
        <w:ind w:left="3240" w:hanging="360"/>
      </w:pPr>
      <w:rPr>
        <w:rFonts w:ascii="Symbol" w:hAnsi="Symbol" w:hint="default"/>
      </w:rPr>
    </w:lvl>
    <w:lvl w:ilvl="4" w:tplc="6A0A5962" w:tentative="1">
      <w:start w:val="1"/>
      <w:numFmt w:val="bullet"/>
      <w:lvlText w:val="o"/>
      <w:lvlJc w:val="left"/>
      <w:pPr>
        <w:ind w:left="3960" w:hanging="360"/>
      </w:pPr>
      <w:rPr>
        <w:rFonts w:ascii="Courier New" w:hAnsi="Courier New" w:cs="Courier New" w:hint="default"/>
      </w:rPr>
    </w:lvl>
    <w:lvl w:ilvl="5" w:tplc="720226E4" w:tentative="1">
      <w:start w:val="1"/>
      <w:numFmt w:val="bullet"/>
      <w:lvlText w:val=""/>
      <w:lvlJc w:val="left"/>
      <w:pPr>
        <w:ind w:left="4680" w:hanging="360"/>
      </w:pPr>
      <w:rPr>
        <w:rFonts w:ascii="Wingdings" w:hAnsi="Wingdings" w:hint="default"/>
      </w:rPr>
    </w:lvl>
    <w:lvl w:ilvl="6" w:tplc="70F838DC" w:tentative="1">
      <w:start w:val="1"/>
      <w:numFmt w:val="bullet"/>
      <w:lvlText w:val=""/>
      <w:lvlJc w:val="left"/>
      <w:pPr>
        <w:ind w:left="5400" w:hanging="360"/>
      </w:pPr>
      <w:rPr>
        <w:rFonts w:ascii="Symbol" w:hAnsi="Symbol" w:hint="default"/>
      </w:rPr>
    </w:lvl>
    <w:lvl w:ilvl="7" w:tplc="AB34574A" w:tentative="1">
      <w:start w:val="1"/>
      <w:numFmt w:val="bullet"/>
      <w:lvlText w:val="o"/>
      <w:lvlJc w:val="left"/>
      <w:pPr>
        <w:ind w:left="6120" w:hanging="360"/>
      </w:pPr>
      <w:rPr>
        <w:rFonts w:ascii="Courier New" w:hAnsi="Courier New" w:cs="Courier New" w:hint="default"/>
      </w:rPr>
    </w:lvl>
    <w:lvl w:ilvl="8" w:tplc="2028E824" w:tentative="1">
      <w:start w:val="1"/>
      <w:numFmt w:val="bullet"/>
      <w:lvlText w:val=""/>
      <w:lvlJc w:val="left"/>
      <w:pPr>
        <w:ind w:left="6840" w:hanging="360"/>
      </w:pPr>
      <w:rPr>
        <w:rFonts w:ascii="Wingdings" w:hAnsi="Wingdings" w:hint="default"/>
      </w:rPr>
    </w:lvl>
  </w:abstractNum>
  <w:abstractNum w:abstractNumId="26" w15:restartNumberingAfterBreak="0">
    <w:nsid w:val="4BF65E1A"/>
    <w:multiLevelType w:val="hybridMultilevel"/>
    <w:tmpl w:val="B726AB42"/>
    <w:lvl w:ilvl="0" w:tplc="9D8EE9CC">
      <w:start w:val="49"/>
      <w:numFmt w:val="bullet"/>
      <w:lvlText w:val=""/>
      <w:lvlJc w:val="left"/>
      <w:pPr>
        <w:ind w:left="720" w:hanging="360"/>
      </w:pPr>
      <w:rPr>
        <w:rFonts w:ascii="Symbol" w:eastAsia="Times New Roman" w:hAnsi="Symbol" w:cs="Times New Roman" w:hint="default"/>
      </w:rPr>
    </w:lvl>
    <w:lvl w:ilvl="1" w:tplc="E8803B80" w:tentative="1">
      <w:start w:val="1"/>
      <w:numFmt w:val="bullet"/>
      <w:lvlText w:val="o"/>
      <w:lvlJc w:val="left"/>
      <w:pPr>
        <w:ind w:left="1440" w:hanging="360"/>
      </w:pPr>
      <w:rPr>
        <w:rFonts w:ascii="Courier New" w:hAnsi="Courier New" w:cs="Courier New" w:hint="default"/>
      </w:rPr>
    </w:lvl>
    <w:lvl w:ilvl="2" w:tplc="275A2E40" w:tentative="1">
      <w:start w:val="1"/>
      <w:numFmt w:val="bullet"/>
      <w:lvlText w:val=""/>
      <w:lvlJc w:val="left"/>
      <w:pPr>
        <w:ind w:left="2160" w:hanging="360"/>
      </w:pPr>
      <w:rPr>
        <w:rFonts w:ascii="Wingdings" w:hAnsi="Wingdings" w:hint="default"/>
      </w:rPr>
    </w:lvl>
    <w:lvl w:ilvl="3" w:tplc="DA487DA2" w:tentative="1">
      <w:start w:val="1"/>
      <w:numFmt w:val="bullet"/>
      <w:lvlText w:val=""/>
      <w:lvlJc w:val="left"/>
      <w:pPr>
        <w:ind w:left="2880" w:hanging="360"/>
      </w:pPr>
      <w:rPr>
        <w:rFonts w:ascii="Symbol" w:hAnsi="Symbol" w:hint="default"/>
      </w:rPr>
    </w:lvl>
    <w:lvl w:ilvl="4" w:tplc="0DA4B7C8" w:tentative="1">
      <w:start w:val="1"/>
      <w:numFmt w:val="bullet"/>
      <w:lvlText w:val="o"/>
      <w:lvlJc w:val="left"/>
      <w:pPr>
        <w:ind w:left="3600" w:hanging="360"/>
      </w:pPr>
      <w:rPr>
        <w:rFonts w:ascii="Courier New" w:hAnsi="Courier New" w:cs="Courier New" w:hint="default"/>
      </w:rPr>
    </w:lvl>
    <w:lvl w:ilvl="5" w:tplc="EBE2F28E" w:tentative="1">
      <w:start w:val="1"/>
      <w:numFmt w:val="bullet"/>
      <w:lvlText w:val=""/>
      <w:lvlJc w:val="left"/>
      <w:pPr>
        <w:ind w:left="4320" w:hanging="360"/>
      </w:pPr>
      <w:rPr>
        <w:rFonts w:ascii="Wingdings" w:hAnsi="Wingdings" w:hint="default"/>
      </w:rPr>
    </w:lvl>
    <w:lvl w:ilvl="6" w:tplc="C1B833A6" w:tentative="1">
      <w:start w:val="1"/>
      <w:numFmt w:val="bullet"/>
      <w:lvlText w:val=""/>
      <w:lvlJc w:val="left"/>
      <w:pPr>
        <w:ind w:left="5040" w:hanging="360"/>
      </w:pPr>
      <w:rPr>
        <w:rFonts w:ascii="Symbol" w:hAnsi="Symbol" w:hint="default"/>
      </w:rPr>
    </w:lvl>
    <w:lvl w:ilvl="7" w:tplc="C3623078" w:tentative="1">
      <w:start w:val="1"/>
      <w:numFmt w:val="bullet"/>
      <w:lvlText w:val="o"/>
      <w:lvlJc w:val="left"/>
      <w:pPr>
        <w:ind w:left="5760" w:hanging="360"/>
      </w:pPr>
      <w:rPr>
        <w:rFonts w:ascii="Courier New" w:hAnsi="Courier New" w:cs="Courier New" w:hint="default"/>
      </w:rPr>
    </w:lvl>
    <w:lvl w:ilvl="8" w:tplc="F3CEB94E" w:tentative="1">
      <w:start w:val="1"/>
      <w:numFmt w:val="bullet"/>
      <w:lvlText w:val=""/>
      <w:lvlJc w:val="left"/>
      <w:pPr>
        <w:ind w:left="6480" w:hanging="360"/>
      </w:pPr>
      <w:rPr>
        <w:rFonts w:ascii="Wingdings" w:hAnsi="Wingdings" w:hint="default"/>
      </w:rPr>
    </w:lvl>
  </w:abstractNum>
  <w:abstractNum w:abstractNumId="27" w15:restartNumberingAfterBreak="0">
    <w:nsid w:val="4FE00714"/>
    <w:multiLevelType w:val="hybridMultilevel"/>
    <w:tmpl w:val="5DF4BDC0"/>
    <w:lvl w:ilvl="0" w:tplc="4574D7C0">
      <w:start w:val="2"/>
      <w:numFmt w:val="bullet"/>
      <w:lvlText w:val="-"/>
      <w:lvlJc w:val="left"/>
      <w:pPr>
        <w:tabs>
          <w:tab w:val="num" w:pos="890"/>
        </w:tabs>
        <w:ind w:left="890" w:hanging="170"/>
      </w:pPr>
      <w:rPr>
        <w:rFonts w:hint="default"/>
      </w:rPr>
    </w:lvl>
    <w:lvl w:ilvl="1" w:tplc="617C64E0" w:tentative="1">
      <w:start w:val="1"/>
      <w:numFmt w:val="bullet"/>
      <w:lvlText w:val="o"/>
      <w:lvlJc w:val="left"/>
      <w:pPr>
        <w:tabs>
          <w:tab w:val="num" w:pos="2160"/>
        </w:tabs>
        <w:ind w:left="2160" w:hanging="360"/>
      </w:pPr>
      <w:rPr>
        <w:rFonts w:ascii="Courier New" w:hAnsi="Courier New" w:cs="Courier New" w:hint="default"/>
      </w:rPr>
    </w:lvl>
    <w:lvl w:ilvl="2" w:tplc="8292AD98" w:tentative="1">
      <w:start w:val="1"/>
      <w:numFmt w:val="bullet"/>
      <w:lvlText w:val=""/>
      <w:lvlJc w:val="left"/>
      <w:pPr>
        <w:tabs>
          <w:tab w:val="num" w:pos="2880"/>
        </w:tabs>
        <w:ind w:left="2880" w:hanging="360"/>
      </w:pPr>
      <w:rPr>
        <w:rFonts w:ascii="Wingdings" w:hAnsi="Wingdings" w:hint="default"/>
      </w:rPr>
    </w:lvl>
    <w:lvl w:ilvl="3" w:tplc="56BA90B6" w:tentative="1">
      <w:start w:val="1"/>
      <w:numFmt w:val="bullet"/>
      <w:lvlText w:val=""/>
      <w:lvlJc w:val="left"/>
      <w:pPr>
        <w:tabs>
          <w:tab w:val="num" w:pos="3600"/>
        </w:tabs>
        <w:ind w:left="3600" w:hanging="360"/>
      </w:pPr>
      <w:rPr>
        <w:rFonts w:ascii="Symbol" w:hAnsi="Symbol" w:hint="default"/>
      </w:rPr>
    </w:lvl>
    <w:lvl w:ilvl="4" w:tplc="11B46408" w:tentative="1">
      <w:start w:val="1"/>
      <w:numFmt w:val="bullet"/>
      <w:lvlText w:val="o"/>
      <w:lvlJc w:val="left"/>
      <w:pPr>
        <w:tabs>
          <w:tab w:val="num" w:pos="4320"/>
        </w:tabs>
        <w:ind w:left="4320" w:hanging="360"/>
      </w:pPr>
      <w:rPr>
        <w:rFonts w:ascii="Courier New" w:hAnsi="Courier New" w:cs="Courier New" w:hint="default"/>
      </w:rPr>
    </w:lvl>
    <w:lvl w:ilvl="5" w:tplc="21F4FDC6" w:tentative="1">
      <w:start w:val="1"/>
      <w:numFmt w:val="bullet"/>
      <w:lvlText w:val=""/>
      <w:lvlJc w:val="left"/>
      <w:pPr>
        <w:tabs>
          <w:tab w:val="num" w:pos="5040"/>
        </w:tabs>
        <w:ind w:left="5040" w:hanging="360"/>
      </w:pPr>
      <w:rPr>
        <w:rFonts w:ascii="Wingdings" w:hAnsi="Wingdings" w:hint="default"/>
      </w:rPr>
    </w:lvl>
    <w:lvl w:ilvl="6" w:tplc="325C4402" w:tentative="1">
      <w:start w:val="1"/>
      <w:numFmt w:val="bullet"/>
      <w:lvlText w:val=""/>
      <w:lvlJc w:val="left"/>
      <w:pPr>
        <w:tabs>
          <w:tab w:val="num" w:pos="5760"/>
        </w:tabs>
        <w:ind w:left="5760" w:hanging="360"/>
      </w:pPr>
      <w:rPr>
        <w:rFonts w:ascii="Symbol" w:hAnsi="Symbol" w:hint="default"/>
      </w:rPr>
    </w:lvl>
    <w:lvl w:ilvl="7" w:tplc="53D43BEC" w:tentative="1">
      <w:start w:val="1"/>
      <w:numFmt w:val="bullet"/>
      <w:lvlText w:val="o"/>
      <w:lvlJc w:val="left"/>
      <w:pPr>
        <w:tabs>
          <w:tab w:val="num" w:pos="6480"/>
        </w:tabs>
        <w:ind w:left="6480" w:hanging="360"/>
      </w:pPr>
      <w:rPr>
        <w:rFonts w:ascii="Courier New" w:hAnsi="Courier New" w:cs="Courier New" w:hint="default"/>
      </w:rPr>
    </w:lvl>
    <w:lvl w:ilvl="8" w:tplc="16FE66A8"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24D2359"/>
    <w:multiLevelType w:val="hybridMultilevel"/>
    <w:tmpl w:val="337A3B2A"/>
    <w:lvl w:ilvl="0" w:tplc="AD1A6A56">
      <w:start w:val="1"/>
      <w:numFmt w:val="decimal"/>
      <w:lvlText w:val="%1."/>
      <w:lvlJc w:val="left"/>
      <w:pPr>
        <w:ind w:left="720" w:hanging="360"/>
      </w:pPr>
      <w:rPr>
        <w:rFonts w:hint="default"/>
      </w:rPr>
    </w:lvl>
    <w:lvl w:ilvl="1" w:tplc="F21CD508">
      <w:start w:val="1"/>
      <w:numFmt w:val="lowerLetter"/>
      <w:lvlText w:val="%2."/>
      <w:lvlJc w:val="left"/>
      <w:pPr>
        <w:ind w:left="1440" w:hanging="360"/>
      </w:pPr>
    </w:lvl>
    <w:lvl w:ilvl="2" w:tplc="51967A06" w:tentative="1">
      <w:start w:val="1"/>
      <w:numFmt w:val="lowerRoman"/>
      <w:lvlText w:val="%3."/>
      <w:lvlJc w:val="right"/>
      <w:pPr>
        <w:ind w:left="2160" w:hanging="180"/>
      </w:pPr>
    </w:lvl>
    <w:lvl w:ilvl="3" w:tplc="C37E6758" w:tentative="1">
      <w:start w:val="1"/>
      <w:numFmt w:val="decimal"/>
      <w:lvlText w:val="%4."/>
      <w:lvlJc w:val="left"/>
      <w:pPr>
        <w:ind w:left="2880" w:hanging="360"/>
      </w:pPr>
    </w:lvl>
    <w:lvl w:ilvl="4" w:tplc="08749E7A" w:tentative="1">
      <w:start w:val="1"/>
      <w:numFmt w:val="lowerLetter"/>
      <w:lvlText w:val="%5."/>
      <w:lvlJc w:val="left"/>
      <w:pPr>
        <w:ind w:left="3600" w:hanging="360"/>
      </w:pPr>
    </w:lvl>
    <w:lvl w:ilvl="5" w:tplc="4C2201B2" w:tentative="1">
      <w:start w:val="1"/>
      <w:numFmt w:val="lowerRoman"/>
      <w:lvlText w:val="%6."/>
      <w:lvlJc w:val="right"/>
      <w:pPr>
        <w:ind w:left="4320" w:hanging="180"/>
      </w:pPr>
    </w:lvl>
    <w:lvl w:ilvl="6" w:tplc="531CC63E" w:tentative="1">
      <w:start w:val="1"/>
      <w:numFmt w:val="decimal"/>
      <w:lvlText w:val="%7."/>
      <w:lvlJc w:val="left"/>
      <w:pPr>
        <w:ind w:left="5040" w:hanging="360"/>
      </w:pPr>
    </w:lvl>
    <w:lvl w:ilvl="7" w:tplc="D3422DB4" w:tentative="1">
      <w:start w:val="1"/>
      <w:numFmt w:val="lowerLetter"/>
      <w:lvlText w:val="%8."/>
      <w:lvlJc w:val="left"/>
      <w:pPr>
        <w:ind w:left="5760" w:hanging="360"/>
      </w:pPr>
    </w:lvl>
    <w:lvl w:ilvl="8" w:tplc="96C6CD8C" w:tentative="1">
      <w:start w:val="1"/>
      <w:numFmt w:val="lowerRoman"/>
      <w:lvlText w:val="%9."/>
      <w:lvlJc w:val="right"/>
      <w:pPr>
        <w:ind w:left="6480" w:hanging="180"/>
      </w:pPr>
    </w:lvl>
  </w:abstractNum>
  <w:abstractNum w:abstractNumId="29" w15:restartNumberingAfterBreak="0">
    <w:nsid w:val="53C743F3"/>
    <w:multiLevelType w:val="hybridMultilevel"/>
    <w:tmpl w:val="92425000"/>
    <w:lvl w:ilvl="0" w:tplc="179C3CB4">
      <w:start w:val="49"/>
      <w:numFmt w:val="bullet"/>
      <w:lvlText w:val=""/>
      <w:lvlJc w:val="left"/>
      <w:pPr>
        <w:ind w:left="720" w:hanging="360"/>
      </w:pPr>
      <w:rPr>
        <w:rFonts w:ascii="Symbol" w:eastAsia="Times New Roman" w:hAnsi="Symbol" w:cs="Times New Roman" w:hint="default"/>
      </w:rPr>
    </w:lvl>
    <w:lvl w:ilvl="1" w:tplc="1E16A680" w:tentative="1">
      <w:start w:val="1"/>
      <w:numFmt w:val="bullet"/>
      <w:lvlText w:val="o"/>
      <w:lvlJc w:val="left"/>
      <w:pPr>
        <w:ind w:left="1440" w:hanging="360"/>
      </w:pPr>
      <w:rPr>
        <w:rFonts w:ascii="Courier New" w:hAnsi="Courier New" w:cs="Courier New" w:hint="default"/>
      </w:rPr>
    </w:lvl>
    <w:lvl w:ilvl="2" w:tplc="090A079C" w:tentative="1">
      <w:start w:val="1"/>
      <w:numFmt w:val="bullet"/>
      <w:lvlText w:val=""/>
      <w:lvlJc w:val="left"/>
      <w:pPr>
        <w:ind w:left="2160" w:hanging="360"/>
      </w:pPr>
      <w:rPr>
        <w:rFonts w:ascii="Wingdings" w:hAnsi="Wingdings" w:hint="default"/>
      </w:rPr>
    </w:lvl>
    <w:lvl w:ilvl="3" w:tplc="37B6D1AA" w:tentative="1">
      <w:start w:val="1"/>
      <w:numFmt w:val="bullet"/>
      <w:lvlText w:val=""/>
      <w:lvlJc w:val="left"/>
      <w:pPr>
        <w:ind w:left="2880" w:hanging="360"/>
      </w:pPr>
      <w:rPr>
        <w:rFonts w:ascii="Symbol" w:hAnsi="Symbol" w:hint="default"/>
      </w:rPr>
    </w:lvl>
    <w:lvl w:ilvl="4" w:tplc="F1E2F5C4" w:tentative="1">
      <w:start w:val="1"/>
      <w:numFmt w:val="bullet"/>
      <w:lvlText w:val="o"/>
      <w:lvlJc w:val="left"/>
      <w:pPr>
        <w:ind w:left="3600" w:hanging="360"/>
      </w:pPr>
      <w:rPr>
        <w:rFonts w:ascii="Courier New" w:hAnsi="Courier New" w:cs="Courier New" w:hint="default"/>
      </w:rPr>
    </w:lvl>
    <w:lvl w:ilvl="5" w:tplc="0F662910" w:tentative="1">
      <w:start w:val="1"/>
      <w:numFmt w:val="bullet"/>
      <w:lvlText w:val=""/>
      <w:lvlJc w:val="left"/>
      <w:pPr>
        <w:ind w:left="4320" w:hanging="360"/>
      </w:pPr>
      <w:rPr>
        <w:rFonts w:ascii="Wingdings" w:hAnsi="Wingdings" w:hint="default"/>
      </w:rPr>
    </w:lvl>
    <w:lvl w:ilvl="6" w:tplc="C9D480CE" w:tentative="1">
      <w:start w:val="1"/>
      <w:numFmt w:val="bullet"/>
      <w:lvlText w:val=""/>
      <w:lvlJc w:val="left"/>
      <w:pPr>
        <w:ind w:left="5040" w:hanging="360"/>
      </w:pPr>
      <w:rPr>
        <w:rFonts w:ascii="Symbol" w:hAnsi="Symbol" w:hint="default"/>
      </w:rPr>
    </w:lvl>
    <w:lvl w:ilvl="7" w:tplc="C52846C2" w:tentative="1">
      <w:start w:val="1"/>
      <w:numFmt w:val="bullet"/>
      <w:lvlText w:val="o"/>
      <w:lvlJc w:val="left"/>
      <w:pPr>
        <w:ind w:left="5760" w:hanging="360"/>
      </w:pPr>
      <w:rPr>
        <w:rFonts w:ascii="Courier New" w:hAnsi="Courier New" w:cs="Courier New" w:hint="default"/>
      </w:rPr>
    </w:lvl>
    <w:lvl w:ilvl="8" w:tplc="15B407E8" w:tentative="1">
      <w:start w:val="1"/>
      <w:numFmt w:val="bullet"/>
      <w:lvlText w:val=""/>
      <w:lvlJc w:val="left"/>
      <w:pPr>
        <w:ind w:left="6480" w:hanging="360"/>
      </w:pPr>
      <w:rPr>
        <w:rFonts w:ascii="Wingdings" w:hAnsi="Wingdings" w:hint="default"/>
      </w:rPr>
    </w:lvl>
  </w:abstractNum>
  <w:abstractNum w:abstractNumId="30" w15:restartNumberingAfterBreak="0">
    <w:nsid w:val="55B84AE8"/>
    <w:multiLevelType w:val="hybridMultilevel"/>
    <w:tmpl w:val="09F2FECA"/>
    <w:lvl w:ilvl="0" w:tplc="C8B8E216">
      <w:start w:val="1"/>
      <w:numFmt w:val="upperRoman"/>
      <w:lvlText w:val="%1."/>
      <w:lvlJc w:val="left"/>
      <w:pPr>
        <w:ind w:left="2848" w:hanging="720"/>
      </w:pPr>
    </w:lvl>
    <w:lvl w:ilvl="1" w:tplc="1B6EB1B6">
      <w:start w:val="1"/>
      <w:numFmt w:val="lowerLetter"/>
      <w:lvlText w:val="%2."/>
      <w:lvlJc w:val="left"/>
      <w:pPr>
        <w:ind w:left="3208" w:hanging="360"/>
      </w:pPr>
    </w:lvl>
    <w:lvl w:ilvl="2" w:tplc="0DF02336">
      <w:start w:val="1"/>
      <w:numFmt w:val="lowerRoman"/>
      <w:lvlText w:val="%3."/>
      <w:lvlJc w:val="right"/>
      <w:pPr>
        <w:ind w:left="3928" w:hanging="180"/>
      </w:pPr>
    </w:lvl>
    <w:lvl w:ilvl="3" w:tplc="2C0AE4E2">
      <w:start w:val="1"/>
      <w:numFmt w:val="decimal"/>
      <w:lvlText w:val="%4."/>
      <w:lvlJc w:val="left"/>
      <w:pPr>
        <w:ind w:left="4648" w:hanging="360"/>
      </w:pPr>
    </w:lvl>
    <w:lvl w:ilvl="4" w:tplc="53D0DD1A">
      <w:start w:val="1"/>
      <w:numFmt w:val="lowerLetter"/>
      <w:lvlText w:val="%5."/>
      <w:lvlJc w:val="left"/>
      <w:pPr>
        <w:ind w:left="5368" w:hanging="360"/>
      </w:pPr>
    </w:lvl>
    <w:lvl w:ilvl="5" w:tplc="D60AC0A0">
      <w:start w:val="1"/>
      <w:numFmt w:val="lowerRoman"/>
      <w:lvlText w:val="%6."/>
      <w:lvlJc w:val="right"/>
      <w:pPr>
        <w:ind w:left="6088" w:hanging="180"/>
      </w:pPr>
    </w:lvl>
    <w:lvl w:ilvl="6" w:tplc="615C7B9A">
      <w:start w:val="1"/>
      <w:numFmt w:val="decimal"/>
      <w:lvlText w:val="%7."/>
      <w:lvlJc w:val="left"/>
      <w:pPr>
        <w:ind w:left="6808" w:hanging="360"/>
      </w:pPr>
    </w:lvl>
    <w:lvl w:ilvl="7" w:tplc="23AC076A">
      <w:start w:val="1"/>
      <w:numFmt w:val="lowerLetter"/>
      <w:lvlText w:val="%8."/>
      <w:lvlJc w:val="left"/>
      <w:pPr>
        <w:ind w:left="7528" w:hanging="360"/>
      </w:pPr>
    </w:lvl>
    <w:lvl w:ilvl="8" w:tplc="EC3AEA16">
      <w:start w:val="1"/>
      <w:numFmt w:val="lowerRoman"/>
      <w:lvlText w:val="%9."/>
      <w:lvlJc w:val="right"/>
      <w:pPr>
        <w:ind w:left="8248" w:hanging="180"/>
      </w:pPr>
    </w:lvl>
  </w:abstractNum>
  <w:abstractNum w:abstractNumId="31" w15:restartNumberingAfterBreak="0">
    <w:nsid w:val="56247A05"/>
    <w:multiLevelType w:val="hybridMultilevel"/>
    <w:tmpl w:val="6602C344"/>
    <w:lvl w:ilvl="0" w:tplc="762CE572">
      <w:numFmt w:val="bullet"/>
      <w:lvlText w:val="-"/>
      <w:lvlJc w:val="left"/>
      <w:pPr>
        <w:ind w:left="720" w:hanging="360"/>
      </w:pPr>
      <w:rPr>
        <w:rFonts w:ascii="Arial" w:eastAsia="Times New Roman" w:hAnsi="Arial" w:cs="Arial" w:hint="default"/>
      </w:rPr>
    </w:lvl>
    <w:lvl w:ilvl="1" w:tplc="0ABAFD2E" w:tentative="1">
      <w:start w:val="1"/>
      <w:numFmt w:val="bullet"/>
      <w:lvlText w:val="o"/>
      <w:lvlJc w:val="left"/>
      <w:pPr>
        <w:ind w:left="1440" w:hanging="360"/>
      </w:pPr>
      <w:rPr>
        <w:rFonts w:ascii="Courier New" w:hAnsi="Courier New" w:cs="Courier New" w:hint="default"/>
      </w:rPr>
    </w:lvl>
    <w:lvl w:ilvl="2" w:tplc="5A9C93F2" w:tentative="1">
      <w:start w:val="1"/>
      <w:numFmt w:val="bullet"/>
      <w:lvlText w:val=""/>
      <w:lvlJc w:val="left"/>
      <w:pPr>
        <w:ind w:left="2160" w:hanging="360"/>
      </w:pPr>
      <w:rPr>
        <w:rFonts w:ascii="Wingdings" w:hAnsi="Wingdings" w:hint="default"/>
      </w:rPr>
    </w:lvl>
    <w:lvl w:ilvl="3" w:tplc="40185778" w:tentative="1">
      <w:start w:val="1"/>
      <w:numFmt w:val="bullet"/>
      <w:lvlText w:val=""/>
      <w:lvlJc w:val="left"/>
      <w:pPr>
        <w:ind w:left="2880" w:hanging="360"/>
      </w:pPr>
      <w:rPr>
        <w:rFonts w:ascii="Symbol" w:hAnsi="Symbol" w:hint="default"/>
      </w:rPr>
    </w:lvl>
    <w:lvl w:ilvl="4" w:tplc="2BDE2870" w:tentative="1">
      <w:start w:val="1"/>
      <w:numFmt w:val="bullet"/>
      <w:lvlText w:val="o"/>
      <w:lvlJc w:val="left"/>
      <w:pPr>
        <w:ind w:left="3600" w:hanging="360"/>
      </w:pPr>
      <w:rPr>
        <w:rFonts w:ascii="Courier New" w:hAnsi="Courier New" w:cs="Courier New" w:hint="default"/>
      </w:rPr>
    </w:lvl>
    <w:lvl w:ilvl="5" w:tplc="B378978E" w:tentative="1">
      <w:start w:val="1"/>
      <w:numFmt w:val="bullet"/>
      <w:lvlText w:val=""/>
      <w:lvlJc w:val="left"/>
      <w:pPr>
        <w:ind w:left="4320" w:hanging="360"/>
      </w:pPr>
      <w:rPr>
        <w:rFonts w:ascii="Wingdings" w:hAnsi="Wingdings" w:hint="default"/>
      </w:rPr>
    </w:lvl>
    <w:lvl w:ilvl="6" w:tplc="8988946C" w:tentative="1">
      <w:start w:val="1"/>
      <w:numFmt w:val="bullet"/>
      <w:lvlText w:val=""/>
      <w:lvlJc w:val="left"/>
      <w:pPr>
        <w:ind w:left="5040" w:hanging="360"/>
      </w:pPr>
      <w:rPr>
        <w:rFonts w:ascii="Symbol" w:hAnsi="Symbol" w:hint="default"/>
      </w:rPr>
    </w:lvl>
    <w:lvl w:ilvl="7" w:tplc="8D9E888C" w:tentative="1">
      <w:start w:val="1"/>
      <w:numFmt w:val="bullet"/>
      <w:lvlText w:val="o"/>
      <w:lvlJc w:val="left"/>
      <w:pPr>
        <w:ind w:left="5760" w:hanging="360"/>
      </w:pPr>
      <w:rPr>
        <w:rFonts w:ascii="Courier New" w:hAnsi="Courier New" w:cs="Courier New" w:hint="default"/>
      </w:rPr>
    </w:lvl>
    <w:lvl w:ilvl="8" w:tplc="E0688B0A" w:tentative="1">
      <w:start w:val="1"/>
      <w:numFmt w:val="bullet"/>
      <w:lvlText w:val=""/>
      <w:lvlJc w:val="left"/>
      <w:pPr>
        <w:ind w:left="6480" w:hanging="360"/>
      </w:pPr>
      <w:rPr>
        <w:rFonts w:ascii="Wingdings" w:hAnsi="Wingdings" w:hint="default"/>
      </w:rPr>
    </w:lvl>
  </w:abstractNum>
  <w:abstractNum w:abstractNumId="32" w15:restartNumberingAfterBreak="0">
    <w:nsid w:val="5B050C0A"/>
    <w:multiLevelType w:val="hybridMultilevel"/>
    <w:tmpl w:val="26D072E0"/>
    <w:lvl w:ilvl="0" w:tplc="ECD0AC08">
      <w:start w:val="49"/>
      <w:numFmt w:val="bullet"/>
      <w:lvlText w:val=""/>
      <w:lvlJc w:val="left"/>
      <w:pPr>
        <w:ind w:left="720" w:hanging="360"/>
      </w:pPr>
      <w:rPr>
        <w:rFonts w:ascii="Symbol" w:eastAsia="Times New Roman" w:hAnsi="Symbol" w:cs="Times New Roman" w:hint="default"/>
      </w:rPr>
    </w:lvl>
    <w:lvl w:ilvl="1" w:tplc="3B742C26" w:tentative="1">
      <w:start w:val="1"/>
      <w:numFmt w:val="bullet"/>
      <w:lvlText w:val="o"/>
      <w:lvlJc w:val="left"/>
      <w:pPr>
        <w:ind w:left="1440" w:hanging="360"/>
      </w:pPr>
      <w:rPr>
        <w:rFonts w:ascii="Courier New" w:hAnsi="Courier New" w:cs="Courier New" w:hint="default"/>
      </w:rPr>
    </w:lvl>
    <w:lvl w:ilvl="2" w:tplc="3BB2AAD6" w:tentative="1">
      <w:start w:val="1"/>
      <w:numFmt w:val="bullet"/>
      <w:lvlText w:val=""/>
      <w:lvlJc w:val="left"/>
      <w:pPr>
        <w:ind w:left="2160" w:hanging="360"/>
      </w:pPr>
      <w:rPr>
        <w:rFonts w:ascii="Wingdings" w:hAnsi="Wingdings" w:hint="default"/>
      </w:rPr>
    </w:lvl>
    <w:lvl w:ilvl="3" w:tplc="4B08F0CA" w:tentative="1">
      <w:start w:val="1"/>
      <w:numFmt w:val="bullet"/>
      <w:lvlText w:val=""/>
      <w:lvlJc w:val="left"/>
      <w:pPr>
        <w:ind w:left="2880" w:hanging="360"/>
      </w:pPr>
      <w:rPr>
        <w:rFonts w:ascii="Symbol" w:hAnsi="Symbol" w:hint="default"/>
      </w:rPr>
    </w:lvl>
    <w:lvl w:ilvl="4" w:tplc="0CF6A312" w:tentative="1">
      <w:start w:val="1"/>
      <w:numFmt w:val="bullet"/>
      <w:lvlText w:val="o"/>
      <w:lvlJc w:val="left"/>
      <w:pPr>
        <w:ind w:left="3600" w:hanging="360"/>
      </w:pPr>
      <w:rPr>
        <w:rFonts w:ascii="Courier New" w:hAnsi="Courier New" w:cs="Courier New" w:hint="default"/>
      </w:rPr>
    </w:lvl>
    <w:lvl w:ilvl="5" w:tplc="6930D9F6" w:tentative="1">
      <w:start w:val="1"/>
      <w:numFmt w:val="bullet"/>
      <w:lvlText w:val=""/>
      <w:lvlJc w:val="left"/>
      <w:pPr>
        <w:ind w:left="4320" w:hanging="360"/>
      </w:pPr>
      <w:rPr>
        <w:rFonts w:ascii="Wingdings" w:hAnsi="Wingdings" w:hint="default"/>
      </w:rPr>
    </w:lvl>
    <w:lvl w:ilvl="6" w:tplc="468A95FA" w:tentative="1">
      <w:start w:val="1"/>
      <w:numFmt w:val="bullet"/>
      <w:lvlText w:val=""/>
      <w:lvlJc w:val="left"/>
      <w:pPr>
        <w:ind w:left="5040" w:hanging="360"/>
      </w:pPr>
      <w:rPr>
        <w:rFonts w:ascii="Symbol" w:hAnsi="Symbol" w:hint="default"/>
      </w:rPr>
    </w:lvl>
    <w:lvl w:ilvl="7" w:tplc="1B04B382" w:tentative="1">
      <w:start w:val="1"/>
      <w:numFmt w:val="bullet"/>
      <w:lvlText w:val="o"/>
      <w:lvlJc w:val="left"/>
      <w:pPr>
        <w:ind w:left="5760" w:hanging="360"/>
      </w:pPr>
      <w:rPr>
        <w:rFonts w:ascii="Courier New" w:hAnsi="Courier New" w:cs="Courier New" w:hint="default"/>
      </w:rPr>
    </w:lvl>
    <w:lvl w:ilvl="8" w:tplc="1024A618" w:tentative="1">
      <w:start w:val="1"/>
      <w:numFmt w:val="bullet"/>
      <w:lvlText w:val=""/>
      <w:lvlJc w:val="left"/>
      <w:pPr>
        <w:ind w:left="6480" w:hanging="360"/>
      </w:pPr>
      <w:rPr>
        <w:rFonts w:ascii="Wingdings" w:hAnsi="Wingdings" w:hint="default"/>
      </w:rPr>
    </w:lvl>
  </w:abstractNum>
  <w:abstractNum w:abstractNumId="33" w15:restartNumberingAfterBreak="0">
    <w:nsid w:val="60241FEA"/>
    <w:multiLevelType w:val="hybridMultilevel"/>
    <w:tmpl w:val="375AE986"/>
    <w:lvl w:ilvl="0" w:tplc="9FA623AA">
      <w:start w:val="49"/>
      <w:numFmt w:val="bullet"/>
      <w:lvlText w:val=""/>
      <w:lvlJc w:val="left"/>
      <w:pPr>
        <w:ind w:left="720" w:hanging="360"/>
      </w:pPr>
      <w:rPr>
        <w:rFonts w:ascii="Symbol" w:eastAsia="Times New Roman" w:hAnsi="Symbol" w:cs="Times New Roman" w:hint="default"/>
      </w:rPr>
    </w:lvl>
    <w:lvl w:ilvl="1" w:tplc="99E8C938" w:tentative="1">
      <w:start w:val="1"/>
      <w:numFmt w:val="bullet"/>
      <w:lvlText w:val="o"/>
      <w:lvlJc w:val="left"/>
      <w:pPr>
        <w:ind w:left="1440" w:hanging="360"/>
      </w:pPr>
      <w:rPr>
        <w:rFonts w:ascii="Courier New" w:hAnsi="Courier New" w:cs="Courier New" w:hint="default"/>
      </w:rPr>
    </w:lvl>
    <w:lvl w:ilvl="2" w:tplc="1EAAD5BA" w:tentative="1">
      <w:start w:val="1"/>
      <w:numFmt w:val="bullet"/>
      <w:lvlText w:val=""/>
      <w:lvlJc w:val="left"/>
      <w:pPr>
        <w:ind w:left="2160" w:hanging="360"/>
      </w:pPr>
      <w:rPr>
        <w:rFonts w:ascii="Wingdings" w:hAnsi="Wingdings" w:hint="default"/>
      </w:rPr>
    </w:lvl>
    <w:lvl w:ilvl="3" w:tplc="022A7BA8" w:tentative="1">
      <w:start w:val="1"/>
      <w:numFmt w:val="bullet"/>
      <w:lvlText w:val=""/>
      <w:lvlJc w:val="left"/>
      <w:pPr>
        <w:ind w:left="2880" w:hanging="360"/>
      </w:pPr>
      <w:rPr>
        <w:rFonts w:ascii="Symbol" w:hAnsi="Symbol" w:hint="default"/>
      </w:rPr>
    </w:lvl>
    <w:lvl w:ilvl="4" w:tplc="6068F1BC" w:tentative="1">
      <w:start w:val="1"/>
      <w:numFmt w:val="bullet"/>
      <w:lvlText w:val="o"/>
      <w:lvlJc w:val="left"/>
      <w:pPr>
        <w:ind w:left="3600" w:hanging="360"/>
      </w:pPr>
      <w:rPr>
        <w:rFonts w:ascii="Courier New" w:hAnsi="Courier New" w:cs="Courier New" w:hint="default"/>
      </w:rPr>
    </w:lvl>
    <w:lvl w:ilvl="5" w:tplc="395E23C0" w:tentative="1">
      <w:start w:val="1"/>
      <w:numFmt w:val="bullet"/>
      <w:lvlText w:val=""/>
      <w:lvlJc w:val="left"/>
      <w:pPr>
        <w:ind w:left="4320" w:hanging="360"/>
      </w:pPr>
      <w:rPr>
        <w:rFonts w:ascii="Wingdings" w:hAnsi="Wingdings" w:hint="default"/>
      </w:rPr>
    </w:lvl>
    <w:lvl w:ilvl="6" w:tplc="F514A00E" w:tentative="1">
      <w:start w:val="1"/>
      <w:numFmt w:val="bullet"/>
      <w:lvlText w:val=""/>
      <w:lvlJc w:val="left"/>
      <w:pPr>
        <w:ind w:left="5040" w:hanging="360"/>
      </w:pPr>
      <w:rPr>
        <w:rFonts w:ascii="Symbol" w:hAnsi="Symbol" w:hint="default"/>
      </w:rPr>
    </w:lvl>
    <w:lvl w:ilvl="7" w:tplc="B03EB484" w:tentative="1">
      <w:start w:val="1"/>
      <w:numFmt w:val="bullet"/>
      <w:lvlText w:val="o"/>
      <w:lvlJc w:val="left"/>
      <w:pPr>
        <w:ind w:left="5760" w:hanging="360"/>
      </w:pPr>
      <w:rPr>
        <w:rFonts w:ascii="Courier New" w:hAnsi="Courier New" w:cs="Courier New" w:hint="default"/>
      </w:rPr>
    </w:lvl>
    <w:lvl w:ilvl="8" w:tplc="BFD62F78" w:tentative="1">
      <w:start w:val="1"/>
      <w:numFmt w:val="bullet"/>
      <w:lvlText w:val=""/>
      <w:lvlJc w:val="left"/>
      <w:pPr>
        <w:ind w:left="6480" w:hanging="360"/>
      </w:pPr>
      <w:rPr>
        <w:rFonts w:ascii="Wingdings" w:hAnsi="Wingdings" w:hint="default"/>
      </w:rPr>
    </w:lvl>
  </w:abstractNum>
  <w:abstractNum w:abstractNumId="34" w15:restartNumberingAfterBreak="0">
    <w:nsid w:val="609F0840"/>
    <w:multiLevelType w:val="hybridMultilevel"/>
    <w:tmpl w:val="3A0A2112"/>
    <w:lvl w:ilvl="0" w:tplc="124AF53E">
      <w:start w:val="1"/>
      <w:numFmt w:val="decimal"/>
      <w:lvlText w:val="%1."/>
      <w:lvlJc w:val="left"/>
      <w:pPr>
        <w:ind w:left="720" w:hanging="360"/>
      </w:pPr>
      <w:rPr>
        <w:rFonts w:ascii="Arial" w:eastAsia="Calibri" w:hAnsi="Arial" w:cs="Arial"/>
      </w:rPr>
    </w:lvl>
    <w:lvl w:ilvl="1" w:tplc="FE8848C4">
      <w:start w:val="1"/>
      <w:numFmt w:val="bullet"/>
      <w:lvlText w:val="o"/>
      <w:lvlJc w:val="left"/>
      <w:pPr>
        <w:ind w:left="1440" w:hanging="360"/>
      </w:pPr>
      <w:rPr>
        <w:rFonts w:ascii="Courier New" w:hAnsi="Courier New" w:cs="Courier New" w:hint="default"/>
      </w:rPr>
    </w:lvl>
    <w:lvl w:ilvl="2" w:tplc="E2AC9002">
      <w:start w:val="1"/>
      <w:numFmt w:val="bullet"/>
      <w:lvlText w:val=""/>
      <w:lvlJc w:val="left"/>
      <w:pPr>
        <w:ind w:left="2160" w:hanging="360"/>
      </w:pPr>
      <w:rPr>
        <w:rFonts w:ascii="Wingdings" w:hAnsi="Wingdings" w:hint="default"/>
      </w:rPr>
    </w:lvl>
    <w:lvl w:ilvl="3" w:tplc="1B62E968">
      <w:start w:val="1"/>
      <w:numFmt w:val="bullet"/>
      <w:lvlText w:val=""/>
      <w:lvlJc w:val="left"/>
      <w:pPr>
        <w:ind w:left="2880" w:hanging="360"/>
      </w:pPr>
      <w:rPr>
        <w:rFonts w:ascii="Symbol" w:hAnsi="Symbol" w:hint="default"/>
      </w:rPr>
    </w:lvl>
    <w:lvl w:ilvl="4" w:tplc="C5EEF898">
      <w:start w:val="1"/>
      <w:numFmt w:val="bullet"/>
      <w:lvlText w:val="o"/>
      <w:lvlJc w:val="left"/>
      <w:pPr>
        <w:ind w:left="3600" w:hanging="360"/>
      </w:pPr>
      <w:rPr>
        <w:rFonts w:ascii="Courier New" w:hAnsi="Courier New" w:cs="Courier New" w:hint="default"/>
      </w:rPr>
    </w:lvl>
    <w:lvl w:ilvl="5" w:tplc="6CD0DA62">
      <w:start w:val="1"/>
      <w:numFmt w:val="bullet"/>
      <w:lvlText w:val=""/>
      <w:lvlJc w:val="left"/>
      <w:pPr>
        <w:ind w:left="4320" w:hanging="360"/>
      </w:pPr>
      <w:rPr>
        <w:rFonts w:ascii="Wingdings" w:hAnsi="Wingdings" w:hint="default"/>
      </w:rPr>
    </w:lvl>
    <w:lvl w:ilvl="6" w:tplc="9A24EC86">
      <w:start w:val="1"/>
      <w:numFmt w:val="bullet"/>
      <w:lvlText w:val=""/>
      <w:lvlJc w:val="left"/>
      <w:pPr>
        <w:ind w:left="5040" w:hanging="360"/>
      </w:pPr>
      <w:rPr>
        <w:rFonts w:ascii="Symbol" w:hAnsi="Symbol" w:hint="default"/>
      </w:rPr>
    </w:lvl>
    <w:lvl w:ilvl="7" w:tplc="96AE06E8">
      <w:start w:val="1"/>
      <w:numFmt w:val="bullet"/>
      <w:lvlText w:val="o"/>
      <w:lvlJc w:val="left"/>
      <w:pPr>
        <w:ind w:left="5760" w:hanging="360"/>
      </w:pPr>
      <w:rPr>
        <w:rFonts w:ascii="Courier New" w:hAnsi="Courier New" w:cs="Courier New" w:hint="default"/>
      </w:rPr>
    </w:lvl>
    <w:lvl w:ilvl="8" w:tplc="37BC9074">
      <w:start w:val="1"/>
      <w:numFmt w:val="bullet"/>
      <w:lvlText w:val=""/>
      <w:lvlJc w:val="left"/>
      <w:pPr>
        <w:ind w:left="6480" w:hanging="360"/>
      </w:pPr>
      <w:rPr>
        <w:rFonts w:ascii="Wingdings" w:hAnsi="Wingdings" w:hint="default"/>
      </w:rPr>
    </w:lvl>
  </w:abstractNum>
  <w:abstractNum w:abstractNumId="35" w15:restartNumberingAfterBreak="0">
    <w:nsid w:val="613461F0"/>
    <w:multiLevelType w:val="hybridMultilevel"/>
    <w:tmpl w:val="17AC6B88"/>
    <w:lvl w:ilvl="0" w:tplc="296C9702">
      <w:start w:val="49"/>
      <w:numFmt w:val="bullet"/>
      <w:lvlText w:val=""/>
      <w:lvlJc w:val="left"/>
      <w:pPr>
        <w:ind w:left="720" w:hanging="360"/>
      </w:pPr>
      <w:rPr>
        <w:rFonts w:ascii="Symbol" w:eastAsia="Times New Roman" w:hAnsi="Symbol" w:cs="Times New Roman" w:hint="default"/>
      </w:rPr>
    </w:lvl>
    <w:lvl w:ilvl="1" w:tplc="9DAAF310" w:tentative="1">
      <w:start w:val="1"/>
      <w:numFmt w:val="bullet"/>
      <w:lvlText w:val="o"/>
      <w:lvlJc w:val="left"/>
      <w:pPr>
        <w:ind w:left="1440" w:hanging="360"/>
      </w:pPr>
      <w:rPr>
        <w:rFonts w:ascii="Courier New" w:hAnsi="Courier New" w:cs="Courier New" w:hint="default"/>
      </w:rPr>
    </w:lvl>
    <w:lvl w:ilvl="2" w:tplc="483CA25A" w:tentative="1">
      <w:start w:val="1"/>
      <w:numFmt w:val="bullet"/>
      <w:lvlText w:val=""/>
      <w:lvlJc w:val="left"/>
      <w:pPr>
        <w:ind w:left="2160" w:hanging="360"/>
      </w:pPr>
      <w:rPr>
        <w:rFonts w:ascii="Wingdings" w:hAnsi="Wingdings" w:hint="default"/>
      </w:rPr>
    </w:lvl>
    <w:lvl w:ilvl="3" w:tplc="FD8A1DDA" w:tentative="1">
      <w:start w:val="1"/>
      <w:numFmt w:val="bullet"/>
      <w:lvlText w:val=""/>
      <w:lvlJc w:val="left"/>
      <w:pPr>
        <w:ind w:left="2880" w:hanging="360"/>
      </w:pPr>
      <w:rPr>
        <w:rFonts w:ascii="Symbol" w:hAnsi="Symbol" w:hint="default"/>
      </w:rPr>
    </w:lvl>
    <w:lvl w:ilvl="4" w:tplc="973E997C" w:tentative="1">
      <w:start w:val="1"/>
      <w:numFmt w:val="bullet"/>
      <w:lvlText w:val="o"/>
      <w:lvlJc w:val="left"/>
      <w:pPr>
        <w:ind w:left="3600" w:hanging="360"/>
      </w:pPr>
      <w:rPr>
        <w:rFonts w:ascii="Courier New" w:hAnsi="Courier New" w:cs="Courier New" w:hint="default"/>
      </w:rPr>
    </w:lvl>
    <w:lvl w:ilvl="5" w:tplc="9F12DCD8" w:tentative="1">
      <w:start w:val="1"/>
      <w:numFmt w:val="bullet"/>
      <w:lvlText w:val=""/>
      <w:lvlJc w:val="left"/>
      <w:pPr>
        <w:ind w:left="4320" w:hanging="360"/>
      </w:pPr>
      <w:rPr>
        <w:rFonts w:ascii="Wingdings" w:hAnsi="Wingdings" w:hint="default"/>
      </w:rPr>
    </w:lvl>
    <w:lvl w:ilvl="6" w:tplc="E7567FAA" w:tentative="1">
      <w:start w:val="1"/>
      <w:numFmt w:val="bullet"/>
      <w:lvlText w:val=""/>
      <w:lvlJc w:val="left"/>
      <w:pPr>
        <w:ind w:left="5040" w:hanging="360"/>
      </w:pPr>
      <w:rPr>
        <w:rFonts w:ascii="Symbol" w:hAnsi="Symbol" w:hint="default"/>
      </w:rPr>
    </w:lvl>
    <w:lvl w:ilvl="7" w:tplc="13CE275E" w:tentative="1">
      <w:start w:val="1"/>
      <w:numFmt w:val="bullet"/>
      <w:lvlText w:val="o"/>
      <w:lvlJc w:val="left"/>
      <w:pPr>
        <w:ind w:left="5760" w:hanging="360"/>
      </w:pPr>
      <w:rPr>
        <w:rFonts w:ascii="Courier New" w:hAnsi="Courier New" w:cs="Courier New" w:hint="default"/>
      </w:rPr>
    </w:lvl>
    <w:lvl w:ilvl="8" w:tplc="8594F6A6" w:tentative="1">
      <w:start w:val="1"/>
      <w:numFmt w:val="bullet"/>
      <w:lvlText w:val=""/>
      <w:lvlJc w:val="left"/>
      <w:pPr>
        <w:ind w:left="6480" w:hanging="360"/>
      </w:pPr>
      <w:rPr>
        <w:rFonts w:ascii="Wingdings" w:hAnsi="Wingdings" w:hint="default"/>
      </w:rPr>
    </w:lvl>
  </w:abstractNum>
  <w:abstractNum w:abstractNumId="36" w15:restartNumberingAfterBreak="0">
    <w:nsid w:val="62094904"/>
    <w:multiLevelType w:val="hybridMultilevel"/>
    <w:tmpl w:val="AE8EEABC"/>
    <w:lvl w:ilvl="0" w:tplc="901E327C">
      <w:start w:val="49"/>
      <w:numFmt w:val="bullet"/>
      <w:lvlText w:val=""/>
      <w:lvlJc w:val="left"/>
      <w:pPr>
        <w:ind w:left="720" w:hanging="360"/>
      </w:pPr>
      <w:rPr>
        <w:rFonts w:ascii="Symbol" w:eastAsia="Times New Roman" w:hAnsi="Symbol" w:cs="Times New Roman" w:hint="default"/>
      </w:rPr>
    </w:lvl>
    <w:lvl w:ilvl="1" w:tplc="35E031AC" w:tentative="1">
      <w:start w:val="1"/>
      <w:numFmt w:val="bullet"/>
      <w:lvlText w:val="o"/>
      <w:lvlJc w:val="left"/>
      <w:pPr>
        <w:ind w:left="1440" w:hanging="360"/>
      </w:pPr>
      <w:rPr>
        <w:rFonts w:ascii="Courier New" w:hAnsi="Courier New" w:cs="Courier New" w:hint="default"/>
      </w:rPr>
    </w:lvl>
    <w:lvl w:ilvl="2" w:tplc="1B48F3D4" w:tentative="1">
      <w:start w:val="1"/>
      <w:numFmt w:val="bullet"/>
      <w:lvlText w:val=""/>
      <w:lvlJc w:val="left"/>
      <w:pPr>
        <w:ind w:left="2160" w:hanging="360"/>
      </w:pPr>
      <w:rPr>
        <w:rFonts w:ascii="Wingdings" w:hAnsi="Wingdings" w:hint="default"/>
      </w:rPr>
    </w:lvl>
    <w:lvl w:ilvl="3" w:tplc="933603B2" w:tentative="1">
      <w:start w:val="1"/>
      <w:numFmt w:val="bullet"/>
      <w:lvlText w:val=""/>
      <w:lvlJc w:val="left"/>
      <w:pPr>
        <w:ind w:left="2880" w:hanging="360"/>
      </w:pPr>
      <w:rPr>
        <w:rFonts w:ascii="Symbol" w:hAnsi="Symbol" w:hint="default"/>
      </w:rPr>
    </w:lvl>
    <w:lvl w:ilvl="4" w:tplc="33B28E0C" w:tentative="1">
      <w:start w:val="1"/>
      <w:numFmt w:val="bullet"/>
      <w:lvlText w:val="o"/>
      <w:lvlJc w:val="left"/>
      <w:pPr>
        <w:ind w:left="3600" w:hanging="360"/>
      </w:pPr>
      <w:rPr>
        <w:rFonts w:ascii="Courier New" w:hAnsi="Courier New" w:cs="Courier New" w:hint="default"/>
      </w:rPr>
    </w:lvl>
    <w:lvl w:ilvl="5" w:tplc="051EBE78" w:tentative="1">
      <w:start w:val="1"/>
      <w:numFmt w:val="bullet"/>
      <w:lvlText w:val=""/>
      <w:lvlJc w:val="left"/>
      <w:pPr>
        <w:ind w:left="4320" w:hanging="360"/>
      </w:pPr>
      <w:rPr>
        <w:rFonts w:ascii="Wingdings" w:hAnsi="Wingdings" w:hint="default"/>
      </w:rPr>
    </w:lvl>
    <w:lvl w:ilvl="6" w:tplc="A6E66E1E" w:tentative="1">
      <w:start w:val="1"/>
      <w:numFmt w:val="bullet"/>
      <w:lvlText w:val=""/>
      <w:lvlJc w:val="left"/>
      <w:pPr>
        <w:ind w:left="5040" w:hanging="360"/>
      </w:pPr>
      <w:rPr>
        <w:rFonts w:ascii="Symbol" w:hAnsi="Symbol" w:hint="default"/>
      </w:rPr>
    </w:lvl>
    <w:lvl w:ilvl="7" w:tplc="0F885A98" w:tentative="1">
      <w:start w:val="1"/>
      <w:numFmt w:val="bullet"/>
      <w:lvlText w:val="o"/>
      <w:lvlJc w:val="left"/>
      <w:pPr>
        <w:ind w:left="5760" w:hanging="360"/>
      </w:pPr>
      <w:rPr>
        <w:rFonts w:ascii="Courier New" w:hAnsi="Courier New" w:cs="Courier New" w:hint="default"/>
      </w:rPr>
    </w:lvl>
    <w:lvl w:ilvl="8" w:tplc="DBB2DFF8" w:tentative="1">
      <w:start w:val="1"/>
      <w:numFmt w:val="bullet"/>
      <w:lvlText w:val=""/>
      <w:lvlJc w:val="left"/>
      <w:pPr>
        <w:ind w:left="6480" w:hanging="360"/>
      </w:pPr>
      <w:rPr>
        <w:rFonts w:ascii="Wingdings" w:hAnsi="Wingdings" w:hint="default"/>
      </w:rPr>
    </w:lvl>
  </w:abstractNum>
  <w:abstractNum w:abstractNumId="37" w15:restartNumberingAfterBreak="0">
    <w:nsid w:val="65803E44"/>
    <w:multiLevelType w:val="hybridMultilevel"/>
    <w:tmpl w:val="E2429188"/>
    <w:lvl w:ilvl="0" w:tplc="97286FB0">
      <w:start w:val="1"/>
      <w:numFmt w:val="decimal"/>
      <w:lvlText w:val="%1."/>
      <w:lvlJc w:val="left"/>
      <w:pPr>
        <w:ind w:left="1065" w:hanging="705"/>
      </w:pPr>
      <w:rPr>
        <w:rFonts w:hint="default"/>
      </w:rPr>
    </w:lvl>
    <w:lvl w:ilvl="1" w:tplc="4288DD3C" w:tentative="1">
      <w:start w:val="1"/>
      <w:numFmt w:val="lowerLetter"/>
      <w:lvlText w:val="%2."/>
      <w:lvlJc w:val="left"/>
      <w:pPr>
        <w:ind w:left="1440" w:hanging="360"/>
      </w:pPr>
    </w:lvl>
    <w:lvl w:ilvl="2" w:tplc="03C2999C" w:tentative="1">
      <w:start w:val="1"/>
      <w:numFmt w:val="lowerRoman"/>
      <w:lvlText w:val="%3."/>
      <w:lvlJc w:val="right"/>
      <w:pPr>
        <w:ind w:left="2160" w:hanging="180"/>
      </w:pPr>
    </w:lvl>
    <w:lvl w:ilvl="3" w:tplc="7C6A796C" w:tentative="1">
      <w:start w:val="1"/>
      <w:numFmt w:val="decimal"/>
      <w:lvlText w:val="%4."/>
      <w:lvlJc w:val="left"/>
      <w:pPr>
        <w:ind w:left="2880" w:hanging="360"/>
      </w:pPr>
    </w:lvl>
    <w:lvl w:ilvl="4" w:tplc="8FBCBF5E" w:tentative="1">
      <w:start w:val="1"/>
      <w:numFmt w:val="lowerLetter"/>
      <w:lvlText w:val="%5."/>
      <w:lvlJc w:val="left"/>
      <w:pPr>
        <w:ind w:left="3600" w:hanging="360"/>
      </w:pPr>
    </w:lvl>
    <w:lvl w:ilvl="5" w:tplc="263C3496" w:tentative="1">
      <w:start w:val="1"/>
      <w:numFmt w:val="lowerRoman"/>
      <w:lvlText w:val="%6."/>
      <w:lvlJc w:val="right"/>
      <w:pPr>
        <w:ind w:left="4320" w:hanging="180"/>
      </w:pPr>
    </w:lvl>
    <w:lvl w:ilvl="6" w:tplc="D3084F58" w:tentative="1">
      <w:start w:val="1"/>
      <w:numFmt w:val="decimal"/>
      <w:lvlText w:val="%7."/>
      <w:lvlJc w:val="left"/>
      <w:pPr>
        <w:ind w:left="5040" w:hanging="360"/>
      </w:pPr>
    </w:lvl>
    <w:lvl w:ilvl="7" w:tplc="685AB8F4" w:tentative="1">
      <w:start w:val="1"/>
      <w:numFmt w:val="lowerLetter"/>
      <w:lvlText w:val="%8."/>
      <w:lvlJc w:val="left"/>
      <w:pPr>
        <w:ind w:left="5760" w:hanging="360"/>
      </w:pPr>
    </w:lvl>
    <w:lvl w:ilvl="8" w:tplc="16BC7518" w:tentative="1">
      <w:start w:val="1"/>
      <w:numFmt w:val="lowerRoman"/>
      <w:lvlText w:val="%9."/>
      <w:lvlJc w:val="right"/>
      <w:pPr>
        <w:ind w:left="6480" w:hanging="180"/>
      </w:pPr>
    </w:lvl>
  </w:abstractNum>
  <w:abstractNum w:abstractNumId="38" w15:restartNumberingAfterBreak="0">
    <w:nsid w:val="67C300D9"/>
    <w:multiLevelType w:val="hybridMultilevel"/>
    <w:tmpl w:val="26D404DC"/>
    <w:lvl w:ilvl="0" w:tplc="99BA2174">
      <w:start w:val="49"/>
      <w:numFmt w:val="bullet"/>
      <w:lvlText w:val=""/>
      <w:lvlJc w:val="left"/>
      <w:pPr>
        <w:ind w:left="720" w:hanging="360"/>
      </w:pPr>
      <w:rPr>
        <w:rFonts w:ascii="Symbol" w:eastAsia="Times New Roman" w:hAnsi="Symbol" w:cs="Times New Roman" w:hint="default"/>
      </w:rPr>
    </w:lvl>
    <w:lvl w:ilvl="1" w:tplc="CFF0A426">
      <w:numFmt w:val="bullet"/>
      <w:lvlText w:val="-"/>
      <w:lvlJc w:val="left"/>
      <w:pPr>
        <w:ind w:left="1440" w:hanging="360"/>
      </w:pPr>
      <w:rPr>
        <w:rFonts w:ascii="Arial" w:eastAsia="Times New Roman" w:hAnsi="Arial" w:cs="Arial" w:hint="default"/>
      </w:rPr>
    </w:lvl>
    <w:lvl w:ilvl="2" w:tplc="E9DE9444" w:tentative="1">
      <w:start w:val="1"/>
      <w:numFmt w:val="bullet"/>
      <w:lvlText w:val=""/>
      <w:lvlJc w:val="left"/>
      <w:pPr>
        <w:ind w:left="2160" w:hanging="360"/>
      </w:pPr>
      <w:rPr>
        <w:rFonts w:ascii="Wingdings" w:hAnsi="Wingdings" w:hint="default"/>
      </w:rPr>
    </w:lvl>
    <w:lvl w:ilvl="3" w:tplc="7FC66B46" w:tentative="1">
      <w:start w:val="1"/>
      <w:numFmt w:val="bullet"/>
      <w:lvlText w:val=""/>
      <w:lvlJc w:val="left"/>
      <w:pPr>
        <w:ind w:left="2880" w:hanging="360"/>
      </w:pPr>
      <w:rPr>
        <w:rFonts w:ascii="Symbol" w:hAnsi="Symbol" w:hint="default"/>
      </w:rPr>
    </w:lvl>
    <w:lvl w:ilvl="4" w:tplc="FCFC0B50" w:tentative="1">
      <w:start w:val="1"/>
      <w:numFmt w:val="bullet"/>
      <w:lvlText w:val="o"/>
      <w:lvlJc w:val="left"/>
      <w:pPr>
        <w:ind w:left="3600" w:hanging="360"/>
      </w:pPr>
      <w:rPr>
        <w:rFonts w:ascii="Courier New" w:hAnsi="Courier New" w:cs="Courier New" w:hint="default"/>
      </w:rPr>
    </w:lvl>
    <w:lvl w:ilvl="5" w:tplc="7A90808C" w:tentative="1">
      <w:start w:val="1"/>
      <w:numFmt w:val="bullet"/>
      <w:lvlText w:val=""/>
      <w:lvlJc w:val="left"/>
      <w:pPr>
        <w:ind w:left="4320" w:hanging="360"/>
      </w:pPr>
      <w:rPr>
        <w:rFonts w:ascii="Wingdings" w:hAnsi="Wingdings" w:hint="default"/>
      </w:rPr>
    </w:lvl>
    <w:lvl w:ilvl="6" w:tplc="0268C512" w:tentative="1">
      <w:start w:val="1"/>
      <w:numFmt w:val="bullet"/>
      <w:lvlText w:val=""/>
      <w:lvlJc w:val="left"/>
      <w:pPr>
        <w:ind w:left="5040" w:hanging="360"/>
      </w:pPr>
      <w:rPr>
        <w:rFonts w:ascii="Symbol" w:hAnsi="Symbol" w:hint="default"/>
      </w:rPr>
    </w:lvl>
    <w:lvl w:ilvl="7" w:tplc="C1C40030" w:tentative="1">
      <w:start w:val="1"/>
      <w:numFmt w:val="bullet"/>
      <w:lvlText w:val="o"/>
      <w:lvlJc w:val="left"/>
      <w:pPr>
        <w:ind w:left="5760" w:hanging="360"/>
      </w:pPr>
      <w:rPr>
        <w:rFonts w:ascii="Courier New" w:hAnsi="Courier New" w:cs="Courier New" w:hint="default"/>
      </w:rPr>
    </w:lvl>
    <w:lvl w:ilvl="8" w:tplc="8F3095E2" w:tentative="1">
      <w:start w:val="1"/>
      <w:numFmt w:val="bullet"/>
      <w:lvlText w:val=""/>
      <w:lvlJc w:val="left"/>
      <w:pPr>
        <w:ind w:left="6480" w:hanging="360"/>
      </w:pPr>
      <w:rPr>
        <w:rFonts w:ascii="Wingdings" w:hAnsi="Wingdings" w:hint="default"/>
      </w:rPr>
    </w:lvl>
  </w:abstractNum>
  <w:abstractNum w:abstractNumId="39" w15:restartNumberingAfterBreak="0">
    <w:nsid w:val="7F390DA8"/>
    <w:multiLevelType w:val="hybridMultilevel"/>
    <w:tmpl w:val="13A622EE"/>
    <w:lvl w:ilvl="0" w:tplc="7A9AC238">
      <w:start w:val="49"/>
      <w:numFmt w:val="bullet"/>
      <w:lvlText w:val=""/>
      <w:lvlJc w:val="left"/>
      <w:pPr>
        <w:ind w:left="720" w:hanging="360"/>
      </w:pPr>
      <w:rPr>
        <w:rFonts w:ascii="Symbol" w:eastAsia="Times New Roman" w:hAnsi="Symbol" w:cs="Times New Roman" w:hint="default"/>
      </w:rPr>
    </w:lvl>
    <w:lvl w:ilvl="1" w:tplc="8562789C" w:tentative="1">
      <w:start w:val="1"/>
      <w:numFmt w:val="bullet"/>
      <w:lvlText w:val="o"/>
      <w:lvlJc w:val="left"/>
      <w:pPr>
        <w:ind w:left="1440" w:hanging="360"/>
      </w:pPr>
      <w:rPr>
        <w:rFonts w:ascii="Courier New" w:hAnsi="Courier New" w:cs="Courier New" w:hint="default"/>
      </w:rPr>
    </w:lvl>
    <w:lvl w:ilvl="2" w:tplc="699CE568" w:tentative="1">
      <w:start w:val="1"/>
      <w:numFmt w:val="bullet"/>
      <w:lvlText w:val=""/>
      <w:lvlJc w:val="left"/>
      <w:pPr>
        <w:ind w:left="2160" w:hanging="360"/>
      </w:pPr>
      <w:rPr>
        <w:rFonts w:ascii="Wingdings" w:hAnsi="Wingdings" w:hint="default"/>
      </w:rPr>
    </w:lvl>
    <w:lvl w:ilvl="3" w:tplc="7622571E" w:tentative="1">
      <w:start w:val="1"/>
      <w:numFmt w:val="bullet"/>
      <w:lvlText w:val=""/>
      <w:lvlJc w:val="left"/>
      <w:pPr>
        <w:ind w:left="2880" w:hanging="360"/>
      </w:pPr>
      <w:rPr>
        <w:rFonts w:ascii="Symbol" w:hAnsi="Symbol" w:hint="default"/>
      </w:rPr>
    </w:lvl>
    <w:lvl w:ilvl="4" w:tplc="B6209EB0" w:tentative="1">
      <w:start w:val="1"/>
      <w:numFmt w:val="bullet"/>
      <w:lvlText w:val="o"/>
      <w:lvlJc w:val="left"/>
      <w:pPr>
        <w:ind w:left="3600" w:hanging="360"/>
      </w:pPr>
      <w:rPr>
        <w:rFonts w:ascii="Courier New" w:hAnsi="Courier New" w:cs="Courier New" w:hint="default"/>
      </w:rPr>
    </w:lvl>
    <w:lvl w:ilvl="5" w:tplc="55DEB734" w:tentative="1">
      <w:start w:val="1"/>
      <w:numFmt w:val="bullet"/>
      <w:lvlText w:val=""/>
      <w:lvlJc w:val="left"/>
      <w:pPr>
        <w:ind w:left="4320" w:hanging="360"/>
      </w:pPr>
      <w:rPr>
        <w:rFonts w:ascii="Wingdings" w:hAnsi="Wingdings" w:hint="default"/>
      </w:rPr>
    </w:lvl>
    <w:lvl w:ilvl="6" w:tplc="EA2E73B8" w:tentative="1">
      <w:start w:val="1"/>
      <w:numFmt w:val="bullet"/>
      <w:lvlText w:val=""/>
      <w:lvlJc w:val="left"/>
      <w:pPr>
        <w:ind w:left="5040" w:hanging="360"/>
      </w:pPr>
      <w:rPr>
        <w:rFonts w:ascii="Symbol" w:hAnsi="Symbol" w:hint="default"/>
      </w:rPr>
    </w:lvl>
    <w:lvl w:ilvl="7" w:tplc="F71C9BC0" w:tentative="1">
      <w:start w:val="1"/>
      <w:numFmt w:val="bullet"/>
      <w:lvlText w:val="o"/>
      <w:lvlJc w:val="left"/>
      <w:pPr>
        <w:ind w:left="5760" w:hanging="360"/>
      </w:pPr>
      <w:rPr>
        <w:rFonts w:ascii="Courier New" w:hAnsi="Courier New" w:cs="Courier New" w:hint="default"/>
      </w:rPr>
    </w:lvl>
    <w:lvl w:ilvl="8" w:tplc="8EB40998" w:tentative="1">
      <w:start w:val="1"/>
      <w:numFmt w:val="bullet"/>
      <w:lvlText w:val=""/>
      <w:lvlJc w:val="left"/>
      <w:pPr>
        <w:ind w:left="6480" w:hanging="360"/>
      </w:pPr>
      <w:rPr>
        <w:rFonts w:ascii="Wingdings" w:hAnsi="Wingdings" w:hint="default"/>
      </w:rPr>
    </w:lvl>
  </w:abstractNum>
  <w:num w:numId="1">
    <w:abstractNumId w:val="14"/>
  </w:num>
  <w:num w:numId="2">
    <w:abstractNumId w:val="16"/>
    <w:lvlOverride w:ilvl="0">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2"/>
  </w:num>
  <w:num w:numId="6">
    <w:abstractNumId w:val="10"/>
  </w:num>
  <w:num w:numId="7">
    <w:abstractNumId w:val="38"/>
  </w:num>
  <w:num w:numId="8">
    <w:abstractNumId w:val="39"/>
  </w:num>
  <w:num w:numId="9">
    <w:abstractNumId w:val="21"/>
  </w:num>
  <w:num w:numId="10">
    <w:abstractNumId w:val="24"/>
  </w:num>
  <w:num w:numId="11">
    <w:abstractNumId w:val="15"/>
  </w:num>
  <w:num w:numId="12">
    <w:abstractNumId w:val="26"/>
  </w:num>
  <w:num w:numId="13">
    <w:abstractNumId w:val="35"/>
  </w:num>
  <w:num w:numId="14">
    <w:abstractNumId w:val="0"/>
  </w:num>
  <w:num w:numId="15">
    <w:abstractNumId w:val="18"/>
  </w:num>
  <w:num w:numId="16">
    <w:abstractNumId w:val="28"/>
  </w:num>
  <w:num w:numId="17">
    <w:abstractNumId w:val="20"/>
  </w:num>
  <w:num w:numId="18">
    <w:abstractNumId w:val="37"/>
  </w:num>
  <w:num w:numId="19">
    <w:abstractNumId w:val="19"/>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31"/>
  </w:num>
  <w:num w:numId="23">
    <w:abstractNumId w:val="2"/>
  </w:num>
  <w:num w:numId="24">
    <w:abstractNumId w:val="1"/>
  </w:num>
  <w:num w:numId="25">
    <w:abstractNumId w:val="27"/>
  </w:num>
  <w:num w:numId="26">
    <w:abstractNumId w:val="33"/>
  </w:num>
  <w:num w:numId="27">
    <w:abstractNumId w:val="17"/>
  </w:num>
  <w:num w:numId="28">
    <w:abstractNumId w:val="11"/>
  </w:num>
  <w:num w:numId="29">
    <w:abstractNumId w:val="29"/>
  </w:num>
  <w:num w:numId="30">
    <w:abstractNumId w:val="5"/>
  </w:num>
  <w:num w:numId="31">
    <w:abstractNumId w:val="22"/>
  </w:num>
  <w:num w:numId="32">
    <w:abstractNumId w:val="36"/>
  </w:num>
  <w:num w:numId="33">
    <w:abstractNumId w:val="12"/>
  </w:num>
  <w:num w:numId="34">
    <w:abstractNumId w:val="25"/>
  </w:num>
  <w:num w:numId="35">
    <w:abstractNumId w:val="7"/>
  </w:num>
  <w:num w:numId="36">
    <w:abstractNumId w:val="34"/>
    <w:lvlOverride w:ilvl="0">
      <w:startOverride w:val="1"/>
    </w:lvlOverride>
    <w:lvlOverride w:ilvl="1"/>
    <w:lvlOverride w:ilvl="2"/>
    <w:lvlOverride w:ilvl="3"/>
    <w:lvlOverride w:ilvl="4"/>
    <w:lvlOverride w:ilvl="5"/>
    <w:lvlOverride w:ilvl="6"/>
    <w:lvlOverride w:ilvl="7"/>
    <w:lvlOverride w:ilvl="8"/>
  </w:num>
  <w:num w:numId="37">
    <w:abstractNumId w:val="6"/>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AE"/>
    <w:rsid w:val="000001F6"/>
    <w:rsid w:val="000A4BA7"/>
    <w:rsid w:val="000C0B87"/>
    <w:rsid w:val="000F18DE"/>
    <w:rsid w:val="00110CBD"/>
    <w:rsid w:val="00116A21"/>
    <w:rsid w:val="00131B28"/>
    <w:rsid w:val="001412D6"/>
    <w:rsid w:val="001C5FB0"/>
    <w:rsid w:val="001D4854"/>
    <w:rsid w:val="00220B63"/>
    <w:rsid w:val="00234FC9"/>
    <w:rsid w:val="002431A5"/>
    <w:rsid w:val="002B3844"/>
    <w:rsid w:val="002C278B"/>
    <w:rsid w:val="002C56FF"/>
    <w:rsid w:val="002E081E"/>
    <w:rsid w:val="002F78E3"/>
    <w:rsid w:val="00305C84"/>
    <w:rsid w:val="003158E1"/>
    <w:rsid w:val="003854F2"/>
    <w:rsid w:val="00385F8E"/>
    <w:rsid w:val="003A3B1D"/>
    <w:rsid w:val="003C400D"/>
    <w:rsid w:val="003D556F"/>
    <w:rsid w:val="003E035F"/>
    <w:rsid w:val="00464982"/>
    <w:rsid w:val="0047691B"/>
    <w:rsid w:val="0049484C"/>
    <w:rsid w:val="004B08C2"/>
    <w:rsid w:val="004D0F2D"/>
    <w:rsid w:val="004E293C"/>
    <w:rsid w:val="004F6962"/>
    <w:rsid w:val="00574176"/>
    <w:rsid w:val="00580548"/>
    <w:rsid w:val="00597C12"/>
    <w:rsid w:val="005E6A88"/>
    <w:rsid w:val="00623F16"/>
    <w:rsid w:val="00626BF4"/>
    <w:rsid w:val="00695AEF"/>
    <w:rsid w:val="006C1B09"/>
    <w:rsid w:val="006C6F4A"/>
    <w:rsid w:val="006E30C0"/>
    <w:rsid w:val="007123B4"/>
    <w:rsid w:val="00715D72"/>
    <w:rsid w:val="00723116"/>
    <w:rsid w:val="00723927"/>
    <w:rsid w:val="007578AE"/>
    <w:rsid w:val="007851AF"/>
    <w:rsid w:val="007B1642"/>
    <w:rsid w:val="007B4C47"/>
    <w:rsid w:val="007B583D"/>
    <w:rsid w:val="007B76F6"/>
    <w:rsid w:val="007C2566"/>
    <w:rsid w:val="007D2D75"/>
    <w:rsid w:val="007F3466"/>
    <w:rsid w:val="00805039"/>
    <w:rsid w:val="00821419"/>
    <w:rsid w:val="00830C30"/>
    <w:rsid w:val="00856F86"/>
    <w:rsid w:val="0086546B"/>
    <w:rsid w:val="008941CD"/>
    <w:rsid w:val="0089668B"/>
    <w:rsid w:val="008A3A89"/>
    <w:rsid w:val="008B4243"/>
    <w:rsid w:val="008B734D"/>
    <w:rsid w:val="00913E94"/>
    <w:rsid w:val="00914266"/>
    <w:rsid w:val="00950971"/>
    <w:rsid w:val="009B46A5"/>
    <w:rsid w:val="009E10A8"/>
    <w:rsid w:val="009F1E59"/>
    <w:rsid w:val="009F77C7"/>
    <w:rsid w:val="00A452FF"/>
    <w:rsid w:val="00A701F9"/>
    <w:rsid w:val="00AB65D9"/>
    <w:rsid w:val="00AE3A35"/>
    <w:rsid w:val="00AF49A8"/>
    <w:rsid w:val="00B27A2C"/>
    <w:rsid w:val="00B35734"/>
    <w:rsid w:val="00B64029"/>
    <w:rsid w:val="00BA17FE"/>
    <w:rsid w:val="00BE7C32"/>
    <w:rsid w:val="00C10360"/>
    <w:rsid w:val="00C14725"/>
    <w:rsid w:val="00C37832"/>
    <w:rsid w:val="00C57CFB"/>
    <w:rsid w:val="00CB7264"/>
    <w:rsid w:val="00D61DC2"/>
    <w:rsid w:val="00D868D6"/>
    <w:rsid w:val="00D86976"/>
    <w:rsid w:val="00DC3DE9"/>
    <w:rsid w:val="00DF18E9"/>
    <w:rsid w:val="00E210CE"/>
    <w:rsid w:val="00E35F50"/>
    <w:rsid w:val="00E50831"/>
    <w:rsid w:val="00EA539F"/>
    <w:rsid w:val="00EC1D65"/>
    <w:rsid w:val="00EC2BCD"/>
    <w:rsid w:val="00EE42C7"/>
    <w:rsid w:val="00EF47F8"/>
    <w:rsid w:val="00F670F6"/>
    <w:rsid w:val="00FA6654"/>
    <w:rsid w:val="00FB38EC"/>
    <w:rsid w:val="00FB3C81"/>
    <w:rsid w:val="00FB3D8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ABD75ED-AF3B-4596-8942-28063625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210CE"/>
    <w:pPr>
      <w:spacing w:after="200" w:line="276" w:lineRule="auto"/>
    </w:pPr>
    <w:rPr>
      <w:rFonts w:ascii="Calibri" w:eastAsia="Calibri" w:hAnsi="Calibri"/>
      <w:sz w:val="22"/>
      <w:szCs w:val="22"/>
      <w:lang w:eastAsia="en-US"/>
    </w:rPr>
  </w:style>
  <w:style w:type="paragraph" w:styleId="Naslov10">
    <w:name w:val="heading 1"/>
    <w:aliases w:val="NASLOV"/>
    <w:basedOn w:val="Navaden"/>
    <w:next w:val="Navaden"/>
    <w:link w:val="Naslov1Znak"/>
    <w:autoRedefine/>
    <w:qFormat/>
    <w:rsid w:val="007578AE"/>
    <w:pPr>
      <w:keepNext/>
      <w:spacing w:before="240" w:after="60" w:line="260" w:lineRule="exact"/>
      <w:outlineLvl w:val="0"/>
    </w:pPr>
    <w:rPr>
      <w:rFonts w:ascii="Arial" w:eastAsia="Times New Roman" w:hAnsi="Arial"/>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0"/>
    <w:rsid w:val="007578AE"/>
    <w:rPr>
      <w:rFonts w:ascii="Arial" w:hAnsi="Arial"/>
      <w:b/>
      <w:kern w:val="32"/>
      <w:sz w:val="28"/>
      <w:szCs w:val="32"/>
      <w:lang w:val="sl-SI" w:eastAsia="sl-SI" w:bidi="ar-SA"/>
    </w:rPr>
  </w:style>
  <w:style w:type="paragraph" w:styleId="Glava">
    <w:name w:val="header"/>
    <w:basedOn w:val="Navaden"/>
    <w:link w:val="GlavaZnak"/>
    <w:rsid w:val="007578AE"/>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Glava"/>
    <w:rsid w:val="007578AE"/>
    <w:rPr>
      <w:rFonts w:ascii="Arial" w:hAnsi="Arial"/>
      <w:szCs w:val="24"/>
      <w:lang w:val="sl-SI" w:eastAsia="en-US" w:bidi="ar-SA"/>
    </w:rPr>
  </w:style>
  <w:style w:type="character" w:styleId="Hiperpovezava">
    <w:name w:val="Hyperlink"/>
    <w:rsid w:val="007578AE"/>
    <w:rPr>
      <w:color w:val="0000FF"/>
      <w:u w:val="single"/>
    </w:rPr>
  </w:style>
  <w:style w:type="paragraph" w:customStyle="1" w:styleId="podpisi">
    <w:name w:val="podpisi"/>
    <w:basedOn w:val="Navaden"/>
    <w:qFormat/>
    <w:rsid w:val="007578AE"/>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7578AE"/>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7578AE"/>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7578AE"/>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7578AE"/>
    <w:rPr>
      <w:rFonts w:ascii="Arial" w:hAnsi="Arial" w:cs="Arial"/>
      <w:b/>
      <w:sz w:val="22"/>
      <w:szCs w:val="22"/>
      <w:lang w:val="sl-SI" w:eastAsia="sl-SI" w:bidi="ar-SA"/>
    </w:rPr>
  </w:style>
  <w:style w:type="paragraph" w:customStyle="1" w:styleId="Poglavje">
    <w:name w:val="Poglavje"/>
    <w:basedOn w:val="Navaden"/>
    <w:qFormat/>
    <w:rsid w:val="007578A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7578AE"/>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7578AE"/>
    <w:rPr>
      <w:rFonts w:ascii="Arial" w:hAnsi="Arial" w:cs="Arial"/>
      <w:sz w:val="22"/>
      <w:szCs w:val="22"/>
      <w:lang w:val="sl-SI" w:eastAsia="sl-SI" w:bidi="ar-SA"/>
    </w:rPr>
  </w:style>
  <w:style w:type="paragraph" w:customStyle="1" w:styleId="Oddelek">
    <w:name w:val="Oddelek"/>
    <w:basedOn w:val="Navaden"/>
    <w:link w:val="OddelekZnak1"/>
    <w:qFormat/>
    <w:rsid w:val="007578AE"/>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7578AE"/>
    <w:rPr>
      <w:rFonts w:ascii="Arial" w:hAnsi="Arial" w:cs="Arial"/>
      <w:b/>
      <w:sz w:val="22"/>
      <w:szCs w:val="22"/>
    </w:rPr>
  </w:style>
  <w:style w:type="paragraph" w:customStyle="1" w:styleId="Alineazaodstavkom">
    <w:name w:val="Alinea za odstavkom"/>
    <w:basedOn w:val="Navaden"/>
    <w:link w:val="AlineazaodstavkomZnak"/>
    <w:qFormat/>
    <w:rsid w:val="007578AE"/>
    <w:pPr>
      <w:numPr>
        <w:numId w:val="3"/>
      </w:numPr>
      <w:overflowPunct w:val="0"/>
      <w:autoSpaceDE w:val="0"/>
      <w:autoSpaceDN w:val="0"/>
      <w:adjustRightInd w:val="0"/>
      <w:spacing w:after="0" w:line="200" w:lineRule="exact"/>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7578AE"/>
    <w:rPr>
      <w:rFonts w:ascii="Arial" w:hAnsi="Arial" w:cs="Arial"/>
      <w:sz w:val="22"/>
      <w:szCs w:val="22"/>
    </w:rPr>
  </w:style>
  <w:style w:type="paragraph" w:customStyle="1" w:styleId="Odstavekseznama1">
    <w:name w:val="Odstavek seznama1"/>
    <w:basedOn w:val="Navaden"/>
    <w:qFormat/>
    <w:rsid w:val="007578AE"/>
    <w:pPr>
      <w:spacing w:after="0" w:line="240" w:lineRule="auto"/>
      <w:ind w:left="720"/>
      <w:contextualSpacing/>
    </w:pPr>
    <w:rPr>
      <w:rFonts w:ascii="Times New Roman" w:eastAsia="Times New Roman" w:hAnsi="Times New Roman"/>
      <w:sz w:val="24"/>
      <w:szCs w:val="24"/>
      <w:lang w:eastAsia="sl-SI"/>
    </w:rPr>
  </w:style>
  <w:style w:type="paragraph" w:styleId="Telobesedila">
    <w:name w:val="Body Text"/>
    <w:basedOn w:val="Navaden"/>
    <w:link w:val="TelobesedilaZnak"/>
    <w:rsid w:val="009F1E59"/>
    <w:pPr>
      <w:spacing w:after="0" w:line="240" w:lineRule="auto"/>
    </w:pPr>
    <w:rPr>
      <w:rFonts w:ascii="Times New Roman" w:eastAsia="Times New Roman" w:hAnsi="Times New Roman"/>
      <w:b/>
      <w:sz w:val="28"/>
      <w:szCs w:val="36"/>
      <w:lang w:eastAsia="sl-SI"/>
    </w:rPr>
  </w:style>
  <w:style w:type="character" w:customStyle="1" w:styleId="TelobesedilaZnak">
    <w:name w:val="Telo besedila Znak"/>
    <w:link w:val="Telobesedila"/>
    <w:rsid w:val="009F1E59"/>
    <w:rPr>
      <w:b/>
      <w:sz w:val="28"/>
      <w:szCs w:val="36"/>
    </w:rPr>
  </w:style>
  <w:style w:type="paragraph" w:customStyle="1" w:styleId="datumtevilka">
    <w:name w:val="datum številka"/>
    <w:basedOn w:val="Navaden"/>
    <w:qFormat/>
    <w:rsid w:val="009F1E59"/>
    <w:pPr>
      <w:tabs>
        <w:tab w:val="left" w:pos="1701"/>
      </w:tabs>
      <w:spacing w:after="0" w:line="260" w:lineRule="atLeast"/>
    </w:pPr>
    <w:rPr>
      <w:rFonts w:ascii="Arial" w:eastAsia="Times New Roman" w:hAnsi="Arial" w:cs="Arial"/>
      <w:sz w:val="20"/>
      <w:szCs w:val="20"/>
      <w:lang w:eastAsia="sl-SI"/>
    </w:rPr>
  </w:style>
  <w:style w:type="paragraph" w:customStyle="1" w:styleId="Alineazatoko">
    <w:name w:val="Alinea za točko"/>
    <w:basedOn w:val="Navaden"/>
    <w:link w:val="AlineazatokoZnak"/>
    <w:qFormat/>
    <w:rsid w:val="003A3B1D"/>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3A3B1D"/>
    <w:rPr>
      <w:rFonts w:ascii="Arial" w:hAnsi="Arial" w:cs="Arial"/>
      <w:sz w:val="22"/>
      <w:szCs w:val="22"/>
    </w:rPr>
  </w:style>
  <w:style w:type="character" w:customStyle="1" w:styleId="rkovnatokazaodstavkomZnak">
    <w:name w:val="Črkovna točka_za odstavkom Znak"/>
    <w:link w:val="rkovnatokazaodstavkom"/>
    <w:rsid w:val="003A3B1D"/>
    <w:rPr>
      <w:rFonts w:ascii="Arial" w:hAnsi="Arial"/>
    </w:rPr>
  </w:style>
  <w:style w:type="paragraph" w:customStyle="1" w:styleId="rkovnatokazaodstavkom">
    <w:name w:val="Črkovna točka_za odstavkom"/>
    <w:basedOn w:val="Navaden"/>
    <w:link w:val="rkovnatokazaodstavkomZnak"/>
    <w:qFormat/>
    <w:rsid w:val="003A3B1D"/>
    <w:pPr>
      <w:numPr>
        <w:numId w:val="2"/>
      </w:numPr>
      <w:overflowPunct w:val="0"/>
      <w:autoSpaceDE w:val="0"/>
      <w:autoSpaceDN w:val="0"/>
      <w:adjustRightInd w:val="0"/>
      <w:spacing w:after="0" w:line="200" w:lineRule="exact"/>
      <w:jc w:val="both"/>
      <w:textAlignment w:val="baseline"/>
    </w:pPr>
    <w:rPr>
      <w:rFonts w:ascii="Arial" w:eastAsia="Times New Roman" w:hAnsi="Arial"/>
      <w:sz w:val="20"/>
      <w:szCs w:val="20"/>
      <w:lang w:eastAsia="sl-SI"/>
    </w:rPr>
  </w:style>
  <w:style w:type="paragraph" w:customStyle="1" w:styleId="Odsek">
    <w:name w:val="Odsek"/>
    <w:basedOn w:val="Oddelek"/>
    <w:link w:val="OdsekZnak"/>
    <w:qFormat/>
    <w:rsid w:val="003A3B1D"/>
  </w:style>
  <w:style w:type="character" w:customStyle="1" w:styleId="OdsekZnak">
    <w:name w:val="Odsek Znak"/>
    <w:link w:val="Odsek"/>
    <w:rsid w:val="003A3B1D"/>
    <w:rPr>
      <w:rFonts w:ascii="Arial" w:hAnsi="Arial" w:cs="Arial"/>
      <w:b/>
      <w:sz w:val="22"/>
      <w:szCs w:val="22"/>
    </w:rPr>
  </w:style>
  <w:style w:type="paragraph" w:styleId="Noga">
    <w:name w:val="footer"/>
    <w:basedOn w:val="Navaden"/>
    <w:link w:val="NogaZnak"/>
    <w:uiPriority w:val="99"/>
    <w:rsid w:val="00597C12"/>
    <w:pPr>
      <w:tabs>
        <w:tab w:val="center" w:pos="4536"/>
        <w:tab w:val="right" w:pos="9072"/>
      </w:tabs>
    </w:pPr>
  </w:style>
  <w:style w:type="character" w:customStyle="1" w:styleId="NogaZnak">
    <w:name w:val="Noga Znak"/>
    <w:link w:val="Noga"/>
    <w:uiPriority w:val="99"/>
    <w:rsid w:val="00597C12"/>
    <w:rPr>
      <w:rFonts w:ascii="Calibri" w:eastAsia="Calibri" w:hAnsi="Calibri"/>
      <w:sz w:val="22"/>
      <w:szCs w:val="22"/>
      <w:lang w:eastAsia="en-US"/>
    </w:rPr>
  </w:style>
  <w:style w:type="paragraph" w:styleId="Besedilooblaka">
    <w:name w:val="Balloon Text"/>
    <w:basedOn w:val="Navaden"/>
    <w:link w:val="BesedilooblakaZnak"/>
    <w:uiPriority w:val="99"/>
    <w:rsid w:val="00A452FF"/>
    <w:pPr>
      <w:spacing w:after="0" w:line="240" w:lineRule="auto"/>
    </w:pPr>
    <w:rPr>
      <w:rFonts w:ascii="Tahoma" w:hAnsi="Tahoma" w:cs="Tahoma"/>
      <w:sz w:val="16"/>
      <w:szCs w:val="16"/>
    </w:rPr>
  </w:style>
  <w:style w:type="character" w:customStyle="1" w:styleId="BesedilooblakaZnak">
    <w:name w:val="Besedilo oblačka Znak"/>
    <w:link w:val="Besedilooblaka"/>
    <w:uiPriority w:val="99"/>
    <w:rsid w:val="00A452FF"/>
    <w:rPr>
      <w:rFonts w:ascii="Tahoma" w:eastAsia="Calibri" w:hAnsi="Tahoma" w:cs="Tahoma"/>
      <w:sz w:val="16"/>
      <w:szCs w:val="16"/>
      <w:lang w:eastAsia="en-US"/>
    </w:rPr>
  </w:style>
  <w:style w:type="paragraph" w:styleId="Odstavekseznama">
    <w:name w:val="List Paragraph"/>
    <w:basedOn w:val="Navaden"/>
    <w:link w:val="OdstavekseznamaZnak"/>
    <w:uiPriority w:val="34"/>
    <w:qFormat/>
    <w:rsid w:val="004E293C"/>
    <w:pPr>
      <w:spacing w:after="160" w:line="256" w:lineRule="auto"/>
      <w:ind w:left="720"/>
      <w:contextualSpacing/>
    </w:pPr>
  </w:style>
  <w:style w:type="paragraph" w:customStyle="1" w:styleId="vrstapredpisa1">
    <w:name w:val="vrstapredpisa1"/>
    <w:basedOn w:val="Navaden"/>
    <w:rsid w:val="004E293C"/>
    <w:pPr>
      <w:spacing w:before="480" w:after="0" w:line="240" w:lineRule="auto"/>
      <w:jc w:val="center"/>
    </w:pPr>
    <w:rPr>
      <w:rFonts w:ascii="Arial" w:eastAsia="Times New Roman" w:hAnsi="Arial" w:cs="Arial"/>
      <w:b/>
      <w:bCs/>
      <w:color w:val="000000"/>
      <w:spacing w:val="40"/>
      <w:lang w:eastAsia="sl-SI"/>
    </w:rPr>
  </w:style>
  <w:style w:type="paragraph" w:styleId="Telobesedila-zamik2">
    <w:name w:val="Body Text Indent 2"/>
    <w:basedOn w:val="Navaden"/>
    <w:link w:val="Telobesedila-zamik2Znak"/>
    <w:rsid w:val="007C2566"/>
    <w:pPr>
      <w:spacing w:after="120" w:line="480" w:lineRule="auto"/>
      <w:ind w:left="283"/>
    </w:pPr>
    <w:rPr>
      <w:rFonts w:ascii="Arial" w:eastAsia="Times New Roman" w:hAnsi="Arial"/>
      <w:sz w:val="20"/>
      <w:szCs w:val="24"/>
    </w:rPr>
  </w:style>
  <w:style w:type="character" w:customStyle="1" w:styleId="Telobesedila-zamik2Znak">
    <w:name w:val="Telo besedila - zamik 2 Znak"/>
    <w:basedOn w:val="Privzetapisavaodstavka"/>
    <w:link w:val="Telobesedila-zamik2"/>
    <w:rsid w:val="007C2566"/>
    <w:rPr>
      <w:rFonts w:ascii="Arial" w:hAnsi="Arial"/>
      <w:szCs w:val="24"/>
      <w:lang w:eastAsia="en-US"/>
    </w:rPr>
  </w:style>
  <w:style w:type="paragraph" w:customStyle="1" w:styleId="Naslov1">
    <w:name w:val="Naslov1"/>
    <w:basedOn w:val="Odstavekseznama"/>
    <w:link w:val="NaslovChar"/>
    <w:qFormat/>
    <w:rsid w:val="007C2566"/>
    <w:pPr>
      <w:numPr>
        <w:numId w:val="4"/>
      </w:numPr>
      <w:spacing w:after="0" w:line="240" w:lineRule="auto"/>
      <w:jc w:val="both"/>
    </w:pPr>
    <w:rPr>
      <w:rFonts w:ascii="Arial" w:eastAsia="Times New Roman" w:hAnsi="Arial"/>
      <w:b/>
    </w:rPr>
  </w:style>
  <w:style w:type="character" w:customStyle="1" w:styleId="OdstavekseznamaZnak">
    <w:name w:val="Odstavek seznama Znak"/>
    <w:link w:val="Odstavekseznama"/>
    <w:uiPriority w:val="34"/>
    <w:rsid w:val="007C2566"/>
    <w:rPr>
      <w:rFonts w:ascii="Calibri" w:eastAsia="Calibri" w:hAnsi="Calibri"/>
      <w:sz w:val="22"/>
      <w:szCs w:val="22"/>
      <w:lang w:eastAsia="en-US"/>
    </w:rPr>
  </w:style>
  <w:style w:type="character" w:customStyle="1" w:styleId="NaslovChar">
    <w:name w:val="Naslov Char"/>
    <w:link w:val="Naslov1"/>
    <w:rsid w:val="007C2566"/>
    <w:rPr>
      <w:rFonts w:ascii="Arial" w:hAnsi="Arial"/>
      <w:b/>
      <w:sz w:val="22"/>
      <w:szCs w:val="22"/>
      <w:lang w:eastAsia="en-US"/>
    </w:rPr>
  </w:style>
  <w:style w:type="character" w:styleId="Pripombasklic">
    <w:name w:val="annotation reference"/>
    <w:basedOn w:val="Privzetapisavaodstavka"/>
    <w:uiPriority w:val="99"/>
    <w:unhideWhenUsed/>
    <w:rsid w:val="007C2566"/>
    <w:rPr>
      <w:sz w:val="16"/>
      <w:szCs w:val="16"/>
    </w:rPr>
  </w:style>
  <w:style w:type="paragraph" w:styleId="Pripombabesedilo">
    <w:name w:val="annotation text"/>
    <w:basedOn w:val="Navaden"/>
    <w:link w:val="PripombabesediloZnak"/>
    <w:uiPriority w:val="99"/>
    <w:unhideWhenUsed/>
    <w:rsid w:val="007C2566"/>
    <w:pPr>
      <w:spacing w:line="240" w:lineRule="auto"/>
    </w:pPr>
    <w:rPr>
      <w:sz w:val="20"/>
      <w:szCs w:val="20"/>
    </w:rPr>
  </w:style>
  <w:style w:type="character" w:customStyle="1" w:styleId="PripombabesediloZnak">
    <w:name w:val="Pripomba – besedilo Znak"/>
    <w:basedOn w:val="Privzetapisavaodstavka"/>
    <w:link w:val="Pripombabesedilo"/>
    <w:uiPriority w:val="99"/>
    <w:rsid w:val="007C2566"/>
    <w:rPr>
      <w:rFonts w:ascii="Calibri" w:eastAsia="Calibri" w:hAnsi="Calibri"/>
      <w:lang w:eastAsia="en-US"/>
    </w:rPr>
  </w:style>
  <w:style w:type="paragraph" w:styleId="Zadevapripombe">
    <w:name w:val="annotation subject"/>
    <w:basedOn w:val="Pripombabesedilo"/>
    <w:next w:val="Pripombabesedilo"/>
    <w:link w:val="ZadevapripombeZnak"/>
    <w:uiPriority w:val="99"/>
    <w:semiHidden/>
    <w:unhideWhenUsed/>
    <w:rsid w:val="007C2566"/>
    <w:rPr>
      <w:b/>
      <w:bCs/>
    </w:rPr>
  </w:style>
  <w:style w:type="character" w:customStyle="1" w:styleId="ZadevapripombeZnak">
    <w:name w:val="Zadeva pripombe Znak"/>
    <w:basedOn w:val="PripombabesediloZnak"/>
    <w:link w:val="Zadevapripombe"/>
    <w:uiPriority w:val="99"/>
    <w:semiHidden/>
    <w:rsid w:val="007C2566"/>
    <w:rPr>
      <w:rFonts w:ascii="Calibri" w:eastAsia="Calibri" w:hAnsi="Calibri"/>
      <w:b/>
      <w:bCs/>
      <w:lang w:eastAsia="en-US"/>
    </w:rPr>
  </w:style>
  <w:style w:type="paragraph" w:styleId="Revizija">
    <w:name w:val="Revision"/>
    <w:hidden/>
    <w:uiPriority w:val="99"/>
    <w:semiHidden/>
    <w:rsid w:val="007C2566"/>
    <w:rPr>
      <w:rFonts w:ascii="Calibri" w:eastAsia="Calibri" w:hAnsi="Calibri"/>
      <w:sz w:val="22"/>
      <w:szCs w:val="22"/>
      <w:lang w:eastAsia="en-US"/>
    </w:rPr>
  </w:style>
  <w:style w:type="table" w:styleId="Tabelamrea">
    <w:name w:val="Table Grid"/>
    <w:basedOn w:val="Navadnatabela"/>
    <w:rsid w:val="00E21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link w:val="BrezrazmikovZnak"/>
    <w:uiPriority w:val="1"/>
    <w:qFormat/>
    <w:rsid w:val="00B64029"/>
    <w:rPr>
      <w:rFonts w:asciiTheme="minorHAnsi" w:eastAsiaTheme="minorEastAsia" w:hAnsiTheme="minorHAnsi" w:cstheme="minorBidi"/>
      <w:sz w:val="22"/>
      <w:szCs w:val="22"/>
    </w:rPr>
  </w:style>
  <w:style w:type="character" w:customStyle="1" w:styleId="BrezrazmikovZnak">
    <w:name w:val="Brez razmikov Znak"/>
    <w:basedOn w:val="Privzetapisavaodstavka"/>
    <w:link w:val="Brezrazmikov"/>
    <w:uiPriority w:val="1"/>
    <w:rsid w:val="00B64029"/>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7404">
      <w:bodyDiv w:val="1"/>
      <w:marLeft w:val="0"/>
      <w:marRight w:val="0"/>
      <w:marTop w:val="0"/>
      <w:marBottom w:val="0"/>
      <w:divBdr>
        <w:top w:val="none" w:sz="0" w:space="0" w:color="auto"/>
        <w:left w:val="none" w:sz="0" w:space="0" w:color="auto"/>
        <w:bottom w:val="none" w:sz="0" w:space="0" w:color="auto"/>
        <w:right w:val="none" w:sz="0" w:space="0" w:color="auto"/>
      </w:divBdr>
    </w:div>
    <w:div w:id="429353494">
      <w:bodyDiv w:val="1"/>
      <w:marLeft w:val="0"/>
      <w:marRight w:val="0"/>
      <w:marTop w:val="0"/>
      <w:marBottom w:val="0"/>
      <w:divBdr>
        <w:top w:val="none" w:sz="0" w:space="0" w:color="auto"/>
        <w:left w:val="none" w:sz="0" w:space="0" w:color="auto"/>
        <w:bottom w:val="none" w:sz="0" w:space="0" w:color="auto"/>
        <w:right w:val="none" w:sz="0" w:space="0" w:color="auto"/>
      </w:divBdr>
    </w:div>
    <w:div w:id="544373516">
      <w:bodyDiv w:val="1"/>
      <w:marLeft w:val="0"/>
      <w:marRight w:val="0"/>
      <w:marTop w:val="0"/>
      <w:marBottom w:val="0"/>
      <w:divBdr>
        <w:top w:val="none" w:sz="0" w:space="0" w:color="auto"/>
        <w:left w:val="none" w:sz="0" w:space="0" w:color="auto"/>
        <w:bottom w:val="none" w:sz="0" w:space="0" w:color="auto"/>
        <w:right w:val="none" w:sz="0" w:space="0" w:color="auto"/>
      </w:divBdr>
    </w:div>
    <w:div w:id="807356077">
      <w:bodyDiv w:val="1"/>
      <w:marLeft w:val="0"/>
      <w:marRight w:val="0"/>
      <w:marTop w:val="0"/>
      <w:marBottom w:val="0"/>
      <w:divBdr>
        <w:top w:val="none" w:sz="0" w:space="0" w:color="auto"/>
        <w:left w:val="none" w:sz="0" w:space="0" w:color="auto"/>
        <w:bottom w:val="none" w:sz="0" w:space="0" w:color="auto"/>
        <w:right w:val="none" w:sz="0" w:space="0" w:color="auto"/>
      </w:divBdr>
    </w:div>
    <w:div w:id="1400245984">
      <w:bodyDiv w:val="1"/>
      <w:marLeft w:val="0"/>
      <w:marRight w:val="0"/>
      <w:marTop w:val="0"/>
      <w:marBottom w:val="0"/>
      <w:divBdr>
        <w:top w:val="none" w:sz="0" w:space="0" w:color="auto"/>
        <w:left w:val="none" w:sz="0" w:space="0" w:color="auto"/>
        <w:bottom w:val="none" w:sz="0" w:space="0" w:color="auto"/>
        <w:right w:val="none" w:sz="0" w:space="0" w:color="auto"/>
      </w:divBdr>
    </w:div>
    <w:div w:id="1641962687">
      <w:bodyDiv w:val="1"/>
      <w:marLeft w:val="0"/>
      <w:marRight w:val="0"/>
      <w:marTop w:val="0"/>
      <w:marBottom w:val="0"/>
      <w:divBdr>
        <w:top w:val="none" w:sz="0" w:space="0" w:color="auto"/>
        <w:left w:val="none" w:sz="0" w:space="0" w:color="auto"/>
        <w:bottom w:val="none" w:sz="0" w:space="0" w:color="auto"/>
        <w:right w:val="none" w:sz="0" w:space="0" w:color="auto"/>
      </w:divBdr>
    </w:div>
    <w:div w:id="1723362395">
      <w:bodyDiv w:val="1"/>
      <w:marLeft w:val="0"/>
      <w:marRight w:val="0"/>
      <w:marTop w:val="0"/>
      <w:marBottom w:val="0"/>
      <w:divBdr>
        <w:top w:val="none" w:sz="0" w:space="0" w:color="auto"/>
        <w:left w:val="none" w:sz="0" w:space="0" w:color="auto"/>
        <w:bottom w:val="none" w:sz="0" w:space="0" w:color="auto"/>
        <w:right w:val="none" w:sz="0" w:space="0" w:color="auto"/>
      </w:divBdr>
    </w:div>
    <w:div w:id="1790737951">
      <w:bodyDiv w:val="1"/>
      <w:marLeft w:val="0"/>
      <w:marRight w:val="0"/>
      <w:marTop w:val="0"/>
      <w:marBottom w:val="0"/>
      <w:divBdr>
        <w:top w:val="none" w:sz="0" w:space="0" w:color="auto"/>
        <w:left w:val="none" w:sz="0" w:space="0" w:color="auto"/>
        <w:bottom w:val="none" w:sz="0" w:space="0" w:color="auto"/>
        <w:right w:val="none" w:sz="0" w:space="0" w:color="auto"/>
      </w:divBdr>
    </w:div>
    <w:div w:id="199452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564CA-52FE-4DA9-AA4D-C4BCE4A54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3888</Words>
  <Characters>22165</Characters>
  <Application>Microsoft Office Word</Application>
  <DocSecurity>0</DocSecurity>
  <Lines>184</Lines>
  <Paragraphs>52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PRILOGA 1</vt:lpstr>
      <vt:lpstr>PRILOGA 1</vt:lpstr>
    </vt:vector>
  </TitlesOfParts>
  <Company>Mors</Company>
  <LinksUpToDate>false</LinksUpToDate>
  <CharactersWithSpaces>26001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1</dc:title>
  <dc:creator>test123</dc:creator>
  <cp:lastModifiedBy>Mitja</cp:lastModifiedBy>
  <cp:revision>4</cp:revision>
  <dcterms:created xsi:type="dcterms:W3CDTF">2026-01-07T11:40:00Z</dcterms:created>
  <dcterms:modified xsi:type="dcterms:W3CDTF">2026-01-07T13:18:00Z</dcterms:modified>
</cp:coreProperties>
</file>