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DFEC" w14:textId="77777777" w:rsidR="00C41BBD" w:rsidRPr="00C41BBD" w:rsidRDefault="00C41BBD" w:rsidP="00C41BBD">
      <w:pPr>
        <w:pStyle w:val="datumtevilka"/>
        <w:rPr>
          <w:rFonts w:cs="Arial"/>
        </w:rPr>
      </w:pPr>
      <w:r w:rsidRPr="00C41BBD">
        <w:rPr>
          <w:rFonts w:cs="Arial"/>
        </w:rPr>
        <w:t>Priloga: Vprašalnik</w:t>
      </w:r>
    </w:p>
    <w:p w14:paraId="47A61316" w14:textId="77777777" w:rsidR="00C41BBD" w:rsidRPr="00C41BBD" w:rsidRDefault="00C41BBD" w:rsidP="00C41BBD">
      <w:pPr>
        <w:pStyle w:val="datumtevilka"/>
        <w:ind w:left="720"/>
        <w:rPr>
          <w:rFonts w:cs="Arial"/>
        </w:rPr>
      </w:pP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4425"/>
        <w:gridCol w:w="4222"/>
      </w:tblGrid>
      <w:tr w:rsidR="00C41BBD" w:rsidRPr="00C41BBD" w14:paraId="605014E9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0F3B" w14:textId="77777777" w:rsidR="00C41BBD" w:rsidRPr="00C41BBD" w:rsidRDefault="00C41BBD">
            <w:pPr>
              <w:pStyle w:val="datumtevilka"/>
              <w:rPr>
                <w:rFonts w:cs="Arial"/>
                <w:b/>
                <w:bCs/>
              </w:rPr>
            </w:pPr>
            <w:r w:rsidRPr="00C41BBD">
              <w:rPr>
                <w:rFonts w:cs="Arial"/>
                <w:b/>
                <w:bCs/>
              </w:rPr>
              <w:t>Občina</w:t>
            </w:r>
            <w:r w:rsidRPr="00C41BBD">
              <w:rPr>
                <w:rFonts w:cs="Arial"/>
              </w:rPr>
              <w:t>:</w:t>
            </w:r>
          </w:p>
        </w:tc>
      </w:tr>
      <w:tr w:rsidR="00C41BBD" w:rsidRPr="00C41BBD" w14:paraId="5DAA6766" w14:textId="77777777" w:rsidTr="00C41BBD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3F1D9C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 xml:space="preserve">Kontaktna oseba: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FEA40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e-naslov:</w:t>
            </w:r>
          </w:p>
        </w:tc>
      </w:tr>
      <w:tr w:rsidR="00C41BBD" w:rsidRPr="00C41BBD" w14:paraId="55E15DFD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9F33" w14:textId="77777777" w:rsidR="00C41BBD" w:rsidRPr="00C41BBD" w:rsidRDefault="00C41BBD">
            <w:pPr>
              <w:pStyle w:val="datumtevilka"/>
              <w:rPr>
                <w:rFonts w:cs="Arial"/>
                <w:b/>
              </w:rPr>
            </w:pPr>
            <w:r w:rsidRPr="00C41BBD">
              <w:rPr>
                <w:rFonts w:cs="Arial"/>
                <w:b/>
              </w:rPr>
              <w:t>Uredba o načinu uporabe zvočnih naprav, ki na shodih in prireditvah povzročajo hrup</w:t>
            </w:r>
          </w:p>
        </w:tc>
      </w:tr>
      <w:tr w:rsidR="00C41BBD" w:rsidRPr="00C41BBD" w14:paraId="392A27C9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937E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Koliko dovoljenj za začasno čezmerno obremenitev okolja s hrupom (dovoljenje) izdate v koledarskem letu?</w:t>
            </w:r>
          </w:p>
        </w:tc>
      </w:tr>
      <w:tr w:rsidR="00C41BBD" w:rsidRPr="00C41BBD" w14:paraId="221234C5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9C9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70952D99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26032EA9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6321C868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3D19632F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2E21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Ali kako dovoljenje zavrnete? Kaj so razlogi za zavrnitev izdaje dovoljenja?</w:t>
            </w:r>
          </w:p>
        </w:tc>
      </w:tr>
      <w:tr w:rsidR="00C41BBD" w:rsidRPr="00C41BBD" w14:paraId="100AD169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C896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7661D30B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21EA41D0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32EB82EF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31594A74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60AC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Kako je v vaši občini okvirno razmerje med številom prireditev v »javnem interesu« in prireditev, ki jih organizirajo npr. lokali ipd.</w:t>
            </w:r>
          </w:p>
        </w:tc>
      </w:tr>
      <w:tr w:rsidR="00C41BBD" w:rsidRPr="00C41BBD" w14:paraId="3BA8CC1D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FECF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4E012DA8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1E41536F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4B2A9527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285AA581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514C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Ali ste v zvezi z izdajo tovrstnih dovoljenj pripravili navodila za vlagatelje vlog? Če so navodila dostopna preko spletnih strani Občinske uprave prosimo za spletni naslov.</w:t>
            </w:r>
          </w:p>
        </w:tc>
      </w:tr>
      <w:tr w:rsidR="00C41BBD" w:rsidRPr="00C41BBD" w14:paraId="314AB576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17FC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7180FB61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7C38BA76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27563562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634E1B35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46F0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S katerim delom ali dokumentom iz vloge imate največkrat težave? S katerimi podatki iz vloge ima vlagatelj običajno težave?</w:t>
            </w:r>
          </w:p>
        </w:tc>
      </w:tr>
      <w:tr w:rsidR="00C41BBD" w:rsidRPr="00C41BBD" w14:paraId="31E68535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BF08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548B7CA2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06392DD2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5A9F7208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2009A0BD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11619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Ali dovoljenja izdajate v skladu s skrajšanem (144. člen ZUP) ali v posebnem ugotovitvenem postopku (145. člen ZUP). Če dovoljenja izdajate tudi v skrajšanem postopku, kaki so vzroki za to odločitev.</w:t>
            </w:r>
          </w:p>
        </w:tc>
      </w:tr>
      <w:tr w:rsidR="00C41BBD" w:rsidRPr="00C41BBD" w14:paraId="2B0FE8F9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3C9E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35EA3797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75636C8D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02484F1E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117B7702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5F58" w14:textId="77777777" w:rsidR="00C41BBD" w:rsidRPr="00C41BBD" w:rsidRDefault="00C41BBD">
            <w:pPr>
              <w:pStyle w:val="datumtevilka"/>
              <w:jc w:val="both"/>
              <w:rPr>
                <w:rFonts w:cs="Arial"/>
              </w:rPr>
            </w:pPr>
            <w:r w:rsidRPr="00C41BBD">
              <w:rPr>
                <w:rFonts w:cs="Arial"/>
              </w:rPr>
              <w:t xml:space="preserve">Kako občanom, ki živijo v neposredni bližini prostora prireditve zagotovite pravico do počitka? Morda omejujete čas trajanja prireditve, ne izdate dovoljenj za prireditve v času delovnega tedna ali kako drugače skrbite, da je med posameznimi prireditvami dovolj dni, ki omogočajo občanom, da se spočijejo. </w:t>
            </w:r>
          </w:p>
        </w:tc>
      </w:tr>
      <w:tr w:rsidR="00C41BBD" w:rsidRPr="00C41BBD" w14:paraId="3F9946DE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3881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06319039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367688A4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7C64BC50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2537EAA3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8B96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Ali imate v občini tudi dovoljenja za prireditveni prostor. Koliko prireditvenih prostorov imate v občini? Za koliko let izdate tovrstna dovoljenja?</w:t>
            </w:r>
          </w:p>
        </w:tc>
      </w:tr>
      <w:tr w:rsidR="00C41BBD" w:rsidRPr="00C41BBD" w14:paraId="680CD11E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D7A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12AA9F5A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36B00741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1A130E00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1CB20083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51CD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lastRenderedPageBreak/>
              <w:t>Ali imate območje prireditvenega prostora vnesenega v Občinski prostorski načrt?</w:t>
            </w:r>
          </w:p>
        </w:tc>
      </w:tr>
      <w:tr w:rsidR="00C41BBD" w:rsidRPr="00C41BBD" w14:paraId="72AEAA75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6FAA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382AB0F0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58D2BB7B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276F44C9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6A723526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49BC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 xml:space="preserve">Kdo v vaši občini izvaja nadzor nad izdanim dovoljenjem? </w:t>
            </w:r>
          </w:p>
          <w:p w14:paraId="51EF7542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Kako ugotavljate kršitve izdanih dovoljenj? Na primer: organizator prireditve ne upošteva z uredbo predpisane kritične obremenitve okolja, organizator prireditve ne upošteva z dovoljenjem določenega časa poteka prireditve, ipd.</w:t>
            </w:r>
          </w:p>
        </w:tc>
      </w:tr>
      <w:tr w:rsidR="00C41BBD" w:rsidRPr="00C41BBD" w14:paraId="16C7E191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DA48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235BD014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144A5387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027327BB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654BC779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26BD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Ste v izdanih dovoljenjih že zahtevali, da organizator prireditve izvede meritve hrupa med prireditvijo. Kakšni so bili rezultati meritev?</w:t>
            </w:r>
          </w:p>
        </w:tc>
      </w:tr>
      <w:tr w:rsidR="00C41BBD" w:rsidRPr="00C41BBD" w14:paraId="1BA0F939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4A3F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029D0BD6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5DDBC604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534866EA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6D3735B4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CDDC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Kakšni so odzivi občanov v vaši občini? Je prireditev preveč/premalo? So preglasne ali pretihe?</w:t>
            </w:r>
          </w:p>
        </w:tc>
      </w:tr>
      <w:tr w:rsidR="00C41BBD" w:rsidRPr="00C41BBD" w14:paraId="615388C9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0D9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73A2FBC6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4EA1E060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3329B00C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  <w:tr w:rsidR="00C41BBD" w:rsidRPr="00C41BBD" w14:paraId="6A2A177C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6B59" w14:textId="77777777" w:rsidR="00C41BBD" w:rsidRPr="00C41BBD" w:rsidRDefault="00C41BBD">
            <w:pPr>
              <w:pStyle w:val="datumtevilka"/>
              <w:rPr>
                <w:rFonts w:cs="Arial"/>
              </w:rPr>
            </w:pPr>
            <w:r w:rsidRPr="00C41BBD">
              <w:rPr>
                <w:rFonts w:cs="Arial"/>
              </w:rPr>
              <w:t>Vaše sugestije za boljšo normativno ureditev področja.</w:t>
            </w:r>
          </w:p>
        </w:tc>
      </w:tr>
      <w:tr w:rsidR="00C41BBD" w:rsidRPr="00C41BBD" w14:paraId="69AF535A" w14:textId="77777777" w:rsidTr="00C41BB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EE4C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3C69DC49" w14:textId="77777777" w:rsidR="00C41BBD" w:rsidRPr="00C41BBD" w:rsidRDefault="00C41BBD">
            <w:pPr>
              <w:pStyle w:val="datumtevilka"/>
              <w:rPr>
                <w:rFonts w:cs="Arial"/>
                <w:color w:val="0070C0"/>
              </w:rPr>
            </w:pPr>
            <w:r w:rsidRPr="00C41BBD">
              <w:rPr>
                <w:rFonts w:cs="Arial"/>
                <w:color w:val="0070C0"/>
              </w:rPr>
              <w:t>[Prosimo, vpišite svoj odgovor tukaj]</w:t>
            </w:r>
          </w:p>
          <w:p w14:paraId="4434ADF7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  <w:p w14:paraId="3402C794" w14:textId="77777777" w:rsidR="00C41BBD" w:rsidRPr="00C41BBD" w:rsidRDefault="00C41BBD">
            <w:pPr>
              <w:pStyle w:val="datumtevilka"/>
              <w:rPr>
                <w:rFonts w:cs="Arial"/>
              </w:rPr>
            </w:pPr>
          </w:p>
        </w:tc>
      </w:tr>
    </w:tbl>
    <w:p w14:paraId="061D94B1" w14:textId="77777777" w:rsidR="00C41BBD" w:rsidRPr="00C41BBD" w:rsidRDefault="00C41BBD" w:rsidP="00C41BBD">
      <w:pPr>
        <w:pStyle w:val="datumtevilka"/>
        <w:ind w:left="720"/>
        <w:rPr>
          <w:rFonts w:cs="Arial"/>
        </w:rPr>
      </w:pPr>
    </w:p>
    <w:p w14:paraId="2A02E79E" w14:textId="77777777" w:rsidR="001B1D53" w:rsidRPr="00C41BBD" w:rsidRDefault="001B1D53">
      <w:pPr>
        <w:rPr>
          <w:lang w:val="sl-SI"/>
        </w:rPr>
      </w:pPr>
    </w:p>
    <w:sectPr w:rsidR="001B1D53" w:rsidRPr="00C41BBD" w:rsidSect="0013670E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73"/>
    <w:rsid w:val="0013670E"/>
    <w:rsid w:val="001811F5"/>
    <w:rsid w:val="001B1D53"/>
    <w:rsid w:val="00607A5C"/>
    <w:rsid w:val="007B5873"/>
    <w:rsid w:val="00904771"/>
    <w:rsid w:val="00951151"/>
    <w:rsid w:val="00C41BBD"/>
    <w:rsid w:val="00F3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690B"/>
  <w15:chartTrackingRefBased/>
  <w15:docId w15:val="{19A74B04-4D23-4593-AC80-737B055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BBD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umtevilka">
    <w:name w:val="datum številka"/>
    <w:basedOn w:val="Normal"/>
    <w:qFormat/>
    <w:rsid w:val="00C41BBD"/>
    <w:pPr>
      <w:tabs>
        <w:tab w:val="left" w:pos="1701"/>
      </w:tabs>
    </w:pPr>
    <w:rPr>
      <w:szCs w:val="20"/>
      <w:lang w:val="sl-SI" w:eastAsia="sl-SI"/>
    </w:rPr>
  </w:style>
  <w:style w:type="table" w:styleId="TableGrid">
    <w:name w:val="Table Grid"/>
    <w:basedOn w:val="TableNormal"/>
    <w:rsid w:val="00C41B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Kvasič</dc:creator>
  <cp:keywords/>
  <dc:description/>
  <cp:lastModifiedBy>Tone Kvasič</cp:lastModifiedBy>
  <cp:revision>3</cp:revision>
  <dcterms:created xsi:type="dcterms:W3CDTF">2024-02-28T07:35:00Z</dcterms:created>
  <dcterms:modified xsi:type="dcterms:W3CDTF">2024-02-28T07:37:00Z</dcterms:modified>
</cp:coreProperties>
</file>